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3048000" cy="2286000"/>
            <wp:effectExtent l="19050" t="0" r="0" b="0"/>
            <wp:docPr id="1" name="Рисунок 1" descr="http://detskijsad7.com.ru/attachments/Image/45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jsad7.com.ru/attachments/Image/45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 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Без воды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hyperlink r:id="rId5" w:anchor="links" w:history="1">
        <w:r w:rsidRPr="009720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https://blogbadirina.blogspot.ru/2016/09/blog-post.html#links</w:t>
        </w:r>
      </w:hyperlink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 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Как человек приручил растения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hyperlink r:id="rId6" w:anchor="links" w:history="1">
        <w:r w:rsidRPr="009720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https://blogbadirina.blogspot.ru/2016/09/blog-post_95.html#links</w:t>
        </w:r>
      </w:hyperlink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 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И тогда единороги вернуться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hyperlink r:id="rId7" w:anchor="links" w:history="1">
        <w:r w:rsidRPr="009720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https://blogbadirina.blogspot.ru/2016/09/blog-post_42.html#links</w:t>
        </w:r>
      </w:hyperlink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 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Дума старого кедра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hyperlink r:id="rId8" w:anchor="links" w:history="1">
        <w:r w:rsidRPr="009720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https://blogbadirina.blogspot.ru/2016/09/blog-post_20.html#links</w:t>
        </w:r>
      </w:hyperlink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 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Сказка о чистом воздухе (+ слайды к презентации)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hyperlink r:id="rId9" w:anchor="links" w:history="1">
        <w:r w:rsidRPr="009720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https://blogbadirina.blogspot.ru/2016/06/blog-post.html#links</w:t>
        </w:r>
      </w:hyperlink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 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Капелька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hyperlink r:id="rId10" w:anchor="links" w:history="1">
        <w:r w:rsidRPr="009720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https://blogbadirina.blogspot.ru/2016/09/blog-post_32.html#links</w:t>
        </w:r>
      </w:hyperlink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 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Про </w:t>
      </w:r>
      <w:proofErr w:type="spellStart"/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хламище</w:t>
      </w:r>
      <w:proofErr w:type="spellEnd"/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hyperlink r:id="rId11" w:anchor="links" w:history="1">
        <w:r w:rsidRPr="009720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https://blogbadirina.blogspot.ru/2016/09/blog-post_49.html#links</w:t>
        </w:r>
      </w:hyperlink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 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Речка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hyperlink r:id="rId12" w:anchor="links" w:history="1">
        <w:r w:rsidRPr="009720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https://blogbadirina.blogspot.ru/2016/09/blog-post_19.html#links</w:t>
        </w:r>
      </w:hyperlink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 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Хранитель степной равнины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hyperlink r:id="rId13" w:anchor="links" w:history="1">
        <w:r w:rsidRPr="009720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https://blogbadirina.blogspot.ru/2016/09/blog-post_77.html#links</w:t>
        </w:r>
      </w:hyperlink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 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Не рой яму природе, сам в неё попадешь.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hyperlink r:id="rId14" w:anchor="links" w:history="1">
        <w:r w:rsidRPr="009720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https://blogbadirina.blogspot.ru/2016/09/blog-post_1.html#links</w:t>
        </w:r>
      </w:hyperlink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 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Лягушка </w:t>
      </w:r>
      <w:proofErr w:type="gramStart"/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–</w:t>
      </w:r>
      <w:proofErr w:type="spellStart"/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М</w:t>
      </w:r>
      <w:proofErr w:type="gramEnd"/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арфушка</w:t>
      </w:r>
      <w:proofErr w:type="spellEnd"/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hyperlink r:id="rId15" w:anchor="links" w:history="1">
        <w:r w:rsidRPr="009720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https://blogbadirina.blogspot.ru/2016/09/blog-post_64.html#links</w:t>
        </w:r>
      </w:hyperlink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 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Ита</w:t>
      </w:r>
      <w:proofErr w:type="gramStart"/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к-</w:t>
      </w:r>
      <w:proofErr w:type="gramEnd"/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первая сказка....Современная трактовка сказки о рыбаке и рыбке.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 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b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b/>
          <w:color w:val="0A0A0A"/>
          <w:sz w:val="28"/>
          <w:szCs w:val="28"/>
          <w:lang w:eastAsia="ru-RU"/>
        </w:rPr>
        <w:t>Разве озеро свалка?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 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Жил Старик со своею Старухой у самого синего озера.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Жили уже тридцать лет и три года.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Старик ловил неводом рыбу, а Старуха пряла свою пряжу.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Раз пошёл Старик к озеру.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Закинул он невод в воду – пришёл невод с тиной тёмною.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Он в другой раз закинул свой невод – пришёл невод с мусором,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и было его тут видимо-невидимо.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В третий раз закинул он невод – показалась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из воды старая автомобильная шина.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Удивился Старик, испугался: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«Тридцать лет я рыбачил и три года,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а такого ни разу не "лавливал".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Раньше-то всё рыбка попадалась».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proofErr w:type="gramStart"/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Хотел  уж было</w:t>
      </w:r>
      <w:proofErr w:type="gramEnd"/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Старик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воротиться к своей Старухе,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да услышал за спиной всплеск слабый.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Вновь закинул Старик в воду невод.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Пришёл невод с одной Рыбкою.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С непростою Рыбкою – еле живою.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Как тут взмолится Рыбка!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Голосом молвит человечьим: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«Спаси, старче, озеро наше,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сохрани живым для потомков».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Задумался Старик: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«Жил я у озера тридцать лет и три года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и  не ведал,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что творится у самого моего порога.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Уничтожали озеро постепенно,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сваливая мусор у берегов,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забрасывая его в прозрачную воду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и не думая о том,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что губят озеро и его обитателей».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Отбросил Старик невод,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собрал вдоль берегов банки, бутылки,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бумагу и целлофановые пакеты,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выкатил из воды автомобильные шины.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Стал он кликать Рыбку.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Приплыла к нему Рыбка,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но ничего не сказала,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lastRenderedPageBreak/>
        <w:t>лишь хвостом по воде плеснула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и ушла в глубокое озеро.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И с тех пор приходит Старик к озеру,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но не рыбачить,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а охранять покой Рыбки,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ведь очень сильно обидели её люди,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 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ПРЕВРАТИВ ОЗЕРО В СВАЛКУ.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 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97206A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А вот сказки о воде вы можете прочитать, зайдя вот по этому адресу:</w:t>
      </w: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</w:p>
    <w:p w:rsidR="0097206A" w:rsidRPr="0097206A" w:rsidRDefault="0097206A" w:rsidP="0097206A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hyperlink r:id="rId16" w:history="1">
        <w:r w:rsidRPr="00ED318E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http://ped-kopilka.ru/semeinaja-biblioteka/yekologicheskie-skazki-dlja-starshih-doshkolnikov-i-mladshih-shkolnikov.html</w:t>
        </w:r>
      </w:hyperlink>
      <w:r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</w:p>
    <w:p w:rsidR="00BE229C" w:rsidRPr="0097206A" w:rsidRDefault="00BE229C" w:rsidP="0097206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E229C" w:rsidRPr="0097206A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06A"/>
    <w:rsid w:val="0060355E"/>
    <w:rsid w:val="0097206A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06A"/>
    <w:rPr>
      <w:b/>
      <w:bCs/>
    </w:rPr>
  </w:style>
  <w:style w:type="character" w:customStyle="1" w:styleId="apple-converted-space">
    <w:name w:val="apple-converted-space"/>
    <w:basedOn w:val="a0"/>
    <w:rsid w:val="0097206A"/>
  </w:style>
  <w:style w:type="character" w:styleId="a4">
    <w:name w:val="Hyperlink"/>
    <w:basedOn w:val="a0"/>
    <w:uiPriority w:val="99"/>
    <w:unhideWhenUsed/>
    <w:rsid w:val="0097206A"/>
    <w:rPr>
      <w:color w:val="0000FF"/>
      <w:u w:val="single"/>
    </w:rPr>
  </w:style>
  <w:style w:type="paragraph" w:styleId="a5">
    <w:name w:val="No Spacing"/>
    <w:uiPriority w:val="1"/>
    <w:qFormat/>
    <w:rsid w:val="009720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badirina.blogspot.ru/2016/09/blog-post_20.html" TargetMode="External"/><Relationship Id="rId13" Type="http://schemas.openxmlformats.org/officeDocument/2006/relationships/hyperlink" Target="https://blogbadirina.blogspot.ru/2016/09/blog-post_77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logbadirina.blogspot.ru/2016/09/blog-post_42.html" TargetMode="External"/><Relationship Id="rId12" Type="http://schemas.openxmlformats.org/officeDocument/2006/relationships/hyperlink" Target="https://blogbadirina.blogspot.ru/2016/09/blog-post_19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ed-kopilka.ru/semeinaja-biblioteka/yekologicheskie-skazki-dlja-starshih-doshkolnikov-i-mladshih-shkolnikov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blogbadirina.blogspot.ru/2016/09/blog-post_95.html" TargetMode="External"/><Relationship Id="rId11" Type="http://schemas.openxmlformats.org/officeDocument/2006/relationships/hyperlink" Target="https://blogbadirina.blogspot.ru/2016/09/blog-post_49.html" TargetMode="External"/><Relationship Id="rId5" Type="http://schemas.openxmlformats.org/officeDocument/2006/relationships/hyperlink" Target="https://blogbadirina.blogspot.ru/2016/09/blog-post.html" TargetMode="External"/><Relationship Id="rId15" Type="http://schemas.openxmlformats.org/officeDocument/2006/relationships/hyperlink" Target="https://blogbadirina.blogspot.ru/2016/09/blog-post_64.html" TargetMode="External"/><Relationship Id="rId10" Type="http://schemas.openxmlformats.org/officeDocument/2006/relationships/hyperlink" Target="https://blogbadirina.blogspot.ru/2016/09/blog-post_32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logbadirina.blogspot.ru/2016/06/blog-post.html" TargetMode="External"/><Relationship Id="rId14" Type="http://schemas.openxmlformats.org/officeDocument/2006/relationships/hyperlink" Target="https://blogbadirina.blogspot.ru/2016/09/blog-post_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3229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2017-04-10T06:44:00Z</dcterms:created>
  <dcterms:modified xsi:type="dcterms:W3CDTF">2017-04-10T06:45:00Z</dcterms:modified>
</cp:coreProperties>
</file>