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D70" w:rsidRDefault="0098363E" w:rsidP="0098363E">
      <w:pPr>
        <w:jc w:val="center"/>
        <w:rPr>
          <w:rFonts w:ascii="Times New Roman" w:hAnsi="Times New Roman" w:cs="Times New Roman"/>
          <w:sz w:val="48"/>
          <w:szCs w:val="48"/>
        </w:rPr>
      </w:pPr>
      <w:r w:rsidRPr="00D21D70">
        <w:rPr>
          <w:rFonts w:ascii="Times New Roman" w:hAnsi="Times New Roman" w:cs="Times New Roman"/>
          <w:sz w:val="40"/>
          <w:szCs w:val="40"/>
        </w:rPr>
        <w:t xml:space="preserve">Муниципальное бюджетное  дошкольное образовательное учреждение  «Ваховский детский сад «Лесная сказка» </w:t>
      </w:r>
      <w:r w:rsidRPr="00D21D70">
        <w:rPr>
          <w:rFonts w:ascii="Times New Roman" w:hAnsi="Times New Roman" w:cs="Times New Roman"/>
          <w:sz w:val="40"/>
          <w:szCs w:val="40"/>
        </w:rPr>
        <w:br/>
      </w:r>
    </w:p>
    <w:p w:rsidR="009505C5" w:rsidRDefault="009505C5" w:rsidP="0098363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505C5" w:rsidRDefault="0098363E" w:rsidP="0098363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21D70">
        <w:rPr>
          <w:rFonts w:ascii="Times New Roman" w:hAnsi="Times New Roman" w:cs="Times New Roman"/>
          <w:sz w:val="44"/>
          <w:szCs w:val="44"/>
        </w:rPr>
        <w:t>Открытое мероприятие для дошкольников от 5 до 7 лет  и их родителей  в рамках проекта</w:t>
      </w:r>
      <w:r w:rsidRPr="00D21D70">
        <w:rPr>
          <w:rFonts w:ascii="Times New Roman" w:hAnsi="Times New Roman" w:cs="Times New Roman"/>
          <w:sz w:val="44"/>
          <w:szCs w:val="44"/>
        </w:rPr>
        <w:br/>
      </w:r>
    </w:p>
    <w:p w:rsidR="00316A57" w:rsidRPr="00D21D70" w:rsidRDefault="0098363E" w:rsidP="0098363E">
      <w:pPr>
        <w:jc w:val="center"/>
        <w:rPr>
          <w:rFonts w:ascii="Times New Roman" w:hAnsi="Times New Roman" w:cs="Times New Roman"/>
          <w:sz w:val="44"/>
          <w:szCs w:val="44"/>
        </w:rPr>
      </w:pPr>
      <w:r w:rsidRPr="00D21D70">
        <w:rPr>
          <w:rFonts w:ascii="Times New Roman" w:hAnsi="Times New Roman" w:cs="Times New Roman"/>
          <w:b/>
          <w:sz w:val="48"/>
          <w:szCs w:val="48"/>
        </w:rPr>
        <w:t>«Основы православной культуры»</w:t>
      </w:r>
      <w:r w:rsidRPr="00D21D70">
        <w:rPr>
          <w:rFonts w:ascii="Times New Roman" w:hAnsi="Times New Roman" w:cs="Times New Roman"/>
          <w:b/>
          <w:sz w:val="48"/>
          <w:szCs w:val="48"/>
        </w:rPr>
        <w:br/>
      </w:r>
      <w:r w:rsidRPr="0098363E">
        <w:rPr>
          <w:rFonts w:ascii="Times New Roman" w:hAnsi="Times New Roman" w:cs="Times New Roman"/>
          <w:sz w:val="48"/>
          <w:szCs w:val="48"/>
        </w:rPr>
        <w:t xml:space="preserve"> </w:t>
      </w:r>
      <w:r w:rsidRPr="00D21D70">
        <w:rPr>
          <w:rFonts w:ascii="Times New Roman" w:hAnsi="Times New Roman" w:cs="Times New Roman"/>
          <w:sz w:val="44"/>
          <w:szCs w:val="44"/>
        </w:rPr>
        <w:t>по духовно – нравственному воспитанию дошкольников</w:t>
      </w:r>
      <w:r w:rsidRPr="0098363E">
        <w:rPr>
          <w:rFonts w:ascii="Times New Roman" w:hAnsi="Times New Roman" w:cs="Times New Roman"/>
          <w:sz w:val="48"/>
          <w:szCs w:val="48"/>
        </w:rPr>
        <w:t xml:space="preserve"> </w:t>
      </w:r>
      <w:r w:rsidRPr="0098363E">
        <w:rPr>
          <w:rFonts w:ascii="Times New Roman" w:hAnsi="Times New Roman" w:cs="Times New Roman"/>
          <w:sz w:val="48"/>
          <w:szCs w:val="48"/>
        </w:rPr>
        <w:br/>
      </w:r>
      <w:r w:rsidRPr="0098363E">
        <w:rPr>
          <w:rFonts w:ascii="Times New Roman" w:hAnsi="Times New Roman" w:cs="Times New Roman"/>
          <w:sz w:val="48"/>
          <w:szCs w:val="48"/>
        </w:rPr>
        <w:br/>
      </w:r>
      <w:r w:rsidRPr="0098363E">
        <w:rPr>
          <w:rFonts w:ascii="Times New Roman" w:hAnsi="Times New Roman" w:cs="Times New Roman"/>
          <w:sz w:val="48"/>
          <w:szCs w:val="48"/>
        </w:rPr>
        <w:br/>
      </w:r>
      <w:r w:rsidRPr="0098363E">
        <w:rPr>
          <w:rFonts w:ascii="Times New Roman" w:hAnsi="Times New Roman" w:cs="Times New Roman"/>
          <w:sz w:val="48"/>
          <w:szCs w:val="48"/>
        </w:rPr>
        <w:br/>
      </w:r>
      <w:r w:rsidR="00D21D70">
        <w:rPr>
          <w:rFonts w:ascii="Times New Roman" w:hAnsi="Times New Roman" w:cs="Times New Roman"/>
          <w:sz w:val="44"/>
          <w:szCs w:val="44"/>
        </w:rPr>
        <w:t>подготовила  педагог</w:t>
      </w:r>
      <w:r w:rsidRPr="00D21D70">
        <w:rPr>
          <w:rFonts w:ascii="Times New Roman" w:hAnsi="Times New Roman" w:cs="Times New Roman"/>
          <w:sz w:val="44"/>
          <w:szCs w:val="44"/>
        </w:rPr>
        <w:t>: Гончар Л.А.   2018г.</w:t>
      </w:r>
    </w:p>
    <w:p w:rsidR="0098363E" w:rsidRDefault="0098363E"/>
    <w:p w:rsidR="0098363E" w:rsidRPr="00D21D70" w:rsidRDefault="0098363E" w:rsidP="00D21D70">
      <w:pPr>
        <w:rPr>
          <w:rFonts w:ascii="Times New Roman" w:hAnsi="Times New Roman" w:cs="Times New Roman"/>
          <w:sz w:val="44"/>
          <w:szCs w:val="44"/>
        </w:rPr>
      </w:pPr>
      <w:r w:rsidRPr="00D21D70">
        <w:rPr>
          <w:rFonts w:ascii="Times New Roman" w:hAnsi="Times New Roman" w:cs="Times New Roman"/>
          <w:b/>
          <w:sz w:val="44"/>
          <w:szCs w:val="44"/>
        </w:rPr>
        <w:lastRenderedPageBreak/>
        <w:t>Цель:</w:t>
      </w:r>
      <w:r w:rsidRPr="00D21D70">
        <w:rPr>
          <w:rFonts w:ascii="Times New Roman" w:hAnsi="Times New Roman" w:cs="Times New Roman"/>
          <w:b/>
          <w:sz w:val="44"/>
          <w:szCs w:val="44"/>
        </w:rPr>
        <w:br/>
      </w:r>
      <w:r w:rsidRPr="00D21D70">
        <w:rPr>
          <w:rFonts w:ascii="Times New Roman" w:hAnsi="Times New Roman" w:cs="Times New Roman"/>
          <w:sz w:val="44"/>
          <w:szCs w:val="44"/>
        </w:rPr>
        <w:t>Формирование основ православной культуры у дошкольников.</w:t>
      </w:r>
    </w:p>
    <w:p w:rsidR="0098363E" w:rsidRPr="00D21D70" w:rsidRDefault="0098363E" w:rsidP="00D21D70">
      <w:pPr>
        <w:rPr>
          <w:rFonts w:ascii="Times New Roman" w:hAnsi="Times New Roman" w:cs="Times New Roman"/>
          <w:sz w:val="44"/>
          <w:szCs w:val="44"/>
        </w:rPr>
      </w:pPr>
    </w:p>
    <w:p w:rsidR="0098363E" w:rsidRDefault="0098363E" w:rsidP="0098363E">
      <w:pPr>
        <w:jc w:val="center"/>
      </w:pPr>
    </w:p>
    <w:p w:rsidR="0098363E" w:rsidRPr="00D21D70" w:rsidRDefault="0098363E" w:rsidP="00D21D70">
      <w:pPr>
        <w:rPr>
          <w:rFonts w:ascii="Times New Roman" w:hAnsi="Times New Roman" w:cs="Times New Roman"/>
          <w:b/>
          <w:sz w:val="44"/>
          <w:szCs w:val="44"/>
        </w:rPr>
      </w:pPr>
      <w:r w:rsidRPr="00D21D70">
        <w:rPr>
          <w:rFonts w:ascii="Times New Roman" w:hAnsi="Times New Roman" w:cs="Times New Roman"/>
          <w:b/>
          <w:sz w:val="44"/>
          <w:szCs w:val="44"/>
        </w:rPr>
        <w:t>Задачи:</w:t>
      </w:r>
    </w:p>
    <w:p w:rsidR="004F35DD" w:rsidRPr="00D21D70" w:rsidRDefault="00526A66" w:rsidP="00D21D70">
      <w:pPr>
        <w:numPr>
          <w:ilvl w:val="0"/>
          <w:numId w:val="1"/>
        </w:numPr>
        <w:rPr>
          <w:rFonts w:ascii="Times New Roman" w:hAnsi="Times New Roman" w:cs="Times New Roman"/>
          <w:sz w:val="44"/>
          <w:szCs w:val="44"/>
        </w:rPr>
      </w:pPr>
      <w:r w:rsidRPr="00D21D70">
        <w:rPr>
          <w:rFonts w:ascii="Times New Roman" w:hAnsi="Times New Roman" w:cs="Times New Roman"/>
          <w:sz w:val="44"/>
          <w:szCs w:val="44"/>
        </w:rPr>
        <w:t>Расширять  знания  и представления о христианских ценностях.</w:t>
      </w:r>
    </w:p>
    <w:p w:rsidR="004F35DD" w:rsidRPr="00D21D70" w:rsidRDefault="00526A66" w:rsidP="00D21D70">
      <w:pPr>
        <w:numPr>
          <w:ilvl w:val="0"/>
          <w:numId w:val="1"/>
        </w:numPr>
        <w:rPr>
          <w:rFonts w:ascii="Times New Roman" w:hAnsi="Times New Roman" w:cs="Times New Roman"/>
          <w:sz w:val="44"/>
          <w:szCs w:val="44"/>
        </w:rPr>
      </w:pPr>
      <w:r w:rsidRPr="00D21D70">
        <w:rPr>
          <w:rFonts w:ascii="Times New Roman" w:hAnsi="Times New Roman" w:cs="Times New Roman"/>
          <w:sz w:val="44"/>
          <w:szCs w:val="44"/>
        </w:rPr>
        <w:t>Воспитывать уважение  к православным традициям христианского народа России.</w:t>
      </w:r>
    </w:p>
    <w:p w:rsidR="004F35DD" w:rsidRPr="00D21D70" w:rsidRDefault="00526A66" w:rsidP="00D21D70">
      <w:pPr>
        <w:numPr>
          <w:ilvl w:val="0"/>
          <w:numId w:val="1"/>
        </w:numPr>
        <w:rPr>
          <w:rFonts w:ascii="Times New Roman" w:hAnsi="Times New Roman" w:cs="Times New Roman"/>
          <w:sz w:val="44"/>
          <w:szCs w:val="44"/>
        </w:rPr>
      </w:pPr>
      <w:r w:rsidRPr="00D21D70">
        <w:rPr>
          <w:rFonts w:ascii="Times New Roman" w:hAnsi="Times New Roman" w:cs="Times New Roman"/>
          <w:sz w:val="44"/>
          <w:szCs w:val="44"/>
        </w:rPr>
        <w:t>Воспитывать нравственные  качества личности детей.</w:t>
      </w:r>
    </w:p>
    <w:p w:rsidR="0098363E" w:rsidRPr="00D21D70" w:rsidRDefault="0098363E" w:rsidP="00D21D70">
      <w:pPr>
        <w:rPr>
          <w:rFonts w:ascii="Times New Roman" w:hAnsi="Times New Roman" w:cs="Times New Roman"/>
          <w:sz w:val="44"/>
          <w:szCs w:val="44"/>
        </w:rPr>
      </w:pPr>
    </w:p>
    <w:p w:rsidR="0098363E" w:rsidRPr="00D21D70" w:rsidRDefault="0098363E" w:rsidP="00D21D70">
      <w:pPr>
        <w:rPr>
          <w:rFonts w:ascii="Times New Roman" w:hAnsi="Times New Roman" w:cs="Times New Roman"/>
          <w:sz w:val="44"/>
          <w:szCs w:val="44"/>
        </w:rPr>
      </w:pPr>
    </w:p>
    <w:p w:rsidR="0098363E" w:rsidRDefault="0098363E"/>
    <w:p w:rsidR="0098363E" w:rsidRDefault="0098363E"/>
    <w:p w:rsidR="0098363E" w:rsidRDefault="0098363E"/>
    <w:p w:rsidR="0098363E" w:rsidRDefault="0098363E"/>
    <w:p w:rsidR="0098363E" w:rsidRPr="009505C5" w:rsidRDefault="009505C5" w:rsidP="00D21D70">
      <w:pPr>
        <w:jc w:val="center"/>
        <w:rPr>
          <w:rFonts w:ascii="Times New Roman" w:hAnsi="Times New Roman" w:cs="Times New Roman"/>
          <w:b/>
          <w:color w:val="215868" w:themeColor="accent5" w:themeShade="80"/>
          <w:sz w:val="52"/>
          <w:szCs w:val="52"/>
        </w:rPr>
      </w:pPr>
      <w:r w:rsidRPr="009505C5">
        <w:rPr>
          <w:rFonts w:ascii="Times New Roman" w:hAnsi="Times New Roman" w:cs="Times New Roman"/>
          <w:b/>
          <w:noProof/>
          <w:color w:val="215868" w:themeColor="accent5" w:themeShade="80"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1151255</wp:posOffset>
            </wp:positionH>
            <wp:positionV relativeFrom="paragraph">
              <wp:posOffset>840740</wp:posOffset>
            </wp:positionV>
            <wp:extent cx="7011035" cy="4108450"/>
            <wp:effectExtent l="228600" t="228600" r="208915" b="196850"/>
            <wp:wrapNone/>
            <wp:docPr id="4" name="Рисунок 1" descr="C:\Users\Лидия\Desktop\картинки Радонежского\kirill_i_mar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Лидия\Desktop\картинки Радонежского\kirill_i_maria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4108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21D70" w:rsidRPr="009505C5">
        <w:rPr>
          <w:rFonts w:ascii="Times New Roman" w:hAnsi="Times New Roman" w:cs="Times New Roman"/>
          <w:b/>
          <w:color w:val="215868" w:themeColor="accent5" w:themeShade="80"/>
          <w:sz w:val="52"/>
          <w:szCs w:val="52"/>
        </w:rPr>
        <w:t xml:space="preserve">Биография </w:t>
      </w:r>
      <w:r w:rsidR="00D21D70" w:rsidRPr="009505C5">
        <w:rPr>
          <w:rFonts w:ascii="Times New Roman" w:hAnsi="Times New Roman" w:cs="Times New Roman"/>
          <w:b/>
          <w:color w:val="215868" w:themeColor="accent5" w:themeShade="80"/>
          <w:sz w:val="52"/>
          <w:szCs w:val="52"/>
        </w:rPr>
        <w:br/>
        <w:t>Сергия Радонежского</w:t>
      </w:r>
    </w:p>
    <w:p w:rsidR="0098363E" w:rsidRDefault="0098363E"/>
    <w:p w:rsidR="0098363E" w:rsidRDefault="0098363E"/>
    <w:p w:rsidR="0098363E" w:rsidRDefault="0098363E"/>
    <w:p w:rsidR="0098363E" w:rsidRDefault="0098363E"/>
    <w:p w:rsidR="0098363E" w:rsidRDefault="0098363E"/>
    <w:p w:rsidR="0098363E" w:rsidRDefault="0098363E"/>
    <w:p w:rsidR="0098363E" w:rsidRDefault="0098363E"/>
    <w:p w:rsidR="0098363E" w:rsidRDefault="0098363E"/>
    <w:p w:rsidR="0098363E" w:rsidRDefault="0098363E"/>
    <w:p w:rsidR="0098363E" w:rsidRDefault="0098363E"/>
    <w:p w:rsidR="0098363E" w:rsidRDefault="0098363E"/>
    <w:p w:rsidR="0098363E" w:rsidRDefault="0098363E"/>
    <w:p w:rsidR="0098363E" w:rsidRDefault="0098363E"/>
    <w:p w:rsidR="00D21D70" w:rsidRDefault="00D21D70"/>
    <w:p w:rsidR="00D21D70" w:rsidRDefault="00D21D70"/>
    <w:p w:rsidR="00D21D70" w:rsidRPr="009505C5" w:rsidRDefault="00D21D70" w:rsidP="00D21D70">
      <w:pPr>
        <w:jc w:val="center"/>
        <w:rPr>
          <w:rFonts w:ascii="Times New Roman" w:hAnsi="Times New Roman" w:cs="Times New Roman"/>
          <w:color w:val="215868" w:themeColor="accent5" w:themeShade="80"/>
          <w:sz w:val="52"/>
          <w:szCs w:val="52"/>
        </w:rPr>
      </w:pPr>
      <w:r w:rsidRPr="009505C5">
        <w:rPr>
          <w:rFonts w:ascii="Times New Roman" w:hAnsi="Times New Roman" w:cs="Times New Roman"/>
          <w:color w:val="215868" w:themeColor="accent5" w:themeShade="80"/>
          <w:sz w:val="52"/>
          <w:szCs w:val="52"/>
        </w:rPr>
        <w:t>Храм святого Сергия Радонежского</w:t>
      </w:r>
    </w:p>
    <w:p w:rsidR="00D21D70" w:rsidRDefault="00D21D70" w:rsidP="00D21D70">
      <w:pPr>
        <w:jc w:val="center"/>
      </w:pPr>
    </w:p>
    <w:p w:rsidR="00D21D70" w:rsidRDefault="009505C5" w:rsidP="00D21D7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918845</wp:posOffset>
            </wp:positionH>
            <wp:positionV relativeFrom="paragraph">
              <wp:posOffset>16510</wp:posOffset>
            </wp:positionV>
            <wp:extent cx="7542530" cy="4599305"/>
            <wp:effectExtent l="190500" t="228600" r="172720" b="182245"/>
            <wp:wrapNone/>
            <wp:docPr id="5" name="Рисунок 4" descr="http://rufact.org/media/attachments/wakawaka_wikipage/377/%D0%A2%D1%80%D0%BE%D0%B8%D1%86%D0%B5-%D0%A1%D0%B5%D1%80%D0%B3%D0%B8%D0%B5%D0%B2%D0%B0%20%D0%BB%D0%B0%D0%B2%D1%80%D0%B0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rufact.org/media/attachments/wakawaka_wikipage/377/%D0%A2%D1%80%D0%BE%D0%B8%D1%86%D0%B5-%D0%A1%D0%B5%D1%80%D0%B3%D0%B8%D0%B5%D0%B2%D0%B0%20%D0%BB%D0%B0%D0%B2%D1%80%D0%B0_2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45993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D21D70" w:rsidRPr="009505C5" w:rsidRDefault="00D21D70" w:rsidP="00D21D70">
      <w:pPr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52"/>
          <w:szCs w:val="52"/>
        </w:rPr>
      </w:pPr>
      <w:r w:rsidRPr="009505C5">
        <w:rPr>
          <w:rFonts w:ascii="Times New Roman" w:hAnsi="Times New Roman" w:cs="Times New Roman"/>
          <w:b/>
          <w:bCs/>
          <w:color w:val="215868" w:themeColor="accent5" w:themeShade="80"/>
          <w:sz w:val="52"/>
          <w:szCs w:val="52"/>
        </w:rPr>
        <w:lastRenderedPageBreak/>
        <w:t>Рождение Варфоломея- Сергия Радонежского</w:t>
      </w:r>
    </w:p>
    <w:p w:rsidR="009505C5" w:rsidRPr="009505C5" w:rsidRDefault="009505C5" w:rsidP="00D21D70">
      <w:pPr>
        <w:ind w:left="720"/>
        <w:rPr>
          <w:rFonts w:ascii="Times New Roman" w:hAnsi="Times New Roman" w:cs="Times New Roman"/>
          <w:b/>
          <w:bCs/>
          <w:sz w:val="56"/>
          <w:szCs w:val="56"/>
        </w:rPr>
      </w:pPr>
    </w:p>
    <w:p w:rsidR="004F35DD" w:rsidRPr="009505C5" w:rsidRDefault="00526A66" w:rsidP="00D21D70">
      <w:pPr>
        <w:ind w:left="720"/>
        <w:rPr>
          <w:rFonts w:ascii="Times New Roman" w:hAnsi="Times New Roman" w:cs="Times New Roman"/>
          <w:b/>
          <w:bCs/>
          <w:color w:val="215868" w:themeColor="accent5" w:themeShade="80"/>
          <w:sz w:val="56"/>
          <w:szCs w:val="56"/>
        </w:rPr>
      </w:pPr>
      <w:r w:rsidRPr="009505C5">
        <w:rPr>
          <w:rFonts w:ascii="Times New Roman" w:hAnsi="Times New Roman" w:cs="Times New Roman"/>
          <w:b/>
          <w:bCs/>
          <w:color w:val="215868" w:themeColor="accent5" w:themeShade="80"/>
          <w:sz w:val="56"/>
          <w:szCs w:val="56"/>
        </w:rPr>
        <w:t xml:space="preserve">Недалеко возле Ростова жила семья знатных бояр: Кирилла и Марии. Родился у них сын Варфоломей в 1314 году. Сын рос обычным мальчиком, но очень тихим. К 7 годам пошел в школу. Грамоты давались очень трудно. Родители печалились, сверстники смеялись. Но вот однажды Варфоломей в поле встретил старца и произошло чудо. </w:t>
      </w:r>
    </w:p>
    <w:p w:rsidR="00D21D70" w:rsidRPr="009505C5" w:rsidRDefault="00D21D70" w:rsidP="00D21D70">
      <w:pPr>
        <w:ind w:left="720"/>
        <w:rPr>
          <w:rFonts w:ascii="Times New Roman" w:hAnsi="Times New Roman" w:cs="Times New Roman"/>
          <w:b/>
          <w:bCs/>
          <w:color w:val="215868" w:themeColor="accent5" w:themeShade="80"/>
          <w:sz w:val="56"/>
          <w:szCs w:val="56"/>
        </w:rPr>
      </w:pPr>
    </w:p>
    <w:p w:rsidR="00D21D70" w:rsidRDefault="00D21D70" w:rsidP="009505C5">
      <w:pPr>
        <w:rPr>
          <w:rFonts w:ascii="Times New Roman" w:hAnsi="Times New Roman" w:cs="Times New Roman"/>
          <w:b/>
          <w:bCs/>
          <w:sz w:val="56"/>
          <w:szCs w:val="56"/>
        </w:rPr>
      </w:pPr>
    </w:p>
    <w:p w:rsidR="00D21D70" w:rsidRPr="009505C5" w:rsidRDefault="00D21D70" w:rsidP="00D21D70">
      <w:pPr>
        <w:ind w:left="720"/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56"/>
          <w:szCs w:val="56"/>
        </w:rPr>
      </w:pPr>
      <w:r w:rsidRPr="009505C5">
        <w:rPr>
          <w:rFonts w:ascii="Times New Roman" w:hAnsi="Times New Roman" w:cs="Times New Roman"/>
          <w:b/>
          <w:bCs/>
          <w:color w:val="215868" w:themeColor="accent5" w:themeShade="80"/>
          <w:sz w:val="56"/>
          <w:szCs w:val="56"/>
        </w:rPr>
        <w:lastRenderedPageBreak/>
        <w:t>Видение отроку Варфоломею</w:t>
      </w:r>
    </w:p>
    <w:p w:rsidR="00682EF8" w:rsidRPr="009505C5" w:rsidRDefault="00682EF8" w:rsidP="00D21D70">
      <w:pPr>
        <w:ind w:left="720"/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56"/>
          <w:szCs w:val="56"/>
        </w:rPr>
      </w:pPr>
    </w:p>
    <w:p w:rsidR="00D21D70" w:rsidRPr="009505C5" w:rsidRDefault="00D21D70" w:rsidP="00D21D70">
      <w:pPr>
        <w:ind w:left="720"/>
        <w:jc w:val="center"/>
        <w:rPr>
          <w:rFonts w:ascii="Times New Roman" w:hAnsi="Times New Roman" w:cs="Times New Roman"/>
          <w:color w:val="215868" w:themeColor="accent5" w:themeShade="80"/>
          <w:sz w:val="56"/>
          <w:szCs w:val="56"/>
        </w:rPr>
      </w:pPr>
      <w:r w:rsidRPr="009505C5">
        <w:rPr>
          <w:rFonts w:ascii="Times New Roman" w:hAnsi="Times New Roman" w:cs="Times New Roman"/>
          <w:b/>
          <w:bCs/>
          <w:color w:val="215868" w:themeColor="accent5" w:themeShade="80"/>
          <w:sz w:val="56"/>
          <w:szCs w:val="56"/>
        </w:rPr>
        <w:t xml:space="preserve">Варфоломей сначала смиренно поклонился, затем подошёл и стал вблизи, ожидая, когда старец закончит молитву. Старец, увидев мальчика, обратился к нему: «Что ты ищешь и чего хочешь, чадо?». Отрок просил старца молиться, чтобы Бог помог ему одолеть грамоту. </w:t>
      </w:r>
    </w:p>
    <w:p w:rsidR="00D21D70" w:rsidRDefault="00D21D70" w:rsidP="00D21D70">
      <w:pPr>
        <w:ind w:left="72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9505C5">
        <w:rPr>
          <w:rFonts w:ascii="Times New Roman" w:hAnsi="Times New Roman" w:cs="Times New Roman"/>
          <w:b/>
          <w:bCs/>
          <w:color w:val="215868" w:themeColor="accent5" w:themeShade="80"/>
          <w:sz w:val="56"/>
          <w:szCs w:val="56"/>
        </w:rPr>
        <w:t>Старей ответил: Не печалься. Господь даст тебе разумение грамоты и ты превзойдешь успехами сверстников твоих</w:t>
      </w:r>
    </w:p>
    <w:p w:rsidR="00682EF8" w:rsidRPr="00682EF8" w:rsidRDefault="00682EF8" w:rsidP="00D21D70">
      <w:pPr>
        <w:ind w:left="720"/>
        <w:jc w:val="center"/>
        <w:rPr>
          <w:rFonts w:ascii="Times New Roman" w:hAnsi="Times New Roman" w:cs="Times New Roman"/>
          <w:sz w:val="44"/>
          <w:szCs w:val="44"/>
        </w:rPr>
      </w:pPr>
      <w:r w:rsidRPr="00682EF8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1305890</wp:posOffset>
            </wp:positionH>
            <wp:positionV relativeFrom="paragraph">
              <wp:posOffset>-236987</wp:posOffset>
            </wp:positionV>
            <wp:extent cx="6524254" cy="5094514"/>
            <wp:effectExtent l="228600" t="209550" r="219446" b="182336"/>
            <wp:wrapNone/>
            <wp:docPr id="7" name="Рисунок 6" descr="nesterov_yavlen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nesterov_yavlenie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254" cy="50945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21D70" w:rsidRDefault="00D21D70" w:rsidP="00D21D7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505C5" w:rsidRDefault="009505C5" w:rsidP="00682EF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9505C5" w:rsidRDefault="009505C5" w:rsidP="00682EF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9505C5" w:rsidRDefault="009505C5" w:rsidP="00682EF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9505C5" w:rsidRDefault="009505C5" w:rsidP="00682EF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9505C5" w:rsidRDefault="009505C5" w:rsidP="00682EF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9505C5" w:rsidRDefault="009505C5" w:rsidP="00682EF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9505C5" w:rsidRDefault="009505C5" w:rsidP="00682EF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9505C5" w:rsidRDefault="009505C5" w:rsidP="009505C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:rsidR="009505C5" w:rsidRDefault="009505C5" w:rsidP="00682EF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682EF8" w:rsidRPr="009505C5" w:rsidRDefault="00682EF8" w:rsidP="00682EF8">
      <w:pPr>
        <w:jc w:val="center"/>
        <w:rPr>
          <w:rFonts w:ascii="Times New Roman" w:hAnsi="Times New Roman" w:cs="Times New Roman"/>
          <w:color w:val="215868" w:themeColor="accent5" w:themeShade="80"/>
          <w:sz w:val="52"/>
          <w:szCs w:val="52"/>
        </w:rPr>
      </w:pPr>
      <w:r w:rsidRPr="009505C5">
        <w:rPr>
          <w:rFonts w:ascii="Times New Roman" w:hAnsi="Times New Roman" w:cs="Times New Roman"/>
          <w:b/>
          <w:bCs/>
          <w:color w:val="215868" w:themeColor="accent5" w:themeShade="80"/>
          <w:sz w:val="52"/>
          <w:szCs w:val="52"/>
        </w:rPr>
        <w:lastRenderedPageBreak/>
        <w:t xml:space="preserve">После смерти родителей Варфоломей отправился с братом Стефаном в дремучий лес искать место, где поселиться, чтобы посвятить себя Богу. </w:t>
      </w:r>
    </w:p>
    <w:p w:rsidR="009505C5" w:rsidRDefault="00682EF8" w:rsidP="00682EF8">
      <w:pPr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52"/>
          <w:szCs w:val="52"/>
        </w:rPr>
      </w:pPr>
      <w:r w:rsidRPr="009505C5">
        <w:rPr>
          <w:rFonts w:ascii="Times New Roman" w:hAnsi="Times New Roman" w:cs="Times New Roman"/>
          <w:b/>
          <w:bCs/>
          <w:color w:val="215868" w:themeColor="accent5" w:themeShade="80"/>
          <w:sz w:val="52"/>
          <w:szCs w:val="52"/>
        </w:rPr>
        <w:tab/>
      </w:r>
    </w:p>
    <w:p w:rsidR="00682EF8" w:rsidRPr="009505C5" w:rsidRDefault="00682EF8" w:rsidP="00682EF8">
      <w:pPr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52"/>
          <w:szCs w:val="52"/>
        </w:rPr>
      </w:pPr>
      <w:r w:rsidRPr="009505C5">
        <w:rPr>
          <w:rFonts w:ascii="Times New Roman" w:hAnsi="Times New Roman" w:cs="Times New Roman"/>
          <w:b/>
          <w:bCs/>
          <w:color w:val="215868" w:themeColor="accent5" w:themeShade="80"/>
          <w:sz w:val="52"/>
          <w:szCs w:val="52"/>
        </w:rPr>
        <w:t>Первым построили они шалаш, а потом келью, чтобы перезимовать. Рядом построили церковь во имя Святой Троицы. Стефан брат скоро ушел в Москву, а Варфоломей остался один в лесу. Осенью к нему пришел игумен Митрофан и Варфоломей принял пострижение, стал монахом. Получил православное имя Сергий. Трудно человеку в лесу одному, но Сергий был не один: с ним лес, земля, небо и мир Божий.</w:t>
      </w:r>
    </w:p>
    <w:p w:rsidR="00682EF8" w:rsidRPr="009505C5" w:rsidRDefault="009505C5" w:rsidP="00682EF8">
      <w:pPr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color w:val="215868" w:themeColor="accent5" w:themeShade="8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-59055</wp:posOffset>
            </wp:positionV>
            <wp:extent cx="6400800" cy="5652135"/>
            <wp:effectExtent l="19050" t="0" r="0" b="0"/>
            <wp:wrapNone/>
            <wp:docPr id="9" name="Рисунок 8" descr="http://img0.liveinternet.ru/images/attach/c/0/52/226/52226429_svyatoyserge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img0.liveinternet.ru/images/attach/c/0/52/226/52226429_svyatoyserge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65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EF8" w:rsidRDefault="00682EF8" w:rsidP="00682EF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682EF8" w:rsidRDefault="00682EF8" w:rsidP="00682EF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682EF8" w:rsidRDefault="00682EF8" w:rsidP="00D21D7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682EF8" w:rsidRPr="009505C5" w:rsidRDefault="009505C5" w:rsidP="00D21D70">
      <w:pPr>
        <w:jc w:val="center"/>
        <w:rPr>
          <w:rFonts w:ascii="Times New Roman" w:hAnsi="Times New Roman" w:cs="Times New Roman"/>
          <w:color w:val="215868" w:themeColor="accent5" w:themeShade="80"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color w:val="215868" w:themeColor="accent5" w:themeShade="80"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514985</wp:posOffset>
            </wp:positionV>
            <wp:extent cx="7034530" cy="4773295"/>
            <wp:effectExtent l="228600" t="228600" r="204470" b="179705"/>
            <wp:wrapNone/>
            <wp:docPr id="11" name="Рисунок 10" descr="C:\Users\Лидия\Desktop\картинки Радонежского\sergij_radonezhskij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Лидия\Desktop\картинки Радонежского\sergij_radonezhskij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47732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16644D" w:rsidRPr="009505C5">
        <w:rPr>
          <w:rFonts w:ascii="Times New Roman" w:hAnsi="Times New Roman" w:cs="Times New Roman"/>
          <w:b/>
          <w:bCs/>
          <w:color w:val="215868" w:themeColor="accent5" w:themeShade="80"/>
          <w:sz w:val="52"/>
          <w:szCs w:val="52"/>
        </w:rPr>
        <w:t>Вот у меня и первый посетитель, обрадовался Сергий</w:t>
      </w:r>
    </w:p>
    <w:p w:rsidR="00682EF8" w:rsidRDefault="00682EF8" w:rsidP="00D21D7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82EF8" w:rsidRDefault="00682EF8" w:rsidP="00D21D7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82EF8" w:rsidRDefault="00682EF8" w:rsidP="00D21D7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6644D" w:rsidRDefault="0016644D" w:rsidP="00D21D7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6644D" w:rsidRDefault="0016644D" w:rsidP="00D21D7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6644D" w:rsidRDefault="0016644D" w:rsidP="00D21D7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6644D" w:rsidRDefault="0016644D" w:rsidP="00D21D7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6644D" w:rsidRDefault="0016644D" w:rsidP="00D21D7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6644D" w:rsidRDefault="0016644D" w:rsidP="009505C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:rsidR="0016644D" w:rsidRDefault="0016644D" w:rsidP="00D21D70">
      <w:pPr>
        <w:jc w:val="center"/>
        <w:rPr>
          <w:rFonts w:ascii="Times New Roman" w:hAnsi="Times New Roman" w:cs="Times New Roman"/>
          <w:sz w:val="48"/>
          <w:szCs w:val="48"/>
        </w:rPr>
      </w:pPr>
      <w:r w:rsidRPr="0016644D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1460269</wp:posOffset>
            </wp:positionH>
            <wp:positionV relativeFrom="paragraph">
              <wp:posOffset>83648</wp:posOffset>
            </wp:positionV>
            <wp:extent cx="6150404" cy="4785755"/>
            <wp:effectExtent l="228600" t="228600" r="212296" b="186295"/>
            <wp:wrapNone/>
            <wp:docPr id="12" name="Рисунок 11" descr="C:\Users\Лидия\Desktop\картинки Радонежского\i (1).jp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Лидия\Desktop\картинки Радонежского\i (1).jpe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404" cy="47857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16644D" w:rsidRPr="00D60347" w:rsidRDefault="0016644D" w:rsidP="00D21D70">
      <w:pPr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56"/>
          <w:szCs w:val="56"/>
        </w:rPr>
      </w:pPr>
      <w:r w:rsidRPr="00D60347">
        <w:rPr>
          <w:rFonts w:ascii="Times New Roman" w:hAnsi="Times New Roman" w:cs="Times New Roman"/>
          <w:b/>
          <w:bCs/>
          <w:color w:val="215868" w:themeColor="accent5" w:themeShade="80"/>
          <w:sz w:val="56"/>
          <w:szCs w:val="56"/>
        </w:rPr>
        <w:lastRenderedPageBreak/>
        <w:t>Общественное служение Сергия Радонежского</w:t>
      </w:r>
    </w:p>
    <w:p w:rsidR="0016644D" w:rsidRPr="00D60347" w:rsidRDefault="0016644D" w:rsidP="00D21D70">
      <w:pPr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56"/>
          <w:szCs w:val="56"/>
        </w:rPr>
      </w:pPr>
    </w:p>
    <w:p w:rsidR="0016644D" w:rsidRPr="00D60347" w:rsidRDefault="0016644D" w:rsidP="0016644D">
      <w:pPr>
        <w:jc w:val="center"/>
        <w:rPr>
          <w:rFonts w:ascii="Times New Roman" w:hAnsi="Times New Roman" w:cs="Times New Roman"/>
          <w:color w:val="215868" w:themeColor="accent5" w:themeShade="80"/>
          <w:sz w:val="56"/>
          <w:szCs w:val="56"/>
        </w:rPr>
      </w:pPr>
      <w:r w:rsidRPr="00D60347">
        <w:rPr>
          <w:rFonts w:ascii="Times New Roman" w:hAnsi="Times New Roman" w:cs="Times New Roman"/>
          <w:b/>
          <w:bCs/>
          <w:color w:val="215868" w:themeColor="accent5" w:themeShade="80"/>
          <w:sz w:val="56"/>
          <w:szCs w:val="56"/>
        </w:rPr>
        <w:t>Пошла по Руси молва, что живет среди леса Божий человек. Стали приходить к Сергию люди, которые хотели служить Богу. Построили новые кельи, церкви, поставили забор и ворота. Стал небольшой монастырь или обитель. Вскоре стал Сергий игуменом.</w:t>
      </w:r>
    </w:p>
    <w:p w:rsidR="0016644D" w:rsidRPr="00D60347" w:rsidRDefault="0016644D" w:rsidP="0016644D">
      <w:pPr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56"/>
          <w:szCs w:val="56"/>
        </w:rPr>
      </w:pPr>
      <w:r w:rsidRPr="00D60347">
        <w:rPr>
          <w:rFonts w:ascii="Times New Roman" w:hAnsi="Times New Roman" w:cs="Times New Roman"/>
          <w:b/>
          <w:bCs/>
          <w:color w:val="215868" w:themeColor="accent5" w:themeShade="80"/>
          <w:sz w:val="56"/>
          <w:szCs w:val="56"/>
        </w:rPr>
        <w:t>Он жил скромно, его все любили.</w:t>
      </w:r>
    </w:p>
    <w:p w:rsidR="009505C5" w:rsidRDefault="0016644D" w:rsidP="00D60347">
      <w:pPr>
        <w:jc w:val="center"/>
        <w:rPr>
          <w:rFonts w:ascii="Times New Roman" w:hAnsi="Times New Roman" w:cs="Times New Roman"/>
          <w:sz w:val="40"/>
          <w:szCs w:val="40"/>
        </w:rPr>
      </w:pPr>
      <w:r w:rsidRPr="0016644D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426778" cy="5023262"/>
            <wp:effectExtent l="209550" t="209550" r="193222" b="177388"/>
            <wp:docPr id="14" name="Рисунок 13" descr="http://img11.nnm.ru/e/f/8/0/f/3558480289a38dec9e6960047ee_pre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img11.nnm.ru/e/f/8/0/f/3558480289a38dec9e6960047ee_pre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714" cy="50272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505C5" w:rsidRPr="00D60347" w:rsidRDefault="009505C5" w:rsidP="0016644D">
      <w:pPr>
        <w:jc w:val="center"/>
        <w:rPr>
          <w:rFonts w:ascii="Times New Roman" w:hAnsi="Times New Roman" w:cs="Times New Roman"/>
          <w:color w:val="215868" w:themeColor="accent5" w:themeShade="80"/>
          <w:sz w:val="52"/>
          <w:szCs w:val="52"/>
        </w:rPr>
      </w:pPr>
      <w:r w:rsidRPr="00D60347">
        <w:rPr>
          <w:rFonts w:ascii="Times New Roman" w:hAnsi="Times New Roman" w:cs="Times New Roman"/>
          <w:color w:val="215868" w:themeColor="accent5" w:themeShade="80"/>
          <w:sz w:val="52"/>
          <w:szCs w:val="52"/>
        </w:rPr>
        <w:lastRenderedPageBreak/>
        <w:t>Монастырь рос. Монахи трудились и трудился Сергий Радонежский</w:t>
      </w:r>
    </w:p>
    <w:p w:rsidR="009505C5" w:rsidRPr="00D60347" w:rsidRDefault="00D60347" w:rsidP="0016644D">
      <w:pPr>
        <w:jc w:val="center"/>
        <w:rPr>
          <w:rFonts w:ascii="Times New Roman" w:hAnsi="Times New Roman" w:cs="Times New Roman"/>
          <w:color w:val="215868" w:themeColor="accent5" w:themeShade="80"/>
          <w:sz w:val="52"/>
          <w:szCs w:val="52"/>
        </w:rPr>
      </w:pPr>
      <w:r>
        <w:rPr>
          <w:rFonts w:ascii="Times New Roman" w:hAnsi="Times New Roman" w:cs="Times New Roman"/>
          <w:noProof/>
          <w:color w:val="215868" w:themeColor="accent5" w:themeShade="80"/>
          <w:sz w:val="52"/>
          <w:szCs w:val="5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1643100</wp:posOffset>
            </wp:positionH>
            <wp:positionV relativeFrom="paragraph">
              <wp:posOffset>104800</wp:posOffset>
            </wp:positionV>
            <wp:extent cx="5636969" cy="4521217"/>
            <wp:effectExtent l="247650" t="228600" r="230431" b="184133"/>
            <wp:wrapNone/>
            <wp:docPr id="1" name="Рисунок 1" descr="C:\Users\Лидия\Desktop\картинки Радонежского\sergiy_trudy-580x5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Лидия\Desktop\картинки Радонежского\sergiy_trudy-580x594.jp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61" cy="45244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6644D" w:rsidRDefault="0016644D" w:rsidP="00D21D7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505C5" w:rsidRDefault="009505C5" w:rsidP="00D21D7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505C5">
        <w:rPr>
          <w:rFonts w:ascii="Times New Roman" w:hAnsi="Times New Roman" w:cs="Times New Roman"/>
          <w:b/>
          <w:bCs/>
          <w:sz w:val="40"/>
          <w:szCs w:val="40"/>
        </w:rPr>
        <w:t>Изучали грамоту и молились</w:t>
      </w:r>
    </w:p>
    <w:p w:rsidR="009505C5" w:rsidRDefault="009505C5" w:rsidP="00D60347">
      <w:pPr>
        <w:jc w:val="center"/>
        <w:rPr>
          <w:rFonts w:ascii="Times New Roman" w:hAnsi="Times New Roman" w:cs="Times New Roman"/>
          <w:sz w:val="40"/>
          <w:szCs w:val="40"/>
        </w:rPr>
      </w:pPr>
      <w:r w:rsidRPr="009505C5">
        <w:rPr>
          <w:rFonts w:ascii="Times New Roman" w:hAnsi="Times New Roman" w:cs="Times New Roman"/>
          <w:sz w:val="40"/>
          <w:szCs w:val="40"/>
        </w:rPr>
        <w:lastRenderedPageBreak/>
        <w:drawing>
          <wp:inline distT="0" distB="0" distL="0" distR="0">
            <wp:extent cx="4258796" cy="3574472"/>
            <wp:effectExtent l="266700" t="247650" r="256054" b="197428"/>
            <wp:docPr id="2" name="Рисунок 2" descr="C:\Users\Лидия\Desktop\картинки Радонежского\08_prep_Sergiy_sozercan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Лидия\Desktop\картинки Радонежского\08_prep_Sergiy_sozercanie.jpg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796" cy="35744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60347" w:rsidRDefault="009505C5" w:rsidP="00D21D70">
      <w:pPr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44"/>
          <w:szCs w:val="44"/>
        </w:rPr>
      </w:pPr>
      <w:r w:rsidRPr="00D60347">
        <w:rPr>
          <w:rFonts w:ascii="Times New Roman" w:hAnsi="Times New Roman" w:cs="Times New Roman"/>
          <w:b/>
          <w:bCs/>
          <w:color w:val="215868" w:themeColor="accent5" w:themeShade="80"/>
          <w:sz w:val="44"/>
          <w:szCs w:val="44"/>
        </w:rPr>
        <w:t>Много людей знатного рода теперь посещали монастырь и просили благословения на дела великие у святого Сергия , а он молился о чистоте  души учеников и обо всей родной земле.</w:t>
      </w:r>
    </w:p>
    <w:p w:rsidR="009505C5" w:rsidRPr="00D60347" w:rsidRDefault="009505C5" w:rsidP="00D21D70">
      <w:pPr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44"/>
          <w:szCs w:val="44"/>
        </w:rPr>
      </w:pPr>
      <w:r w:rsidRPr="00D60347">
        <w:rPr>
          <w:rFonts w:ascii="Times New Roman" w:hAnsi="Times New Roman" w:cs="Times New Roman"/>
          <w:b/>
          <w:bCs/>
          <w:color w:val="215868" w:themeColor="accent5" w:themeShade="80"/>
          <w:sz w:val="44"/>
          <w:szCs w:val="44"/>
        </w:rPr>
        <w:lastRenderedPageBreak/>
        <w:t xml:space="preserve"> Одна</w:t>
      </w:r>
      <w:r w:rsidR="00D60347" w:rsidRPr="00D60347">
        <w:rPr>
          <w:rFonts w:ascii="Times New Roman" w:hAnsi="Times New Roman" w:cs="Times New Roman"/>
          <w:b/>
          <w:bCs/>
          <w:color w:val="215868" w:themeColor="accent5" w:themeShade="80"/>
          <w:sz w:val="44"/>
          <w:szCs w:val="44"/>
        </w:rPr>
        <w:t>жды Сергий услышал глас Господа</w:t>
      </w:r>
      <w:r w:rsidRPr="00D60347">
        <w:rPr>
          <w:rFonts w:ascii="Times New Roman" w:hAnsi="Times New Roman" w:cs="Times New Roman"/>
          <w:b/>
          <w:bCs/>
          <w:color w:val="215868" w:themeColor="accent5" w:themeShade="80"/>
          <w:sz w:val="44"/>
          <w:szCs w:val="44"/>
        </w:rPr>
        <w:t>:</w:t>
      </w:r>
      <w:r w:rsidR="00D60347">
        <w:rPr>
          <w:rFonts w:ascii="Times New Roman" w:hAnsi="Times New Roman" w:cs="Times New Roman"/>
          <w:b/>
          <w:bCs/>
          <w:color w:val="215868" w:themeColor="accent5" w:themeShade="80"/>
          <w:sz w:val="44"/>
          <w:szCs w:val="44"/>
        </w:rPr>
        <w:t xml:space="preserve"> </w:t>
      </w:r>
      <w:r w:rsidRPr="00D60347">
        <w:rPr>
          <w:rFonts w:ascii="Times New Roman" w:hAnsi="Times New Roman" w:cs="Times New Roman"/>
          <w:b/>
          <w:bCs/>
          <w:color w:val="215868" w:themeColor="accent5" w:themeShade="80"/>
          <w:sz w:val="44"/>
          <w:szCs w:val="44"/>
        </w:rPr>
        <w:t>Умножиться число учеников твоих. Предсказание сбылось, а Сергий стал провидцем.</w:t>
      </w:r>
    </w:p>
    <w:p w:rsidR="009505C5" w:rsidRDefault="009505C5" w:rsidP="009505C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60347" w:rsidRDefault="00D60347" w:rsidP="009505C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1555115</wp:posOffset>
            </wp:positionH>
            <wp:positionV relativeFrom="paragraph">
              <wp:posOffset>143510</wp:posOffset>
            </wp:positionV>
            <wp:extent cx="6155690" cy="3895090"/>
            <wp:effectExtent l="228600" t="228600" r="226060" b="200660"/>
            <wp:wrapNone/>
            <wp:docPr id="6" name="Рисунок 4" descr="C:\Users\Лидия\Desktop\картинки Радонежского\PeresvOslybl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Лидия\Desktop\картинки Радонежского\PeresvOslybly.jpg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38950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60347" w:rsidRDefault="00D60347" w:rsidP="009505C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505C5" w:rsidRPr="009505C5" w:rsidRDefault="009505C5" w:rsidP="009505C5">
      <w:pPr>
        <w:jc w:val="center"/>
        <w:rPr>
          <w:rFonts w:ascii="Times New Roman" w:hAnsi="Times New Roman" w:cs="Times New Roman"/>
          <w:sz w:val="36"/>
          <w:szCs w:val="36"/>
        </w:rPr>
      </w:pPr>
      <w:r w:rsidRPr="009505C5">
        <w:rPr>
          <w:rFonts w:ascii="Times New Roman" w:hAnsi="Times New Roman" w:cs="Times New Roman"/>
          <w:b/>
          <w:bCs/>
          <w:sz w:val="36"/>
          <w:szCs w:val="36"/>
        </w:rPr>
        <w:t>Старость и кончина преподобного Сергия</w:t>
      </w:r>
    </w:p>
    <w:p w:rsidR="00D60347" w:rsidRDefault="00D60347" w:rsidP="009505C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60347" w:rsidRDefault="00D60347" w:rsidP="009505C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60347" w:rsidRDefault="00D60347" w:rsidP="009505C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60347" w:rsidRDefault="00D60347" w:rsidP="009505C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60347" w:rsidRDefault="00D60347" w:rsidP="009505C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60347" w:rsidRDefault="00D60347" w:rsidP="009505C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60347" w:rsidRDefault="00D60347" w:rsidP="009505C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505C5" w:rsidRPr="00D60347" w:rsidRDefault="009505C5" w:rsidP="009505C5">
      <w:pPr>
        <w:jc w:val="center"/>
        <w:rPr>
          <w:rFonts w:ascii="Times New Roman" w:hAnsi="Times New Roman" w:cs="Times New Roman"/>
          <w:color w:val="215868" w:themeColor="accent5" w:themeShade="80"/>
          <w:sz w:val="44"/>
          <w:szCs w:val="44"/>
        </w:rPr>
      </w:pPr>
      <w:r w:rsidRPr="00D60347">
        <w:rPr>
          <w:rFonts w:ascii="Times New Roman" w:hAnsi="Times New Roman" w:cs="Times New Roman"/>
          <w:b/>
          <w:bCs/>
          <w:color w:val="215868" w:themeColor="accent5" w:themeShade="80"/>
          <w:sz w:val="44"/>
          <w:szCs w:val="44"/>
        </w:rPr>
        <w:lastRenderedPageBreak/>
        <w:t xml:space="preserve">Достигнув глубокой старости, Сергий, за полгода прозрев свою кончину, призвал к себе братию и благословил на игуменство преподобного Никона. Накануне кончины преподобный Сергий в последний раз призвал братию и обратился со словами завещания: «Внимайте себе, братие. Прежде имейте страх Божий, чистоту душевную и любовь нелицемерную…» </w:t>
      </w:r>
    </w:p>
    <w:p w:rsidR="009505C5" w:rsidRPr="00D60347" w:rsidRDefault="00D60347" w:rsidP="009505C5">
      <w:pPr>
        <w:jc w:val="center"/>
        <w:rPr>
          <w:rFonts w:ascii="Times New Roman" w:hAnsi="Times New Roman" w:cs="Times New Roman"/>
          <w:color w:val="215868" w:themeColor="accent5" w:themeShade="80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color w:val="215868" w:themeColor="accent5" w:themeShade="80"/>
          <w:sz w:val="44"/>
          <w:szCs w:val="4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2819499</wp:posOffset>
            </wp:positionH>
            <wp:positionV relativeFrom="paragraph">
              <wp:posOffset>813839</wp:posOffset>
            </wp:positionV>
            <wp:extent cx="3272229" cy="2921742"/>
            <wp:effectExtent l="285750" t="247650" r="271071" b="202458"/>
            <wp:wrapNone/>
            <wp:docPr id="8" name="Рисунок 5" descr="http://www.art-blagovest.ru/photos/radonejski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art-blagovest.ru/photos/radonejski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229" cy="292174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9505C5" w:rsidRPr="00D60347">
        <w:rPr>
          <w:rFonts w:ascii="Times New Roman" w:hAnsi="Times New Roman" w:cs="Times New Roman"/>
          <w:b/>
          <w:bCs/>
          <w:color w:val="215868" w:themeColor="accent5" w:themeShade="80"/>
          <w:sz w:val="44"/>
          <w:szCs w:val="44"/>
        </w:rPr>
        <w:tab/>
        <w:t xml:space="preserve">25 сентября 1392 Сергий скончался. День 18 июля является одним из дней памяти святого. </w:t>
      </w:r>
    </w:p>
    <w:p w:rsidR="009505C5" w:rsidRDefault="009505C5" w:rsidP="00D21D7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60347" w:rsidRDefault="00D60347" w:rsidP="00D21D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60347" w:rsidRDefault="00D60347" w:rsidP="00D21D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60347" w:rsidRDefault="00D60347" w:rsidP="00D21D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60347" w:rsidRDefault="00D60347" w:rsidP="00D21D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60347" w:rsidRDefault="00D60347" w:rsidP="00D21D7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505C5" w:rsidRPr="00D60347" w:rsidRDefault="009505C5" w:rsidP="00D21D70">
      <w:pPr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36"/>
          <w:szCs w:val="36"/>
        </w:rPr>
      </w:pPr>
      <w:r w:rsidRPr="00D60347">
        <w:rPr>
          <w:rFonts w:ascii="Times New Roman" w:hAnsi="Times New Roman" w:cs="Times New Roman"/>
          <w:b/>
          <w:bCs/>
          <w:color w:val="215868" w:themeColor="accent5" w:themeShade="80"/>
          <w:sz w:val="36"/>
          <w:szCs w:val="36"/>
        </w:rPr>
        <w:lastRenderedPageBreak/>
        <w:t>Лик Сергия Радонежского превозносится к святым и в наше время во всех церквях</w:t>
      </w:r>
      <w:r w:rsidRPr="00D6034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D60347">
        <w:rPr>
          <w:rFonts w:ascii="Times New Roman" w:hAnsi="Times New Roman" w:cs="Times New Roman"/>
          <w:b/>
          <w:bCs/>
          <w:color w:val="215868" w:themeColor="accent5" w:themeShade="80"/>
          <w:sz w:val="36"/>
          <w:szCs w:val="36"/>
        </w:rPr>
        <w:t>России хранятся иконы с изображением лика святого Сергия Радонежского.</w:t>
      </w:r>
    </w:p>
    <w:p w:rsidR="009505C5" w:rsidRPr="009505C5" w:rsidRDefault="009505C5" w:rsidP="00D21D70">
      <w:pPr>
        <w:jc w:val="center"/>
        <w:rPr>
          <w:rFonts w:ascii="Times New Roman" w:hAnsi="Times New Roman" w:cs="Times New Roman"/>
          <w:sz w:val="36"/>
          <w:szCs w:val="36"/>
        </w:rPr>
      </w:pPr>
      <w:r w:rsidRPr="009505C5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500726" cy="4411675"/>
            <wp:effectExtent l="266700" t="209550" r="252374" b="160325"/>
            <wp:docPr id="10" name="Рисунок 6" descr="C:\Users\Лидия\Desktop\картинки Радонежского\23046_1-750x7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Лидия\Desktop\картинки Радонежского\23046_1-750x750.jpg"/>
                    <pic:cNvPicPr>
                      <a:picLocks noGrp="1"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26" cy="4411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9505C5" w:rsidRPr="009505C5" w:rsidSect="009505C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1701" w:right="1134" w:bottom="851" w:left="1134" w:header="709" w:footer="709" w:gutter="0"/>
      <w:pgBorders w:offsetFrom="page">
        <w:top w:val="dotDotDash" w:sz="24" w:space="24" w:color="E36C0A" w:themeColor="accent6" w:themeShade="BF"/>
        <w:left w:val="dotDotDash" w:sz="24" w:space="24" w:color="E36C0A" w:themeColor="accent6" w:themeShade="BF"/>
        <w:bottom w:val="dotDotDash" w:sz="24" w:space="24" w:color="E36C0A" w:themeColor="accent6" w:themeShade="BF"/>
        <w:right w:val="dotDotDash" w:sz="24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DD2" w:rsidRDefault="00973DD2" w:rsidP="0016644D">
      <w:pPr>
        <w:spacing w:after="0" w:line="240" w:lineRule="auto"/>
      </w:pPr>
      <w:r>
        <w:separator/>
      </w:r>
    </w:p>
  </w:endnote>
  <w:endnote w:type="continuationSeparator" w:id="1">
    <w:p w:rsidR="00973DD2" w:rsidRDefault="00973DD2" w:rsidP="00166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44D" w:rsidRDefault="0016644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44D" w:rsidRDefault="0016644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44D" w:rsidRDefault="0016644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DD2" w:rsidRDefault="00973DD2" w:rsidP="0016644D">
      <w:pPr>
        <w:spacing w:after="0" w:line="240" w:lineRule="auto"/>
      </w:pPr>
      <w:r>
        <w:separator/>
      </w:r>
    </w:p>
  </w:footnote>
  <w:footnote w:type="continuationSeparator" w:id="1">
    <w:p w:rsidR="00973DD2" w:rsidRDefault="00973DD2" w:rsidP="00166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44D" w:rsidRDefault="0016644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44D" w:rsidRDefault="0016644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44D" w:rsidRDefault="0016644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36E4E"/>
    <w:multiLevelType w:val="hybridMultilevel"/>
    <w:tmpl w:val="ABC085E8"/>
    <w:lvl w:ilvl="0" w:tplc="8C1E0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E477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8CC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0039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A4C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A6E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E6E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DAE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6A5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BD93EDC"/>
    <w:multiLevelType w:val="hybridMultilevel"/>
    <w:tmpl w:val="7A929952"/>
    <w:lvl w:ilvl="0" w:tplc="6F266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10A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BEC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4E7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2093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BE2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42C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10CE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46F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363E"/>
    <w:rsid w:val="0016644D"/>
    <w:rsid w:val="00316A57"/>
    <w:rsid w:val="004F35DD"/>
    <w:rsid w:val="00526A66"/>
    <w:rsid w:val="00682EF8"/>
    <w:rsid w:val="009505C5"/>
    <w:rsid w:val="00973DD2"/>
    <w:rsid w:val="0098363E"/>
    <w:rsid w:val="00D21D70"/>
    <w:rsid w:val="00D60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A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D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66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6644D"/>
  </w:style>
  <w:style w:type="paragraph" w:styleId="a7">
    <w:name w:val="footer"/>
    <w:basedOn w:val="a"/>
    <w:link w:val="a8"/>
    <w:uiPriority w:val="99"/>
    <w:semiHidden/>
    <w:unhideWhenUsed/>
    <w:rsid w:val="00166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664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3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47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5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191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5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9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Гончар</dc:creator>
  <cp:lastModifiedBy>Лидия Гончар</cp:lastModifiedBy>
  <cp:revision>5</cp:revision>
  <dcterms:created xsi:type="dcterms:W3CDTF">2019-10-30T08:25:00Z</dcterms:created>
  <dcterms:modified xsi:type="dcterms:W3CDTF">2019-10-30T09:15:00Z</dcterms:modified>
</cp:coreProperties>
</file>