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5" w:rsidRPr="006C2DE1" w:rsidRDefault="008D3B53" w:rsidP="006C2DE1">
      <w:pPr>
        <w:jc w:val="center"/>
        <w:rPr>
          <w:sz w:val="22"/>
          <w:szCs w:val="22"/>
        </w:rPr>
      </w:pPr>
      <w:r w:rsidRPr="00594585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94585">
        <w:rPr>
          <w:sz w:val="28"/>
          <w:szCs w:val="28"/>
        </w:rPr>
        <w:t>Югра</w:t>
      </w:r>
      <w:proofErr w:type="spellEnd"/>
    </w:p>
    <w:p w:rsidR="008D3B53" w:rsidRPr="00594585" w:rsidRDefault="008D3B53" w:rsidP="006C2D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>(Тюменская область)</w:t>
      </w:r>
    </w:p>
    <w:p w:rsidR="006C2DE1" w:rsidRDefault="008D3B53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 xml:space="preserve">АДМИНИСТРАЦИЯ НИЖНЕВАРТОВСКОГО РАЙОНА </w:t>
      </w:r>
    </w:p>
    <w:p w:rsidR="008D3B53" w:rsidRPr="00594585" w:rsidRDefault="008D3B53" w:rsidP="00594585">
      <w:pPr>
        <w:pStyle w:val="aa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>УПРАВЛЕНИЕ ОБРАЗОВАНИЯ</w:t>
      </w:r>
      <w:r w:rsidR="006C2DE1"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6C2DE1" w:rsidRDefault="008D3B53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8D3B53" w:rsidRPr="00594585" w:rsidRDefault="008D3B53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6C2DE1" w:rsidRDefault="000C240E" w:rsidP="006C2DE1">
      <w:pPr>
        <w:pStyle w:val="aa"/>
        <w:jc w:val="center"/>
        <w:rPr>
          <w:rFonts w:ascii="Times New Roman" w:hAnsi="Times New Roman"/>
          <w:bCs/>
          <w:spacing w:val="-6"/>
          <w:sz w:val="20"/>
          <w:szCs w:val="20"/>
        </w:rPr>
      </w:pPr>
      <w:r w:rsidRPr="00594585">
        <w:rPr>
          <w:rFonts w:ascii="Times New Roman" w:hAnsi="Times New Roman"/>
          <w:sz w:val="28"/>
          <w:szCs w:val="28"/>
        </w:rPr>
        <w:t xml:space="preserve">«ВАХОВСКИЙ </w:t>
      </w:r>
      <w:r w:rsidR="008D3B53" w:rsidRPr="00594585">
        <w:rPr>
          <w:rFonts w:ascii="Times New Roman" w:hAnsi="Times New Roman"/>
          <w:sz w:val="28"/>
          <w:szCs w:val="28"/>
        </w:rPr>
        <w:t xml:space="preserve">ДЕТСКИЙ САД  «ЛЕСНАЯ СКАЗКА»                                                                                                                  </w:t>
      </w:r>
      <w:r w:rsidR="00ED6DE0">
        <w:rPr>
          <w:rFonts w:ascii="Times New Roman" w:hAnsi="Times New Roman"/>
          <w:sz w:val="20"/>
          <w:szCs w:val="20"/>
        </w:rPr>
        <w:t>ул. Таёжная</w:t>
      </w:r>
      <w:r w:rsidRPr="006C2DE1">
        <w:rPr>
          <w:rFonts w:ascii="Times New Roman" w:hAnsi="Times New Roman"/>
          <w:sz w:val="20"/>
          <w:szCs w:val="20"/>
        </w:rPr>
        <w:t>, 18, с.п.</w:t>
      </w:r>
      <w:r w:rsidR="008D3B53" w:rsidRPr="006C2DE1">
        <w:rPr>
          <w:rFonts w:ascii="Times New Roman" w:hAnsi="Times New Roman"/>
          <w:sz w:val="20"/>
          <w:szCs w:val="20"/>
        </w:rPr>
        <w:t xml:space="preserve"> Ваховск, </w:t>
      </w:r>
      <w:proofErr w:type="spellStart"/>
      <w:r w:rsidR="008D3B53" w:rsidRPr="006C2DE1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="008D3B53" w:rsidRPr="006C2DE1">
        <w:rPr>
          <w:rFonts w:ascii="Times New Roman" w:hAnsi="Times New Roman"/>
          <w:sz w:val="20"/>
          <w:szCs w:val="20"/>
        </w:rPr>
        <w:t xml:space="preserve"> район, Ханты-Мансийский автономный окру</w:t>
      </w:r>
      <w:r w:rsidR="002F4CE0" w:rsidRPr="006C2DE1">
        <w:rPr>
          <w:rFonts w:ascii="Times New Roman" w:hAnsi="Times New Roman"/>
          <w:sz w:val="20"/>
          <w:szCs w:val="20"/>
        </w:rPr>
        <w:t>г -</w:t>
      </w:r>
      <w:r w:rsidR="008D3B53" w:rsidRPr="006C2DE1">
        <w:rPr>
          <w:rFonts w:ascii="Times New Roman" w:hAnsi="Times New Roman"/>
          <w:sz w:val="20"/>
          <w:szCs w:val="20"/>
        </w:rPr>
        <w:t xml:space="preserve"> Югра</w:t>
      </w:r>
      <w:r w:rsidR="008D3B53" w:rsidRPr="006C2DE1">
        <w:rPr>
          <w:rFonts w:ascii="Times New Roman" w:hAnsi="Times New Roman"/>
          <w:bCs/>
          <w:spacing w:val="-6"/>
          <w:sz w:val="20"/>
          <w:szCs w:val="20"/>
        </w:rPr>
        <w:t xml:space="preserve">  (Тюменская область), 628656                                                                                                                                           </w:t>
      </w:r>
    </w:p>
    <w:p w:rsidR="008D3B53" w:rsidRPr="006C2DE1" w:rsidRDefault="000C240E" w:rsidP="006C2DE1">
      <w:pPr>
        <w:pStyle w:val="aa"/>
        <w:jc w:val="center"/>
        <w:rPr>
          <w:rFonts w:ascii="Times New Roman" w:hAnsi="Times New Roman"/>
          <w:bCs/>
          <w:sz w:val="20"/>
          <w:szCs w:val="20"/>
        </w:rPr>
      </w:pPr>
      <w:r w:rsidRPr="006C2DE1">
        <w:rPr>
          <w:rFonts w:ascii="Times New Roman" w:hAnsi="Times New Roman"/>
          <w:bCs/>
          <w:sz w:val="20"/>
          <w:szCs w:val="20"/>
        </w:rPr>
        <w:t>Тел./факс: (3466) 28</w:t>
      </w:r>
      <w:r w:rsidR="002F4CE0" w:rsidRPr="006C2DE1">
        <w:rPr>
          <w:rFonts w:ascii="Times New Roman" w:hAnsi="Times New Roman"/>
          <w:bCs/>
          <w:sz w:val="20"/>
          <w:szCs w:val="20"/>
        </w:rPr>
        <w:t>-80-97</w:t>
      </w:r>
      <w:r w:rsidR="008D3B53" w:rsidRPr="006C2DE1">
        <w:rPr>
          <w:rFonts w:ascii="Times New Roman" w:hAnsi="Times New Roman"/>
          <w:bCs/>
          <w:sz w:val="20"/>
          <w:szCs w:val="20"/>
        </w:rPr>
        <w:t xml:space="preserve">, </w:t>
      </w:r>
      <w:hyperlink r:id="rId6" w:history="1"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dsvah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</w:rPr>
          <w:t>1988@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mail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</w:rPr>
          <w:t>.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</w:p>
    <w:p w:rsidR="00184FD5" w:rsidRDefault="00184FD5" w:rsidP="002F4CE0">
      <w:pPr>
        <w:jc w:val="center"/>
        <w:rPr>
          <w:sz w:val="28"/>
          <w:szCs w:val="28"/>
        </w:rPr>
      </w:pPr>
    </w:p>
    <w:p w:rsidR="006558F6" w:rsidRPr="002F4CE0" w:rsidRDefault="008D3B53" w:rsidP="00ED6D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3B53" w:rsidRDefault="002F4CE0" w:rsidP="008D3B53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ED6DE0">
        <w:rPr>
          <w:sz w:val="28"/>
          <w:szCs w:val="28"/>
        </w:rPr>
        <w:t>.08.2018</w:t>
      </w:r>
      <w:r w:rsidR="00184FD5">
        <w:rPr>
          <w:sz w:val="28"/>
          <w:szCs w:val="28"/>
        </w:rPr>
        <w:t xml:space="preserve"> </w:t>
      </w:r>
      <w:r w:rsidR="008D3B53">
        <w:rPr>
          <w:sz w:val="28"/>
          <w:szCs w:val="28"/>
        </w:rPr>
        <w:t xml:space="preserve">г.               № </w:t>
      </w:r>
      <w:r w:rsidR="00ED6DE0">
        <w:rPr>
          <w:sz w:val="28"/>
          <w:szCs w:val="28"/>
        </w:rPr>
        <w:t xml:space="preserve"> 42</w:t>
      </w:r>
    </w:p>
    <w:p w:rsidR="008D3B53" w:rsidRDefault="008D3B53" w:rsidP="008D3B53">
      <w:pPr>
        <w:rPr>
          <w:szCs w:val="28"/>
        </w:rPr>
      </w:pPr>
    </w:p>
    <w:p w:rsidR="008D3B53" w:rsidRDefault="008D3B53" w:rsidP="008D3B53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психолого-медико-педагогического консилиума»</w:t>
      </w:r>
    </w:p>
    <w:p w:rsidR="008D3B53" w:rsidRDefault="008D3B53" w:rsidP="008D3B53">
      <w:pPr>
        <w:jc w:val="both"/>
        <w:rPr>
          <w:sz w:val="28"/>
          <w:szCs w:val="28"/>
        </w:rPr>
      </w:pPr>
    </w:p>
    <w:p w:rsidR="008D3B53" w:rsidRDefault="008D3B53" w:rsidP="008D3B53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целях обеспечения коррекции недостатков в физическом и (или) психическом развитии категории детей с ограниченными во</w:t>
      </w:r>
      <w:r w:rsidR="002F4CE0">
        <w:rPr>
          <w:sz w:val="28"/>
          <w:szCs w:val="28"/>
        </w:rPr>
        <w:t xml:space="preserve">зможностями здоровья и оказания </w:t>
      </w:r>
      <w:r>
        <w:rPr>
          <w:sz w:val="28"/>
          <w:szCs w:val="28"/>
        </w:rPr>
        <w:t>помощи детям в этой категории в освоении программы.</w:t>
      </w:r>
    </w:p>
    <w:p w:rsidR="006558F6" w:rsidRDefault="006558F6" w:rsidP="008D3B53">
      <w:pPr>
        <w:jc w:val="both"/>
        <w:rPr>
          <w:sz w:val="28"/>
          <w:szCs w:val="28"/>
        </w:rPr>
      </w:pPr>
    </w:p>
    <w:p w:rsidR="008D3B53" w:rsidRDefault="008D3B53" w:rsidP="008D3B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3B53" w:rsidRDefault="008D3B53" w:rsidP="008D3B53">
      <w:pPr>
        <w:jc w:val="both"/>
        <w:rPr>
          <w:sz w:val="28"/>
          <w:szCs w:val="28"/>
        </w:rPr>
      </w:pPr>
    </w:p>
    <w:p w:rsidR="008D3B53" w:rsidRDefault="008D3B53" w:rsidP="008D3B53">
      <w:pPr>
        <w:jc w:val="both"/>
        <w:rPr>
          <w:sz w:val="28"/>
        </w:rPr>
      </w:pPr>
      <w:r>
        <w:rPr>
          <w:sz w:val="28"/>
          <w:szCs w:val="28"/>
        </w:rPr>
        <w:t xml:space="preserve">1.Создать </w:t>
      </w:r>
      <w:proofErr w:type="spellStart"/>
      <w:r>
        <w:rPr>
          <w:sz w:val="28"/>
        </w:rPr>
        <w:t>психолого-медико-педагогическо</w:t>
      </w:r>
      <w:r w:rsidR="00ED6DE0">
        <w:rPr>
          <w:sz w:val="28"/>
        </w:rPr>
        <w:t>го</w:t>
      </w:r>
      <w:proofErr w:type="spellEnd"/>
      <w:r w:rsidR="00ED6DE0">
        <w:rPr>
          <w:sz w:val="28"/>
        </w:rPr>
        <w:t xml:space="preserve"> консилиум (</w:t>
      </w:r>
      <w:proofErr w:type="spellStart"/>
      <w:r w:rsidR="00ED6DE0">
        <w:rPr>
          <w:sz w:val="28"/>
        </w:rPr>
        <w:t>ПМПк</w:t>
      </w:r>
      <w:proofErr w:type="spellEnd"/>
      <w:r w:rsidR="00ED6DE0">
        <w:rPr>
          <w:sz w:val="28"/>
        </w:rPr>
        <w:t>) с 03.09.2018</w:t>
      </w:r>
      <w:r>
        <w:rPr>
          <w:sz w:val="28"/>
        </w:rPr>
        <w:t>г. в составе:</w:t>
      </w:r>
    </w:p>
    <w:p w:rsidR="008D3B53" w:rsidRDefault="008D3B53" w:rsidP="008D3B53">
      <w:pPr>
        <w:jc w:val="both"/>
        <w:rPr>
          <w:sz w:val="28"/>
        </w:rPr>
      </w:pPr>
      <w:r>
        <w:rPr>
          <w:sz w:val="28"/>
        </w:rPr>
        <w:t>- Цупикова Ольга Николаевна – старший воспитатель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-  </w:t>
      </w:r>
      <w:proofErr w:type="spellStart"/>
      <w:r>
        <w:rPr>
          <w:sz w:val="28"/>
        </w:rPr>
        <w:t>Хребтова</w:t>
      </w:r>
      <w:proofErr w:type="spellEnd"/>
      <w:r>
        <w:rPr>
          <w:sz w:val="28"/>
        </w:rPr>
        <w:t xml:space="preserve"> Раиса </w:t>
      </w:r>
      <w:proofErr w:type="spellStart"/>
      <w:r>
        <w:rPr>
          <w:sz w:val="28"/>
        </w:rPr>
        <w:t>Фуатовна</w:t>
      </w:r>
      <w:proofErr w:type="spellEnd"/>
      <w:r>
        <w:rPr>
          <w:sz w:val="28"/>
        </w:rPr>
        <w:t xml:space="preserve"> -  учитель-логопед 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>- Гончар Лидия</w:t>
      </w:r>
      <w:r w:rsidR="002F4CE0">
        <w:rPr>
          <w:sz w:val="28"/>
        </w:rPr>
        <w:t xml:space="preserve"> Александровна – руководитель </w:t>
      </w:r>
      <w:proofErr w:type="spellStart"/>
      <w:r w:rsidR="002F4CE0">
        <w:rPr>
          <w:sz w:val="28"/>
        </w:rPr>
        <w:t>физвоспитания</w:t>
      </w:r>
      <w:proofErr w:type="spellEnd"/>
      <w:r w:rsidR="002F4CE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- Бублик Любовь </w:t>
      </w:r>
      <w:proofErr w:type="spellStart"/>
      <w:r>
        <w:rPr>
          <w:sz w:val="28"/>
        </w:rPr>
        <w:t>Владимировнаь</w:t>
      </w:r>
      <w:proofErr w:type="spellEnd"/>
      <w:r>
        <w:rPr>
          <w:sz w:val="28"/>
        </w:rPr>
        <w:t xml:space="preserve"> - </w:t>
      </w:r>
      <w:r w:rsidR="002F4CE0">
        <w:rPr>
          <w:sz w:val="28"/>
        </w:rPr>
        <w:t xml:space="preserve"> мед</w:t>
      </w:r>
      <w:r>
        <w:rPr>
          <w:sz w:val="28"/>
        </w:rPr>
        <w:t xml:space="preserve">сестра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- </w:t>
      </w:r>
      <w:r w:rsidR="00ED6DE0">
        <w:rPr>
          <w:sz w:val="28"/>
        </w:rPr>
        <w:t xml:space="preserve">Докучаева Наталья Ивановна </w:t>
      </w:r>
      <w:r>
        <w:rPr>
          <w:sz w:val="28"/>
        </w:rPr>
        <w:t xml:space="preserve">- воспитатель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- Аскарова </w:t>
      </w:r>
      <w:proofErr w:type="spellStart"/>
      <w:r>
        <w:rPr>
          <w:sz w:val="28"/>
        </w:rPr>
        <w:t>Махрама</w:t>
      </w:r>
      <w:proofErr w:type="spellEnd"/>
      <w:r>
        <w:rPr>
          <w:sz w:val="28"/>
        </w:rPr>
        <w:t xml:space="preserve"> Маратовна - воспитатель                 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2. Назначить председателем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:                                              </w:t>
      </w:r>
      <w:r w:rsidR="002F4CE0">
        <w:rPr>
          <w:sz w:val="28"/>
        </w:rPr>
        <w:t xml:space="preserve">                        </w:t>
      </w:r>
      <w:proofErr w:type="spellStart"/>
      <w:r w:rsidR="002F4CE0">
        <w:rPr>
          <w:sz w:val="28"/>
        </w:rPr>
        <w:t>Цупикову</w:t>
      </w:r>
      <w:proofErr w:type="spellEnd"/>
      <w:r w:rsidR="002F4CE0">
        <w:rPr>
          <w:sz w:val="28"/>
        </w:rPr>
        <w:t xml:space="preserve"> Ольгу Николаевну – старшего воспитателя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3. Председателю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вменить в обязанности организацию работы 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в соответствии с положением.                                                                                     4. График работы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определить в зависимости от режима работы детского сада «Лесная сказка».</w:t>
      </w:r>
    </w:p>
    <w:p w:rsidR="008D3B53" w:rsidRDefault="008D3B53" w:rsidP="008D3B53">
      <w:pPr>
        <w:jc w:val="both"/>
      </w:pPr>
      <w:r>
        <w:rPr>
          <w:sz w:val="28"/>
        </w:rPr>
        <w:t xml:space="preserve">5. Место проведения заседаний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: МБДОУ </w:t>
      </w:r>
      <w:r w:rsidR="002F4CE0">
        <w:rPr>
          <w:sz w:val="28"/>
        </w:rPr>
        <w:t>«</w:t>
      </w:r>
      <w:proofErr w:type="spellStart"/>
      <w:r w:rsidR="002F4CE0">
        <w:rPr>
          <w:sz w:val="28"/>
        </w:rPr>
        <w:t>Ваховский</w:t>
      </w:r>
      <w:proofErr w:type="spellEnd"/>
      <w:r w:rsidR="002F4CE0">
        <w:rPr>
          <w:sz w:val="28"/>
        </w:rPr>
        <w:t xml:space="preserve"> </w:t>
      </w:r>
      <w:r>
        <w:rPr>
          <w:sz w:val="28"/>
        </w:rPr>
        <w:t>детский сад «Лесная сказка», методичес</w:t>
      </w:r>
      <w:r w:rsidR="002F4CE0">
        <w:rPr>
          <w:sz w:val="28"/>
        </w:rPr>
        <w:t>кий кабинет. Телефон: (3466)</w:t>
      </w:r>
      <w:r w:rsidR="00ED6DE0">
        <w:rPr>
          <w:sz w:val="28"/>
        </w:rPr>
        <w:t xml:space="preserve"> </w:t>
      </w:r>
      <w:r w:rsidR="002F4CE0">
        <w:rPr>
          <w:sz w:val="28"/>
        </w:rPr>
        <w:t>28-80-97</w:t>
      </w:r>
      <w:r>
        <w:rPr>
          <w:sz w:val="28"/>
        </w:rPr>
        <w:t>.</w:t>
      </w:r>
    </w:p>
    <w:p w:rsidR="008D3B53" w:rsidRDefault="008D3B53" w:rsidP="008D3B53">
      <w:pPr>
        <w:pStyle w:val="a5"/>
        <w:spacing w:before="33" w:beforeAutospacing="0" w:after="33" w:afterAutospacing="0"/>
        <w:jc w:val="both"/>
        <w:rPr>
          <w:sz w:val="28"/>
          <w:szCs w:val="28"/>
        </w:rPr>
      </w:pPr>
    </w:p>
    <w:p w:rsidR="008D3B53" w:rsidRDefault="008D3B53" w:rsidP="008D3B53">
      <w:pPr>
        <w:pStyle w:val="a5"/>
        <w:spacing w:before="33" w:beforeAutospacing="0" w:after="33" w:afterAutospacing="0"/>
        <w:rPr>
          <w:sz w:val="28"/>
          <w:szCs w:val="28"/>
        </w:rPr>
      </w:pPr>
    </w:p>
    <w:p w:rsidR="006C2DE1" w:rsidRDefault="00184FD5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  <w:r>
        <w:rPr>
          <w:sz w:val="28"/>
          <w:szCs w:val="28"/>
        </w:rPr>
        <w:t xml:space="preserve">Заведующий         </w:t>
      </w:r>
      <w:r w:rsidR="008D3B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84FD5">
        <w:rPr>
          <w:noProof/>
          <w:sz w:val="28"/>
          <w:szCs w:val="28"/>
        </w:rPr>
        <w:drawing>
          <wp:inline distT="0" distB="0" distL="0" distR="0">
            <wp:extent cx="476250" cy="432385"/>
            <wp:effectExtent l="19050" t="0" r="0" b="0"/>
            <wp:docPr id="1" name="Рисунок 3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B5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8D3B53">
        <w:rPr>
          <w:sz w:val="28"/>
          <w:szCs w:val="28"/>
        </w:rPr>
        <w:t>В.К. Бусыгина</w:t>
      </w:r>
      <w:r w:rsidR="00B321BA">
        <w:t xml:space="preserve">   </w:t>
      </w:r>
    </w:p>
    <w:p w:rsidR="006C2DE1" w:rsidRDefault="006C2DE1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</w:p>
    <w:p w:rsidR="00ED6DE0" w:rsidRDefault="00ED6DE0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</w:p>
    <w:p w:rsidR="00143A67" w:rsidRDefault="00B321BA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  <w:r>
        <w:t xml:space="preserve">  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lastRenderedPageBreak/>
        <w:t xml:space="preserve">Ханты - Мансийский автономный округ - </w:t>
      </w:r>
      <w:proofErr w:type="spellStart"/>
      <w:r w:rsidRPr="00594585">
        <w:rPr>
          <w:rFonts w:ascii="Times New Roman" w:hAnsi="Times New Roman"/>
          <w:sz w:val="28"/>
        </w:rPr>
        <w:t>Югра</w:t>
      </w:r>
      <w:proofErr w:type="spellEnd"/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(Тюменская область)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 xml:space="preserve">АДМИНИСТРАЦИЯ </w:t>
      </w:r>
      <w:proofErr w:type="spellStart"/>
      <w:r w:rsidRPr="00594585">
        <w:rPr>
          <w:rFonts w:ascii="Times New Roman" w:hAnsi="Times New Roman"/>
          <w:sz w:val="28"/>
        </w:rPr>
        <w:t>Нижневартовского</w:t>
      </w:r>
      <w:proofErr w:type="spellEnd"/>
      <w:r w:rsidRPr="00594585">
        <w:rPr>
          <w:rFonts w:ascii="Times New Roman" w:hAnsi="Times New Roman"/>
          <w:sz w:val="28"/>
        </w:rPr>
        <w:t xml:space="preserve"> района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УПРАВЛЕНИЕ ОБРАЗОВАНИЯ</w:t>
      </w:r>
      <w:r w:rsidR="006C2DE1">
        <w:rPr>
          <w:rFonts w:ascii="Times New Roman" w:hAnsi="Times New Roman"/>
          <w:sz w:val="28"/>
        </w:rPr>
        <w:t xml:space="preserve"> И МОЛОДЕЖНОЙ ПОЛИТИКИ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МУНИЦИПАЛЬНОЕ  БЮДЖЕТНОЕ ДОШКОЛЬНОЕ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ОБРАЗОВАТЕЛЬНОЕ УЧРЕЖДЕНИЕ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«ВАХОВСКИЙ ДЕТСКИЙ САД «ЛЕСНАЯ СКАЗКА»</w:t>
      </w:r>
    </w:p>
    <w:p w:rsidR="00594585" w:rsidRPr="006C2DE1" w:rsidRDefault="00594585" w:rsidP="00594585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C2DE1">
        <w:rPr>
          <w:rFonts w:ascii="Times New Roman" w:hAnsi="Times New Roman"/>
          <w:sz w:val="20"/>
          <w:szCs w:val="20"/>
        </w:rPr>
        <w:t xml:space="preserve">ул. Таёжная , 18, с.п. Ваховск,  </w:t>
      </w:r>
      <w:proofErr w:type="spellStart"/>
      <w:r w:rsidRPr="006C2DE1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Pr="006C2DE1">
        <w:rPr>
          <w:rFonts w:ascii="Times New Roman" w:hAnsi="Times New Roman"/>
          <w:sz w:val="20"/>
          <w:szCs w:val="20"/>
        </w:rPr>
        <w:t xml:space="preserve"> район, Ханты-Мансийский автономный округ – </w:t>
      </w:r>
      <w:proofErr w:type="spellStart"/>
      <w:r w:rsidRPr="006C2DE1">
        <w:rPr>
          <w:rFonts w:ascii="Times New Roman" w:hAnsi="Times New Roman"/>
          <w:sz w:val="20"/>
          <w:szCs w:val="20"/>
        </w:rPr>
        <w:t>Югра</w:t>
      </w:r>
      <w:proofErr w:type="spellEnd"/>
    </w:p>
    <w:p w:rsidR="00594585" w:rsidRPr="006C2DE1" w:rsidRDefault="00594585" w:rsidP="00594585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C2DE1">
        <w:rPr>
          <w:rFonts w:ascii="Times New Roman" w:hAnsi="Times New Roman"/>
          <w:sz w:val="20"/>
          <w:szCs w:val="20"/>
        </w:rPr>
        <w:t>(Тюменская область), 628656</w:t>
      </w:r>
    </w:p>
    <w:p w:rsidR="00594585" w:rsidRPr="006C2DE1" w:rsidRDefault="00594585" w:rsidP="00594585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C2DE1">
        <w:rPr>
          <w:rFonts w:ascii="Times New Roman" w:hAnsi="Times New Roman"/>
          <w:sz w:val="20"/>
          <w:szCs w:val="20"/>
        </w:rPr>
        <w:t xml:space="preserve">Тел./факс:(3466) 28-80-97,  </w:t>
      </w:r>
      <w:hyperlink r:id="rId8" w:history="1">
        <w:r w:rsidRPr="006C2DE1">
          <w:rPr>
            <w:rStyle w:val="a3"/>
            <w:rFonts w:ascii="Times New Roman" w:hAnsi="Times New Roman"/>
            <w:sz w:val="20"/>
            <w:szCs w:val="20"/>
          </w:rPr>
          <w:t>dsvah1988@mail.ru</w:t>
        </w:r>
      </w:hyperlink>
      <w:r w:rsidRPr="006C2DE1">
        <w:rPr>
          <w:rFonts w:ascii="Times New Roman" w:hAnsi="Times New Roman"/>
          <w:sz w:val="20"/>
          <w:szCs w:val="20"/>
        </w:rPr>
        <w:t xml:space="preserve"> </w:t>
      </w:r>
    </w:p>
    <w:p w:rsidR="006C2DE1" w:rsidRDefault="00594585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585" w:rsidRPr="000233A2" w:rsidRDefault="00594585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33A2">
        <w:rPr>
          <w:rFonts w:ascii="Times New Roman" w:hAnsi="Times New Roman"/>
          <w:sz w:val="28"/>
          <w:szCs w:val="28"/>
        </w:rPr>
        <w:t>ПРИКАЗ</w:t>
      </w:r>
    </w:p>
    <w:p w:rsidR="00594585" w:rsidRPr="006448E8" w:rsidRDefault="00594585" w:rsidP="0059458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94585" w:rsidRDefault="00ED6DE0" w:rsidP="00594585">
      <w:pPr>
        <w:rPr>
          <w:sz w:val="28"/>
          <w:szCs w:val="28"/>
        </w:rPr>
      </w:pPr>
      <w:r>
        <w:rPr>
          <w:sz w:val="28"/>
          <w:szCs w:val="28"/>
        </w:rPr>
        <w:t>31.08.2018</w:t>
      </w:r>
      <w:r w:rsidR="0059458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43</w:t>
      </w:r>
    </w:p>
    <w:p w:rsidR="00594585" w:rsidRDefault="00594585" w:rsidP="00594585">
      <w:pPr>
        <w:rPr>
          <w:sz w:val="28"/>
          <w:szCs w:val="28"/>
        </w:rPr>
      </w:pPr>
    </w:p>
    <w:p w:rsidR="00594585" w:rsidRPr="00A42245" w:rsidRDefault="00594585" w:rsidP="0059458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594585" w:rsidRDefault="00ED6DE0" w:rsidP="00594585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2018-2019</w:t>
      </w:r>
      <w:r w:rsidR="00594585" w:rsidRPr="00A42245">
        <w:rPr>
          <w:rFonts w:ascii="Times New Roman" w:hAnsi="Times New Roman"/>
          <w:sz w:val="28"/>
          <w:szCs w:val="28"/>
        </w:rPr>
        <w:t xml:space="preserve"> </w:t>
      </w:r>
    </w:p>
    <w:p w:rsidR="00594585" w:rsidRPr="00C953BB" w:rsidRDefault="00594585" w:rsidP="00594585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A42245">
        <w:rPr>
          <w:rFonts w:ascii="Times New Roman" w:hAnsi="Times New Roman"/>
          <w:sz w:val="28"/>
          <w:szCs w:val="28"/>
        </w:rPr>
        <w:t>учебном году</w:t>
      </w:r>
      <w:proofErr w:type="gramEnd"/>
    </w:p>
    <w:p w:rsidR="00594585" w:rsidRPr="00594585" w:rsidRDefault="00594585" w:rsidP="00594585">
      <w:pPr>
        <w:pStyle w:val="Style1"/>
        <w:widowControl/>
        <w:tabs>
          <w:tab w:val="left" w:leader="underscore" w:pos="2100"/>
        </w:tabs>
        <w:spacing w:before="65" w:line="319" w:lineRule="exact"/>
        <w:jc w:val="both"/>
        <w:rPr>
          <w:rStyle w:val="FontStyle14"/>
          <w:b w:val="0"/>
          <w:bCs/>
          <w:sz w:val="28"/>
          <w:szCs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            </w:t>
      </w:r>
      <w:r w:rsidRPr="0036215C">
        <w:rPr>
          <w:sz w:val="28"/>
        </w:rPr>
        <w:t>По результатам комплектования детей через</w:t>
      </w:r>
      <w:r w:rsidRPr="0036215C">
        <w:rPr>
          <w:bCs/>
          <w:sz w:val="28"/>
          <w:szCs w:val="28"/>
        </w:rPr>
        <w:t xml:space="preserve"> </w:t>
      </w:r>
      <w:r w:rsidRPr="00594585">
        <w:rPr>
          <w:rStyle w:val="FontStyle14"/>
          <w:b w:val="0"/>
          <w:bCs/>
          <w:sz w:val="28"/>
          <w:szCs w:val="28"/>
        </w:rPr>
        <w:t xml:space="preserve">территориальную 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психолого-медико-педагогическую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комиссию и 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психолого-медико-педагогическ</w:t>
      </w:r>
      <w:r w:rsidR="00ED6DE0">
        <w:rPr>
          <w:rStyle w:val="FontStyle14"/>
          <w:b w:val="0"/>
          <w:bCs/>
          <w:sz w:val="28"/>
          <w:szCs w:val="28"/>
        </w:rPr>
        <w:t>ий</w:t>
      </w:r>
      <w:proofErr w:type="spellEnd"/>
      <w:r w:rsidR="00ED6DE0">
        <w:rPr>
          <w:rStyle w:val="FontStyle14"/>
          <w:b w:val="0"/>
          <w:bCs/>
          <w:sz w:val="28"/>
          <w:szCs w:val="28"/>
        </w:rPr>
        <w:t xml:space="preserve"> консилиума  МБДОУ «</w:t>
      </w:r>
      <w:proofErr w:type="spellStart"/>
      <w:r w:rsidR="00ED6DE0">
        <w:rPr>
          <w:rStyle w:val="FontStyle14"/>
          <w:b w:val="0"/>
          <w:bCs/>
          <w:sz w:val="28"/>
          <w:szCs w:val="28"/>
        </w:rPr>
        <w:t>Ваховский</w:t>
      </w:r>
      <w:proofErr w:type="spellEnd"/>
      <w:r w:rsidR="00ED6DE0">
        <w:rPr>
          <w:rStyle w:val="FontStyle14"/>
          <w:b w:val="0"/>
          <w:bCs/>
          <w:sz w:val="28"/>
          <w:szCs w:val="28"/>
        </w:rPr>
        <w:t xml:space="preserve"> детский сад</w:t>
      </w:r>
      <w:r w:rsidRPr="00594585">
        <w:rPr>
          <w:rStyle w:val="FontStyle14"/>
          <w:b w:val="0"/>
          <w:bCs/>
          <w:sz w:val="28"/>
          <w:szCs w:val="28"/>
        </w:rPr>
        <w:t xml:space="preserve"> «Лесная сказка»,</w:t>
      </w:r>
    </w:p>
    <w:p w:rsidR="00594585" w:rsidRPr="0036215C" w:rsidRDefault="00594585" w:rsidP="00594585">
      <w:pPr>
        <w:pStyle w:val="Style1"/>
        <w:widowControl/>
        <w:tabs>
          <w:tab w:val="left" w:leader="underscore" w:pos="2100"/>
        </w:tabs>
        <w:spacing w:before="65" w:line="319" w:lineRule="exact"/>
        <w:jc w:val="both"/>
        <w:rPr>
          <w:b/>
          <w:bCs/>
          <w:sz w:val="28"/>
          <w:szCs w:val="28"/>
        </w:rPr>
      </w:pPr>
    </w:p>
    <w:p w:rsidR="00594585" w:rsidRPr="000233A2" w:rsidRDefault="00594585" w:rsidP="00594585">
      <w:pPr>
        <w:rPr>
          <w:sz w:val="28"/>
          <w:szCs w:val="28"/>
        </w:rPr>
      </w:pPr>
      <w:r w:rsidRPr="000233A2">
        <w:rPr>
          <w:sz w:val="28"/>
          <w:szCs w:val="28"/>
        </w:rPr>
        <w:t>Приказываю:</w:t>
      </w:r>
    </w:p>
    <w:p w:rsidR="00594585" w:rsidRPr="000571D6" w:rsidRDefault="00594585" w:rsidP="0059458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Утвердить с</w:t>
      </w:r>
      <w:r w:rsidRPr="001C413B">
        <w:rPr>
          <w:rFonts w:ascii="Times New Roman" w:hAnsi="Times New Roman"/>
          <w:sz w:val="28"/>
          <w:szCs w:val="28"/>
        </w:rPr>
        <w:t xml:space="preserve">писок детей, прошедших обследование в территориальной </w:t>
      </w:r>
      <w:proofErr w:type="spellStart"/>
      <w:r w:rsidRPr="001C413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1C413B">
        <w:rPr>
          <w:rFonts w:ascii="Times New Roman" w:hAnsi="Times New Roman"/>
          <w:sz w:val="28"/>
          <w:szCs w:val="28"/>
        </w:rPr>
        <w:t xml:space="preserve"> комиссии и 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психолого-медико-педагогическом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консилиуме МБДОУ «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Ваховск</w:t>
      </w:r>
      <w:r w:rsidR="00ED6DE0">
        <w:rPr>
          <w:rStyle w:val="FontStyle14"/>
          <w:b w:val="0"/>
          <w:bCs/>
          <w:sz w:val="28"/>
          <w:szCs w:val="28"/>
        </w:rPr>
        <w:t>ий</w:t>
      </w:r>
      <w:proofErr w:type="spellEnd"/>
      <w:r w:rsidR="00ED6DE0">
        <w:rPr>
          <w:rStyle w:val="FontStyle14"/>
          <w:b w:val="0"/>
          <w:bCs/>
          <w:sz w:val="28"/>
          <w:szCs w:val="28"/>
        </w:rPr>
        <w:t xml:space="preserve"> детский  сад</w:t>
      </w:r>
      <w:r w:rsidRPr="00594585">
        <w:rPr>
          <w:rStyle w:val="FontStyle14"/>
          <w:b w:val="0"/>
          <w:bCs/>
          <w:sz w:val="28"/>
          <w:szCs w:val="28"/>
        </w:rPr>
        <w:t xml:space="preserve"> «Лесная сказка»</w:t>
      </w:r>
      <w:r w:rsidR="00ED6DE0">
        <w:rPr>
          <w:rFonts w:ascii="Times New Roman" w:hAnsi="Times New Roman"/>
          <w:sz w:val="28"/>
          <w:szCs w:val="28"/>
        </w:rPr>
        <w:t xml:space="preserve"> на 2018-2019</w:t>
      </w:r>
      <w:r w:rsidRPr="001C413B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(Приложение  1).</w:t>
      </w:r>
    </w:p>
    <w:p w:rsidR="00594585" w:rsidRDefault="00ED6DE0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Считать  с 03.09.2018  года </w:t>
      </w:r>
      <w:proofErr w:type="spellStart"/>
      <w:r>
        <w:rPr>
          <w:rFonts w:ascii="Times New Roman" w:hAnsi="Times New Roman"/>
          <w:sz w:val="28"/>
        </w:rPr>
        <w:t>логопункт</w:t>
      </w:r>
      <w:proofErr w:type="spellEnd"/>
      <w:r>
        <w:rPr>
          <w:rFonts w:ascii="Times New Roman" w:hAnsi="Times New Roman"/>
          <w:sz w:val="28"/>
        </w:rPr>
        <w:t xml:space="preserve"> МДОУ «</w:t>
      </w:r>
      <w:proofErr w:type="spellStart"/>
      <w:r>
        <w:rPr>
          <w:rFonts w:ascii="Times New Roman" w:hAnsi="Times New Roman"/>
          <w:sz w:val="28"/>
        </w:rPr>
        <w:t>Ваховский</w:t>
      </w:r>
      <w:proofErr w:type="spellEnd"/>
      <w:r>
        <w:rPr>
          <w:rFonts w:ascii="Times New Roman" w:hAnsi="Times New Roman"/>
          <w:sz w:val="28"/>
        </w:rPr>
        <w:t xml:space="preserve">  детский  сад </w:t>
      </w:r>
      <w:r w:rsidR="00594585" w:rsidRPr="0036215C">
        <w:rPr>
          <w:rFonts w:ascii="Times New Roman" w:hAnsi="Times New Roman"/>
          <w:sz w:val="28"/>
        </w:rPr>
        <w:t>«Лесная сказка» функционирующим</w:t>
      </w:r>
      <w:r w:rsidR="00594585">
        <w:rPr>
          <w:rFonts w:ascii="Times New Roman" w:hAnsi="Times New Roman"/>
          <w:sz w:val="28"/>
        </w:rPr>
        <w:t>.</w:t>
      </w:r>
    </w:p>
    <w:p w:rsidR="00594585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циклограмму работы учителя-логопеда (приложение 2).</w:t>
      </w:r>
    </w:p>
    <w:p w:rsidR="00594585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график работы учителя - логопеда (приложение 3).</w:t>
      </w:r>
    </w:p>
    <w:p w:rsidR="00594585" w:rsidRPr="000571D6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паспорт кабинета для проведения коррекционной работы.</w:t>
      </w:r>
    </w:p>
    <w:p w:rsidR="00594585" w:rsidRPr="0036215C" w:rsidRDefault="00594585" w:rsidP="0059458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36215C">
        <w:rPr>
          <w:rFonts w:ascii="Times New Roman" w:hAnsi="Times New Roman"/>
          <w:sz w:val="28"/>
        </w:rPr>
        <w:t xml:space="preserve">Учителю - логопеду </w:t>
      </w:r>
      <w:r>
        <w:rPr>
          <w:rFonts w:ascii="Times New Roman" w:hAnsi="Times New Roman"/>
          <w:sz w:val="28"/>
        </w:rPr>
        <w:t xml:space="preserve"> Хребтовой Р.Ф.</w:t>
      </w:r>
      <w:r w:rsidRPr="0036215C">
        <w:rPr>
          <w:rFonts w:ascii="Times New Roman" w:hAnsi="Times New Roman"/>
          <w:sz w:val="28"/>
        </w:rPr>
        <w:t xml:space="preserve"> обеспечить кабинет методическими пособиями и дидактическими материалом.</w:t>
      </w:r>
    </w:p>
    <w:p w:rsidR="00594585" w:rsidRPr="00981F45" w:rsidRDefault="00594585" w:rsidP="00594585">
      <w:pPr>
        <w:pStyle w:val="aa"/>
        <w:numPr>
          <w:ilvl w:val="0"/>
          <w:numId w:val="3"/>
        </w:numPr>
        <w:rPr>
          <w:rFonts w:ascii="Times New Roman" w:hAnsi="Times New Roman"/>
          <w:sz w:val="28"/>
        </w:rPr>
      </w:pPr>
      <w:r w:rsidRPr="00981F45">
        <w:rPr>
          <w:rFonts w:ascii="Times New Roman" w:hAnsi="Times New Roman"/>
          <w:sz w:val="28"/>
        </w:rPr>
        <w:t>Контроль исполнения настоящего приказа оставляю за собой.</w:t>
      </w:r>
    </w:p>
    <w:p w:rsidR="00594585" w:rsidRDefault="00594585" w:rsidP="00594585">
      <w:pPr>
        <w:pStyle w:val="ab"/>
        <w:rPr>
          <w:rFonts w:ascii="Times New Roman" w:hAnsi="Times New Roman"/>
          <w:sz w:val="28"/>
          <w:szCs w:val="28"/>
        </w:rPr>
      </w:pPr>
    </w:p>
    <w:p w:rsidR="00594585" w:rsidRPr="004D26E8" w:rsidRDefault="00594585" w:rsidP="005945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26E8">
        <w:rPr>
          <w:sz w:val="28"/>
          <w:szCs w:val="28"/>
        </w:rPr>
        <w:t xml:space="preserve">Заведующий  </w:t>
      </w:r>
      <w:r w:rsidRPr="004D26E8">
        <w:rPr>
          <w:sz w:val="28"/>
          <w:szCs w:val="28"/>
        </w:rPr>
        <w:tab/>
      </w:r>
      <w:r w:rsidRPr="00594585">
        <w:rPr>
          <w:noProof/>
          <w:sz w:val="28"/>
          <w:szCs w:val="28"/>
        </w:rPr>
        <w:drawing>
          <wp:inline distT="0" distB="0" distL="0" distR="0">
            <wp:extent cx="476250" cy="432385"/>
            <wp:effectExtent l="19050" t="0" r="0" b="0"/>
            <wp:docPr id="2" name="Рисунок 3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4D26E8">
        <w:rPr>
          <w:sz w:val="28"/>
          <w:szCs w:val="28"/>
        </w:rPr>
        <w:t xml:space="preserve">              </w:t>
      </w:r>
      <w:r w:rsidRPr="004D26E8">
        <w:rPr>
          <w:sz w:val="28"/>
          <w:szCs w:val="28"/>
        </w:rPr>
        <w:tab/>
        <w:t xml:space="preserve"> В.К.Бусыгина</w:t>
      </w:r>
    </w:p>
    <w:p w:rsidR="00594585" w:rsidRDefault="00594585" w:rsidP="00594585">
      <w:pPr>
        <w:rPr>
          <w:sz w:val="28"/>
        </w:rPr>
      </w:pPr>
    </w:p>
    <w:p w:rsidR="00594585" w:rsidRDefault="00594585" w:rsidP="00594585"/>
    <w:p w:rsidR="00594585" w:rsidRDefault="00594585" w:rsidP="00594585"/>
    <w:p w:rsidR="00ED6DE0" w:rsidRDefault="00ED6DE0" w:rsidP="00594585"/>
    <w:p w:rsidR="00594585" w:rsidRPr="007779BD" w:rsidRDefault="00594585" w:rsidP="0059458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ED6DE0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Приложение 2</w:t>
      </w:r>
    </w:p>
    <w:p w:rsidR="00594585" w:rsidRPr="00210735" w:rsidRDefault="00ED6DE0" w:rsidP="00ED6DE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к приказу № 43 от 31 .08.2018</w:t>
      </w: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C953BB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  <w:r w:rsidRPr="00C953BB">
        <w:rPr>
          <w:rFonts w:ascii="Times New Roman" w:hAnsi="Times New Roman"/>
          <w:b/>
          <w:sz w:val="28"/>
        </w:rPr>
        <w:t>Циклограмма  работы учителя-логопеда</w:t>
      </w:r>
    </w:p>
    <w:p w:rsidR="00594585" w:rsidRDefault="00ED6DE0" w:rsidP="0059458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2018-2019</w:t>
      </w:r>
      <w:r w:rsidR="00594585" w:rsidRPr="00C953BB">
        <w:rPr>
          <w:rFonts w:ascii="Times New Roman" w:hAnsi="Times New Roman"/>
          <w:b/>
          <w:sz w:val="28"/>
        </w:rPr>
        <w:t xml:space="preserve"> учебный год</w:t>
      </w:r>
    </w:p>
    <w:p w:rsidR="00594585" w:rsidRDefault="00594585" w:rsidP="00594585">
      <w:pPr>
        <w:pStyle w:val="aa"/>
        <w:rPr>
          <w:rFonts w:ascii="Times New Roman" w:hAnsi="Times New Roman"/>
          <w:b/>
          <w:sz w:val="28"/>
        </w:rPr>
      </w:pPr>
    </w:p>
    <w:tbl>
      <w:tblPr>
        <w:tblStyle w:val="a9"/>
        <w:tblW w:w="10059" w:type="dxa"/>
        <w:tblLayout w:type="fixed"/>
        <w:tblLook w:val="04A0"/>
      </w:tblPr>
      <w:tblGrid>
        <w:gridCol w:w="993"/>
        <w:gridCol w:w="1559"/>
        <w:gridCol w:w="4394"/>
        <w:gridCol w:w="1985"/>
        <w:gridCol w:w="1128"/>
      </w:tblGrid>
      <w:tr w:rsidR="00594585" w:rsidTr="00CD139E">
        <w:tc>
          <w:tcPr>
            <w:tcW w:w="993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Дни недели</w:t>
            </w:r>
          </w:p>
        </w:tc>
        <w:tc>
          <w:tcPr>
            <w:tcW w:w="1559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Время</w:t>
            </w:r>
          </w:p>
        </w:tc>
        <w:tc>
          <w:tcPr>
            <w:tcW w:w="4394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Вид деятельности</w:t>
            </w:r>
          </w:p>
        </w:tc>
        <w:tc>
          <w:tcPr>
            <w:tcW w:w="1985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Группы</w:t>
            </w:r>
          </w:p>
          <w:p w:rsidR="00594585" w:rsidRDefault="00594585" w:rsidP="00CD139E">
            <w:pPr>
              <w:jc w:val="center"/>
              <w:rPr>
                <w:b/>
                <w:sz w:val="32"/>
                <w:szCs w:val="32"/>
              </w:rPr>
            </w:pPr>
            <w:r w:rsidRPr="00E4724F">
              <w:rPr>
                <w:b/>
              </w:rPr>
              <w:t>воспитанников</w:t>
            </w:r>
          </w:p>
        </w:tc>
        <w:tc>
          <w:tcPr>
            <w:tcW w:w="1128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Всего часов</w:t>
            </w:r>
          </w:p>
        </w:tc>
      </w:tr>
      <w:tr w:rsidR="00594585" w:rsidRPr="00F90458" w:rsidTr="00CD139E">
        <w:trPr>
          <w:cantSplit/>
          <w:trHeight w:val="1761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Pr="00E27A7F" w:rsidRDefault="00594585" w:rsidP="00CD139E">
            <w:pPr>
              <w:jc w:val="center"/>
              <w:rPr>
                <w:b/>
              </w:rPr>
            </w:pPr>
            <w:r w:rsidRPr="00E27A7F">
              <w:rPr>
                <w:b/>
              </w:rPr>
              <w:t>14.00-15.00</w:t>
            </w:r>
          </w:p>
          <w:p w:rsidR="00594585" w:rsidRPr="00E27A7F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Pr="00E27A7F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15.00 – 15.30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15.30 – 15.55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Pr="00E27A7F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15.55 – 16.05</w:t>
            </w:r>
          </w:p>
          <w:p w:rsidR="00594585" w:rsidRPr="00E4724F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16.05 – 18.00</w:t>
            </w:r>
          </w:p>
        </w:tc>
        <w:tc>
          <w:tcPr>
            <w:tcW w:w="4394" w:type="dxa"/>
          </w:tcPr>
          <w:p w:rsidR="00594585" w:rsidRDefault="00594585" w:rsidP="00CD139E">
            <w:r w:rsidRPr="001F0DAD">
              <w:t>Совместная работа с профильными спе</w:t>
            </w:r>
            <w:r>
              <w:t xml:space="preserve">циалистами, воспитателями групп и с методической литературой. </w:t>
            </w:r>
            <w:r w:rsidRPr="001F0DAD">
              <w:t xml:space="preserve">Работа по </w:t>
            </w:r>
            <w:proofErr w:type="spellStart"/>
            <w:r w:rsidRPr="001F0DAD">
              <w:t>ПМПк</w:t>
            </w:r>
            <w:proofErr w:type="spellEnd"/>
            <w:r w:rsidRPr="001F0DAD">
              <w:t xml:space="preserve"> ДОУ. </w:t>
            </w:r>
            <w:r>
              <w:t xml:space="preserve">                                                 </w:t>
            </w:r>
            <w:r w:rsidRPr="001F0DAD">
              <w:t>Логопедическ</w:t>
            </w:r>
            <w:r>
              <w:t xml:space="preserve">ий массаж. 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/>
          <w:p w:rsidR="00594585" w:rsidRPr="001F0DAD" w:rsidRDefault="00594585" w:rsidP="00CD139E"/>
          <w:p w:rsidR="00594585" w:rsidRDefault="00594585" w:rsidP="00CD139E">
            <w:r w:rsidRPr="001F0DAD">
              <w:t>Фронтальное занятие (ООД) по развитию фонетико-фонематической стороны речи</w:t>
            </w:r>
            <w:r>
              <w:t>.</w:t>
            </w:r>
          </w:p>
          <w:p w:rsidR="00594585" w:rsidRDefault="00594585" w:rsidP="00CD139E"/>
          <w:p w:rsidR="00594585" w:rsidRDefault="00594585" w:rsidP="00CD139E">
            <w:r>
              <w:t>Проветривание кабинета.</w:t>
            </w:r>
          </w:p>
          <w:p w:rsidR="00594585" w:rsidRPr="00B6169D" w:rsidRDefault="00594585" w:rsidP="00CD139E">
            <w:r>
              <w:t>Индивидуальные занятия с детьми по формированию правильного звукопроизношения и развития мелкой моторики.                                                                        Работа с родителями, консультации и открытые показы ООД.</w:t>
            </w:r>
          </w:p>
        </w:tc>
        <w:tc>
          <w:tcPr>
            <w:tcW w:w="1985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/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 2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6 лет с ОНР 3ур.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Дети групп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7 лет с ОНР 3ур.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F90458">
              <w:rPr>
                <w:b/>
              </w:rPr>
              <w:t>4 часа</w:t>
            </w:r>
          </w:p>
        </w:tc>
      </w:tr>
      <w:tr w:rsidR="00594585" w:rsidRPr="00F90458" w:rsidTr="00CD139E">
        <w:trPr>
          <w:cantSplit/>
          <w:trHeight w:val="1261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AD645E">
              <w:rPr>
                <w:b/>
              </w:rPr>
              <w:t>09.00 – 09.15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 09.15 – 09.30</w:t>
            </w: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>09.30 – 09.50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Pr="00AD645E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09.50 – 10.00        </w:t>
            </w:r>
            <w:proofErr w:type="spellStart"/>
            <w:r>
              <w:rPr>
                <w:b/>
              </w:rPr>
              <w:t>10.00</w:t>
            </w:r>
            <w:proofErr w:type="spellEnd"/>
            <w:r>
              <w:rPr>
                <w:b/>
              </w:rPr>
              <w:t xml:space="preserve"> - 13.00</w:t>
            </w:r>
          </w:p>
        </w:tc>
        <w:tc>
          <w:tcPr>
            <w:tcW w:w="4394" w:type="dxa"/>
          </w:tcPr>
          <w:p w:rsidR="00594585" w:rsidRDefault="00594585" w:rsidP="00CD139E">
            <w:r w:rsidRPr="00AD645E">
              <w:t>Игровая деятельность</w:t>
            </w:r>
            <w:r>
              <w:t xml:space="preserve"> в центре познания.</w:t>
            </w:r>
          </w:p>
          <w:p w:rsidR="00594585" w:rsidRDefault="00594585" w:rsidP="00CD139E"/>
          <w:p w:rsidR="00594585" w:rsidRDefault="00594585" w:rsidP="00CD139E">
            <w:r>
              <w:t>Логопедический массаж.</w:t>
            </w:r>
          </w:p>
          <w:p w:rsidR="00594585" w:rsidRDefault="00594585" w:rsidP="00CD139E">
            <w:r>
              <w:t xml:space="preserve">                                                      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>
            <w:r w:rsidRPr="00AD645E">
              <w:t>Игровая деятельность в центре познания.</w:t>
            </w:r>
          </w:p>
          <w:p w:rsidR="00594585" w:rsidRDefault="00594585" w:rsidP="00CD139E"/>
          <w:p w:rsidR="00594585" w:rsidRPr="00AD645E" w:rsidRDefault="00594585" w:rsidP="00CD139E">
            <w:r w:rsidRPr="001073A3">
              <w:t>Проветрив</w:t>
            </w:r>
            <w:r>
              <w:t>ание кабинета.                                                         Индивидуально-подгрупповые занятия по формированию правильного звукопроизношения и развития мелкой моторики.</w:t>
            </w:r>
          </w:p>
        </w:tc>
        <w:tc>
          <w:tcPr>
            <w:tcW w:w="1985" w:type="dxa"/>
          </w:tcPr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3 до 4 лет</w:t>
            </w:r>
          </w:p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 2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4 до 5 лет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2,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rPr>
                <w:b/>
              </w:rPr>
            </w:pPr>
            <w:r w:rsidRPr="00F90458">
              <w:rPr>
                <w:b/>
              </w:rPr>
              <w:t xml:space="preserve">       </w:t>
            </w: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  <w:r w:rsidRPr="00F90458">
              <w:rPr>
                <w:b/>
              </w:rPr>
              <w:t xml:space="preserve">4 часа                                 </w:t>
            </w:r>
          </w:p>
        </w:tc>
      </w:tr>
      <w:tr w:rsidR="00594585" w:rsidRPr="00F90458" w:rsidTr="00CD139E">
        <w:trPr>
          <w:cantSplit/>
          <w:trHeight w:val="1134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lastRenderedPageBreak/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0E6D2E">
              <w:rPr>
                <w:b/>
              </w:rPr>
              <w:t>09.00 – 09.25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09.25 – 09.40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>09.40 – 10.10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Pr="000E6D2E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10.10 – 13.00</w:t>
            </w:r>
          </w:p>
        </w:tc>
        <w:tc>
          <w:tcPr>
            <w:tcW w:w="4394" w:type="dxa"/>
          </w:tcPr>
          <w:p w:rsidR="00594585" w:rsidRDefault="00594585" w:rsidP="00CD139E">
            <w:r w:rsidRPr="000E6D2E">
              <w:t>Фронтальное занятие (ООД)</w:t>
            </w:r>
            <w:r>
              <w:t xml:space="preserve"> по развитию лексико-грамматических представлений и  связной речи.</w:t>
            </w:r>
          </w:p>
          <w:p w:rsidR="00594585" w:rsidRDefault="00594585" w:rsidP="00CD139E">
            <w:r>
              <w:t>Проветривание кабинета, подготовка к ООД.</w:t>
            </w:r>
          </w:p>
          <w:p w:rsidR="00594585" w:rsidRDefault="00594585" w:rsidP="00CD139E">
            <w:r w:rsidRPr="000E6D2E">
              <w:t>Фронтальное занятие (ООД) по развитию лексико-грамматических представлений и  связной речи.</w:t>
            </w:r>
          </w:p>
          <w:p w:rsidR="00594585" w:rsidRPr="000E6D2E" w:rsidRDefault="00594585" w:rsidP="00CD139E">
            <w:r w:rsidRPr="000E6D2E">
              <w:t>Индивидуально-подгрупповые занятия по формированию правильного звукопроизнош</w:t>
            </w:r>
            <w:r>
              <w:t>ения и развития мелкой моторики.</w:t>
            </w:r>
          </w:p>
        </w:tc>
        <w:tc>
          <w:tcPr>
            <w:tcW w:w="1985" w:type="dxa"/>
          </w:tcPr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/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</w:t>
            </w: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                    4 часа</w:t>
            </w:r>
          </w:p>
        </w:tc>
      </w:tr>
      <w:tr w:rsidR="00594585" w:rsidRPr="00F90458" w:rsidTr="00CD139E">
        <w:trPr>
          <w:cantSplit/>
          <w:trHeight w:val="1134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225C5F">
              <w:rPr>
                <w:b/>
              </w:rPr>
              <w:t>09.00 – 09.40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225C5F">
              <w:rPr>
                <w:b/>
              </w:rPr>
              <w:t>09.40.- 10.10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225C5F">
              <w:rPr>
                <w:b/>
              </w:rPr>
              <w:t>10.10 – 10.20</w:t>
            </w:r>
          </w:p>
          <w:p w:rsidR="00594585" w:rsidRPr="001073A3" w:rsidRDefault="00594585" w:rsidP="00CD139E">
            <w:r w:rsidRPr="00225C5F">
              <w:rPr>
                <w:b/>
              </w:rPr>
              <w:t>10.20 – 13.00</w:t>
            </w:r>
          </w:p>
        </w:tc>
        <w:tc>
          <w:tcPr>
            <w:tcW w:w="4394" w:type="dxa"/>
          </w:tcPr>
          <w:p w:rsidR="00594585" w:rsidRDefault="00594585" w:rsidP="00CD139E">
            <w:r w:rsidRPr="00E002B6">
              <w:t>Лого</w:t>
            </w:r>
            <w:r>
              <w:t>педический массаж.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/>
          <w:p w:rsidR="00594585" w:rsidRDefault="00594585" w:rsidP="00CD139E">
            <w:r w:rsidRPr="001073A3">
              <w:t>Фронтальное занятие (ООД</w:t>
            </w:r>
            <w:r>
              <w:t>) по формированию навыков звукового анализа и обучению грамоте.</w:t>
            </w:r>
          </w:p>
          <w:p w:rsidR="00594585" w:rsidRDefault="00594585" w:rsidP="00CD139E">
            <w:r>
              <w:t>Проветривание кабинета.</w:t>
            </w:r>
          </w:p>
          <w:p w:rsidR="00594585" w:rsidRPr="001073A3" w:rsidRDefault="00594585" w:rsidP="00CD139E">
            <w:r w:rsidRPr="001073A3">
              <w:t>Индивидуально-подгрупповые занятия по формированию правильного звукопроизношения и развития мелкой моторики.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002B6">
              <w:rPr>
                <w:b/>
                <w:sz w:val="32"/>
                <w:szCs w:val="32"/>
              </w:rPr>
              <w:t xml:space="preserve">                                                   </w:t>
            </w:r>
          </w:p>
        </w:tc>
        <w:tc>
          <w:tcPr>
            <w:tcW w:w="1985" w:type="dxa"/>
          </w:tcPr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6 лет с ОНР   2ур.</w:t>
            </w:r>
          </w:p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2,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</w:t>
            </w: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                    4 часа</w:t>
            </w:r>
          </w:p>
        </w:tc>
      </w:tr>
      <w:tr w:rsidR="00594585" w:rsidRPr="00F90458" w:rsidTr="00CD139E">
        <w:trPr>
          <w:cantSplit/>
          <w:trHeight w:val="1242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6D696C">
              <w:rPr>
                <w:b/>
              </w:rPr>
              <w:t>09.00 – 09.</w:t>
            </w:r>
            <w:r>
              <w:rPr>
                <w:b/>
              </w:rPr>
              <w:t>2</w:t>
            </w:r>
            <w:r w:rsidRPr="006D696C">
              <w:rPr>
                <w:b/>
              </w:rPr>
              <w:t>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09.20 -09.40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09.40 – 10.10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10.10 – 10.20</w:t>
            </w: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>10.20 – 12.45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Pr="006D696C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12.45 – 13.00</w:t>
            </w:r>
          </w:p>
        </w:tc>
        <w:tc>
          <w:tcPr>
            <w:tcW w:w="4394" w:type="dxa"/>
          </w:tcPr>
          <w:p w:rsidR="00594585" w:rsidRDefault="00594585" w:rsidP="00CD139E">
            <w:r w:rsidRPr="00225C5F">
              <w:t>Игровая деятельность в центре познания.</w:t>
            </w:r>
          </w:p>
          <w:p w:rsidR="00594585" w:rsidRDefault="00594585" w:rsidP="00CD139E"/>
          <w:p w:rsidR="00594585" w:rsidRDefault="00594585" w:rsidP="00CD139E">
            <w:r>
              <w:t>Логопедический массаж.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/>
          <w:p w:rsidR="00594585" w:rsidRDefault="00594585" w:rsidP="00CD139E">
            <w:r w:rsidRPr="00225C5F">
              <w:t>Фронтальное занятие (ООД) по формированию навыков звукового анализа и обучению грамоте.</w:t>
            </w:r>
          </w:p>
          <w:p w:rsidR="00594585" w:rsidRDefault="00594585" w:rsidP="00CD139E">
            <w:r>
              <w:t>Проветривание кабинета.</w:t>
            </w:r>
          </w:p>
          <w:p w:rsidR="00594585" w:rsidRDefault="00594585" w:rsidP="00CD139E">
            <w:r w:rsidRPr="00225C5F">
              <w:t>Индивидуально-подгрупповые занятия по формированию правильного звукопроизношения и развития мелкой моторики.</w:t>
            </w:r>
          </w:p>
          <w:p w:rsidR="00594585" w:rsidRPr="00225C5F" w:rsidRDefault="00594585" w:rsidP="00CD139E">
            <w:r>
              <w:t>Заполнение индивидуальных тетрадей детей.</w:t>
            </w:r>
          </w:p>
        </w:tc>
        <w:tc>
          <w:tcPr>
            <w:tcW w:w="1985" w:type="dxa"/>
          </w:tcPr>
          <w:p w:rsidR="00594585" w:rsidRPr="00F90458" w:rsidRDefault="00594585" w:rsidP="00CD139E">
            <w:pPr>
              <w:jc w:val="center"/>
            </w:pPr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2 до 3 лет</w:t>
            </w:r>
          </w:p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6 лет с ОНР   2ур.</w:t>
            </w:r>
          </w:p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</w:t>
            </w: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               4 часа</w:t>
            </w:r>
          </w:p>
        </w:tc>
      </w:tr>
      <w:tr w:rsidR="00594585" w:rsidTr="00CD139E">
        <w:tc>
          <w:tcPr>
            <w:tcW w:w="993" w:type="dxa"/>
          </w:tcPr>
          <w:p w:rsidR="00594585" w:rsidRPr="00E4724F" w:rsidRDefault="00594585" w:rsidP="00CD139E">
            <w:pPr>
              <w:jc w:val="center"/>
              <w:rPr>
                <w:b/>
                <w:sz w:val="28"/>
                <w:szCs w:val="28"/>
              </w:rPr>
            </w:pPr>
            <w:r w:rsidRPr="00225C5F">
              <w:rPr>
                <w:b/>
              </w:rPr>
              <w:t>Итого</w:t>
            </w:r>
            <w:r w:rsidRPr="00E4724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3"/>
          </w:tcPr>
          <w:p w:rsidR="00594585" w:rsidRDefault="00594585" w:rsidP="00CD13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594585" w:rsidRPr="00225C5F" w:rsidRDefault="00594585" w:rsidP="00CD139E">
            <w:pPr>
              <w:jc w:val="center"/>
              <w:rPr>
                <w:b/>
              </w:rPr>
            </w:pPr>
            <w:r w:rsidRPr="00225C5F">
              <w:rPr>
                <w:b/>
              </w:rPr>
              <w:t>20 часов</w:t>
            </w:r>
          </w:p>
        </w:tc>
      </w:tr>
    </w:tbl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rPr>
          <w:rFonts w:ascii="Times New Roman" w:hAnsi="Times New Roman"/>
          <w:b/>
          <w:sz w:val="28"/>
        </w:rPr>
      </w:pPr>
    </w:p>
    <w:p w:rsidR="00594585" w:rsidRPr="00210735" w:rsidRDefault="00594585" w:rsidP="00594585">
      <w:pPr>
        <w:pStyle w:val="aa"/>
        <w:rPr>
          <w:rFonts w:ascii="Times New Roman" w:hAnsi="Times New Roman"/>
          <w:b/>
          <w:sz w:val="24"/>
        </w:rPr>
      </w:pPr>
    </w:p>
    <w:p w:rsidR="00594585" w:rsidRPr="007779BD" w:rsidRDefault="00594585" w:rsidP="0059458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Приложение 3</w:t>
      </w:r>
    </w:p>
    <w:p w:rsidR="00594585" w:rsidRDefault="00ED6DE0" w:rsidP="00ED6DE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приказу №  43 от 31.08.2018</w:t>
      </w: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C953BB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  <w:r w:rsidRPr="00C953BB">
        <w:rPr>
          <w:rFonts w:ascii="Times New Roman" w:hAnsi="Times New Roman"/>
          <w:b/>
          <w:sz w:val="28"/>
        </w:rPr>
        <w:t>График р</w:t>
      </w:r>
      <w:r w:rsidR="006C2DE1">
        <w:rPr>
          <w:rFonts w:ascii="Times New Roman" w:hAnsi="Times New Roman"/>
          <w:b/>
          <w:sz w:val="28"/>
        </w:rPr>
        <w:t>аботы учителя – логопеда</w:t>
      </w:r>
      <w:r w:rsidR="00ED6DE0">
        <w:rPr>
          <w:rFonts w:ascii="Times New Roman" w:hAnsi="Times New Roman"/>
          <w:b/>
          <w:sz w:val="28"/>
        </w:rPr>
        <w:t xml:space="preserve"> на 2018-2019</w:t>
      </w:r>
      <w:r w:rsidRPr="00C953BB">
        <w:rPr>
          <w:rFonts w:ascii="Times New Roman" w:hAnsi="Times New Roman"/>
          <w:b/>
          <w:sz w:val="28"/>
        </w:rPr>
        <w:t xml:space="preserve"> учебный год</w:t>
      </w: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3215"/>
        <w:gridCol w:w="3180"/>
        <w:gridCol w:w="3176"/>
      </w:tblGrid>
      <w:tr w:rsidR="00594585" w:rsidTr="00CD139E">
        <w:tc>
          <w:tcPr>
            <w:tcW w:w="3284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35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3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85" w:type="dxa"/>
          </w:tcPr>
          <w:p w:rsidR="0059458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35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14.00-16.00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Вторник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Среда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Четверг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Пятница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D32562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D32562">
              <w:rPr>
                <w:rFonts w:ascii="Times New Roman" w:hAnsi="Times New Roman"/>
                <w:b/>
                <w:sz w:val="28"/>
              </w:rPr>
              <w:t>Итого в неделю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20 часов</w:t>
            </w:r>
          </w:p>
        </w:tc>
      </w:tr>
    </w:tbl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C953BB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6558F6" w:rsidRDefault="00594585" w:rsidP="006558F6">
      <w:pPr>
        <w:pStyle w:val="a5"/>
        <w:tabs>
          <w:tab w:val="left" w:pos="1155"/>
        </w:tabs>
        <w:spacing w:before="33" w:beforeAutospacing="0" w:after="33" w:afterAutospacing="0"/>
        <w:jc w:val="both"/>
        <w:rPr>
          <w:sz w:val="28"/>
          <w:szCs w:val="28"/>
        </w:rPr>
      </w:pPr>
    </w:p>
    <w:sectPr w:rsidR="00594585" w:rsidRPr="006558F6" w:rsidSect="00FF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E96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FF10B8"/>
    <w:multiLevelType w:val="hybridMultilevel"/>
    <w:tmpl w:val="F51C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53"/>
    <w:rsid w:val="000C240E"/>
    <w:rsid w:val="000D3061"/>
    <w:rsid w:val="00143A67"/>
    <w:rsid w:val="00166B76"/>
    <w:rsid w:val="00184FD5"/>
    <w:rsid w:val="001D4DAF"/>
    <w:rsid w:val="00245BA0"/>
    <w:rsid w:val="002B1AFB"/>
    <w:rsid w:val="002F4CE0"/>
    <w:rsid w:val="003231BC"/>
    <w:rsid w:val="00363EED"/>
    <w:rsid w:val="00380982"/>
    <w:rsid w:val="004A75D8"/>
    <w:rsid w:val="00587869"/>
    <w:rsid w:val="00594585"/>
    <w:rsid w:val="006558F6"/>
    <w:rsid w:val="006C2DE1"/>
    <w:rsid w:val="006C6BA0"/>
    <w:rsid w:val="007053B8"/>
    <w:rsid w:val="007A6701"/>
    <w:rsid w:val="007C1E2A"/>
    <w:rsid w:val="00837BC0"/>
    <w:rsid w:val="00845C9A"/>
    <w:rsid w:val="008D3B53"/>
    <w:rsid w:val="00AE69C7"/>
    <w:rsid w:val="00B321BA"/>
    <w:rsid w:val="00B67080"/>
    <w:rsid w:val="00BA4D81"/>
    <w:rsid w:val="00BB0824"/>
    <w:rsid w:val="00D07066"/>
    <w:rsid w:val="00E43FA8"/>
    <w:rsid w:val="00ED6DE0"/>
    <w:rsid w:val="00EE796F"/>
    <w:rsid w:val="00F84C5B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D3B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8D3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8D3B5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8D3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B53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8D3B53"/>
    <w:pPr>
      <w:spacing w:before="100" w:beforeAutospacing="1" w:after="100" w:afterAutospacing="1"/>
    </w:pPr>
  </w:style>
  <w:style w:type="paragraph" w:styleId="a6">
    <w:name w:val="Block Text"/>
    <w:basedOn w:val="a"/>
    <w:semiHidden/>
    <w:unhideWhenUsed/>
    <w:rsid w:val="008D3B53"/>
    <w:pPr>
      <w:ind w:left="1260" w:right="1178"/>
    </w:pPr>
    <w:rPr>
      <w:bCs/>
      <w:sz w:val="28"/>
      <w:szCs w:val="32"/>
    </w:rPr>
  </w:style>
  <w:style w:type="paragraph" w:styleId="a7">
    <w:name w:val="Balloon Text"/>
    <w:basedOn w:val="a"/>
    <w:link w:val="a8"/>
    <w:semiHidden/>
    <w:unhideWhenUsed/>
    <w:rsid w:val="008D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3B53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D3B53"/>
    <w:pPr>
      <w:widowControl w:val="0"/>
      <w:autoSpaceDE w:val="0"/>
      <w:autoSpaceDN w:val="0"/>
      <w:adjustRightInd w:val="0"/>
      <w:spacing w:line="322" w:lineRule="exact"/>
      <w:ind w:firstLine="346"/>
      <w:jc w:val="both"/>
    </w:pPr>
  </w:style>
  <w:style w:type="paragraph" w:customStyle="1" w:styleId="Style6">
    <w:name w:val="Style6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D3B53"/>
    <w:pPr>
      <w:widowControl w:val="0"/>
      <w:autoSpaceDE w:val="0"/>
      <w:autoSpaceDN w:val="0"/>
      <w:adjustRightInd w:val="0"/>
      <w:spacing w:line="274" w:lineRule="exact"/>
      <w:ind w:hanging="358"/>
      <w:jc w:val="both"/>
    </w:pPr>
  </w:style>
  <w:style w:type="paragraph" w:customStyle="1" w:styleId="Style9">
    <w:name w:val="Style9"/>
    <w:basedOn w:val="a"/>
    <w:rsid w:val="008D3B53"/>
    <w:pPr>
      <w:widowControl w:val="0"/>
      <w:autoSpaceDE w:val="0"/>
      <w:autoSpaceDN w:val="0"/>
      <w:adjustRightInd w:val="0"/>
      <w:spacing w:line="271" w:lineRule="exact"/>
      <w:ind w:hanging="343"/>
      <w:jc w:val="both"/>
    </w:pPr>
  </w:style>
  <w:style w:type="paragraph" w:customStyle="1" w:styleId="Style11">
    <w:name w:val="Style11"/>
    <w:basedOn w:val="a"/>
    <w:rsid w:val="008D3B53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2">
    <w:name w:val="Style12"/>
    <w:basedOn w:val="a"/>
    <w:rsid w:val="008D3B53"/>
    <w:pPr>
      <w:widowControl w:val="0"/>
      <w:autoSpaceDE w:val="0"/>
      <w:autoSpaceDN w:val="0"/>
      <w:adjustRightInd w:val="0"/>
      <w:spacing w:line="274" w:lineRule="exact"/>
      <w:ind w:hanging="228"/>
      <w:jc w:val="both"/>
    </w:pPr>
  </w:style>
  <w:style w:type="character" w:customStyle="1" w:styleId="FontStyle14">
    <w:name w:val="Font Style14"/>
    <w:rsid w:val="008D3B5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5">
    <w:name w:val="Font Style15"/>
    <w:rsid w:val="008D3B53"/>
    <w:rPr>
      <w:rFonts w:ascii="Times New Roman" w:hAnsi="Times New Roman" w:cs="Times New Roman" w:hint="default"/>
      <w:sz w:val="26"/>
    </w:rPr>
  </w:style>
  <w:style w:type="character" w:customStyle="1" w:styleId="FontStyle16">
    <w:name w:val="Font Style16"/>
    <w:rsid w:val="008D3B53"/>
    <w:rPr>
      <w:rFonts w:ascii="Times New Roman" w:hAnsi="Times New Roman" w:cs="Times New Roman" w:hint="default"/>
      <w:sz w:val="22"/>
    </w:rPr>
  </w:style>
  <w:style w:type="table" w:styleId="a9">
    <w:name w:val="Table Grid"/>
    <w:basedOn w:val="a1"/>
    <w:uiPriority w:val="39"/>
    <w:rsid w:val="008D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3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9458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vah198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60E2-9351-4851-AFEC-547BB27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21</cp:revision>
  <dcterms:created xsi:type="dcterms:W3CDTF">2017-08-30T19:35:00Z</dcterms:created>
  <dcterms:modified xsi:type="dcterms:W3CDTF">2018-07-30T04:23:00Z</dcterms:modified>
</cp:coreProperties>
</file>