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31" w:rsidRPr="00D242F9" w:rsidRDefault="00312631" w:rsidP="00312631">
      <w:pPr>
        <w:pStyle w:val="2"/>
        <w:ind w:left="0" w:firstLine="0"/>
        <w:rPr>
          <w:b w:val="0"/>
          <w:szCs w:val="24"/>
        </w:rPr>
      </w:pPr>
      <w:r w:rsidRPr="00D242F9">
        <w:rPr>
          <w:b w:val="0"/>
          <w:szCs w:val="24"/>
        </w:rPr>
        <w:t>Ханты-Мансийский автономный округ - Югра</w:t>
      </w:r>
    </w:p>
    <w:p w:rsidR="00312631" w:rsidRPr="00D242F9" w:rsidRDefault="00312631" w:rsidP="00312631">
      <w:pPr>
        <w:jc w:val="center"/>
        <w:rPr>
          <w:sz w:val="24"/>
          <w:szCs w:val="24"/>
        </w:rPr>
      </w:pPr>
      <w:r w:rsidRPr="00D242F9">
        <w:rPr>
          <w:sz w:val="24"/>
          <w:szCs w:val="24"/>
        </w:rPr>
        <w:t>(Тюменская область)</w:t>
      </w:r>
    </w:p>
    <w:p w:rsidR="00312631" w:rsidRDefault="00312631" w:rsidP="00312631">
      <w:pPr>
        <w:pStyle w:val="5"/>
        <w:ind w:left="0" w:firstLine="0"/>
        <w:rPr>
          <w:b w:val="0"/>
          <w:bCs/>
          <w:caps/>
          <w:sz w:val="28"/>
          <w:szCs w:val="36"/>
        </w:rPr>
      </w:pPr>
      <w:r>
        <w:rPr>
          <w:b w:val="0"/>
          <w:bCs/>
          <w:caps/>
          <w:sz w:val="28"/>
          <w:szCs w:val="36"/>
        </w:rPr>
        <w:t>АДМИНИСТРАЦИЯ Нижневартовского района</w:t>
      </w:r>
    </w:p>
    <w:p w:rsidR="00312631" w:rsidRDefault="00312631" w:rsidP="00312631">
      <w:pPr>
        <w:jc w:val="center"/>
        <w:rPr>
          <w:bCs/>
        </w:rPr>
      </w:pPr>
      <w:r>
        <w:rPr>
          <w:bCs/>
        </w:rPr>
        <w:t>УПРАВЛЕНИЕ ОБРАЗОВАНИЯ И МОЛОДЕЖНОЙ ПОЛИТИКИ</w:t>
      </w:r>
    </w:p>
    <w:p w:rsidR="00312631" w:rsidRDefault="00312631" w:rsidP="00312631">
      <w:pPr>
        <w:pStyle w:val="a3"/>
        <w:jc w:val="center"/>
      </w:pPr>
      <w:r>
        <w:t>МУНИЦИПАЛЬНОЕ БЮДЖЕТНОЕ</w:t>
      </w:r>
    </w:p>
    <w:p w:rsidR="00312631" w:rsidRDefault="00312631" w:rsidP="00312631">
      <w:pPr>
        <w:pStyle w:val="3"/>
        <w:rPr>
          <w:b w:val="0"/>
          <w:bCs/>
          <w:sz w:val="28"/>
        </w:rPr>
      </w:pPr>
      <w:r>
        <w:rPr>
          <w:b w:val="0"/>
          <w:bCs/>
          <w:sz w:val="28"/>
        </w:rPr>
        <w:t>ДОШКОЛЬНОЕ ОБРАЗОВАТЕЛЬНОЕ УЧРЕЖДЕНИЕ</w:t>
      </w:r>
    </w:p>
    <w:p w:rsidR="00312631" w:rsidRDefault="00312631" w:rsidP="00312631">
      <w:pPr>
        <w:jc w:val="center"/>
        <w:rPr>
          <w:bCs/>
          <w:szCs w:val="32"/>
        </w:rPr>
      </w:pPr>
      <w:r>
        <w:t>«ВАХОВСКИЙ</w:t>
      </w:r>
      <w:r>
        <w:rPr>
          <w:bCs/>
          <w:szCs w:val="32"/>
        </w:rPr>
        <w:t xml:space="preserve"> ДЕТСКИЙ САД  «ЛЕСНАЯ СКАЗКА»</w:t>
      </w:r>
    </w:p>
    <w:p w:rsidR="00312631" w:rsidRPr="00915F28" w:rsidRDefault="00312631" w:rsidP="00915F28">
      <w:pPr>
        <w:rPr>
          <w:bCs/>
          <w:szCs w:val="32"/>
        </w:rPr>
      </w:pPr>
      <w:r>
        <w:t xml:space="preserve">             </w:t>
      </w:r>
      <w:r w:rsidR="00965091">
        <w:rPr>
          <w:bCs/>
          <w:spacing w:val="-6"/>
          <w:sz w:val="20"/>
        </w:rPr>
        <w:t>ул. Таёжная</w:t>
      </w:r>
      <w:r w:rsidR="00915F28" w:rsidRPr="00915F28">
        <w:rPr>
          <w:bCs/>
          <w:spacing w:val="-6"/>
          <w:sz w:val="20"/>
        </w:rPr>
        <w:t>, 18, с.п.</w:t>
      </w:r>
      <w:r>
        <w:rPr>
          <w:bCs/>
          <w:spacing w:val="-6"/>
          <w:sz w:val="20"/>
        </w:rPr>
        <w:t xml:space="preserve"> Ваховск,  </w:t>
      </w:r>
      <w:proofErr w:type="spellStart"/>
      <w:r>
        <w:rPr>
          <w:bCs/>
          <w:spacing w:val="-6"/>
          <w:sz w:val="20"/>
        </w:rPr>
        <w:t>Нижневартовский</w:t>
      </w:r>
      <w:proofErr w:type="spellEnd"/>
      <w:r>
        <w:rPr>
          <w:bCs/>
          <w:spacing w:val="-6"/>
          <w:sz w:val="20"/>
        </w:rPr>
        <w:t xml:space="preserve"> район, Ханты-Мансийский автономный округ – Югра</w:t>
      </w:r>
    </w:p>
    <w:p w:rsidR="00312631" w:rsidRDefault="00312631" w:rsidP="00312631">
      <w:pPr>
        <w:pStyle w:val="6"/>
        <w:rPr>
          <w:b w:val="0"/>
          <w:bCs/>
          <w:spacing w:val="-6"/>
          <w:sz w:val="20"/>
        </w:rPr>
      </w:pPr>
      <w:r>
        <w:rPr>
          <w:b w:val="0"/>
          <w:bCs/>
          <w:spacing w:val="-6"/>
          <w:sz w:val="20"/>
        </w:rPr>
        <w:t xml:space="preserve"> (Тюменская область), 628656</w:t>
      </w:r>
    </w:p>
    <w:p w:rsidR="00312631" w:rsidRPr="00915F28" w:rsidRDefault="00915F28" w:rsidP="004F6261">
      <w:pPr>
        <w:pStyle w:val="6"/>
        <w:rPr>
          <w:b w:val="0"/>
          <w:bCs/>
          <w:sz w:val="20"/>
        </w:rPr>
      </w:pPr>
      <w:r>
        <w:rPr>
          <w:b w:val="0"/>
          <w:bCs/>
          <w:sz w:val="20"/>
        </w:rPr>
        <w:t>Тел./факс: (3466) 28-80-97</w:t>
      </w:r>
      <w:r w:rsidR="00312631">
        <w:rPr>
          <w:b w:val="0"/>
          <w:bCs/>
          <w:sz w:val="20"/>
        </w:rPr>
        <w:t xml:space="preserve">,  </w:t>
      </w:r>
      <w:hyperlink r:id="rId5" w:history="1">
        <w:r w:rsidRPr="00743D54">
          <w:rPr>
            <w:rStyle w:val="a4"/>
            <w:b w:val="0"/>
            <w:bCs/>
            <w:sz w:val="20"/>
            <w:lang w:val="en-US"/>
          </w:rPr>
          <w:t>dsvah</w:t>
        </w:r>
        <w:r w:rsidRPr="00743D54">
          <w:rPr>
            <w:rStyle w:val="a4"/>
            <w:b w:val="0"/>
            <w:bCs/>
            <w:sz w:val="20"/>
          </w:rPr>
          <w:t>1988@</w:t>
        </w:r>
        <w:r w:rsidRPr="00743D54">
          <w:rPr>
            <w:rStyle w:val="a4"/>
            <w:b w:val="0"/>
            <w:bCs/>
            <w:sz w:val="20"/>
            <w:lang w:val="en-US"/>
          </w:rPr>
          <w:t>mail</w:t>
        </w:r>
        <w:r w:rsidRPr="00743D54">
          <w:rPr>
            <w:rStyle w:val="a4"/>
            <w:b w:val="0"/>
            <w:bCs/>
            <w:sz w:val="20"/>
          </w:rPr>
          <w:t>.</w:t>
        </w:r>
        <w:r w:rsidRPr="00743D54">
          <w:rPr>
            <w:rStyle w:val="a4"/>
            <w:b w:val="0"/>
            <w:bCs/>
            <w:sz w:val="20"/>
            <w:lang w:val="en-US"/>
          </w:rPr>
          <w:t>ru</w:t>
        </w:r>
      </w:hyperlink>
      <w:r>
        <w:rPr>
          <w:b w:val="0"/>
          <w:bCs/>
          <w:sz w:val="20"/>
        </w:rPr>
        <w:t xml:space="preserve"> </w:t>
      </w:r>
    </w:p>
    <w:p w:rsidR="009939E8" w:rsidRDefault="00915F28" w:rsidP="00915F28">
      <w:pPr>
        <w:jc w:val="center"/>
      </w:pPr>
      <w:r>
        <w:t>ПРИКАЗ</w:t>
      </w:r>
    </w:p>
    <w:p w:rsidR="00F92E8B" w:rsidRDefault="00915F28" w:rsidP="00312631">
      <w:r>
        <w:t>04.09.2017</w:t>
      </w:r>
      <w:r w:rsidR="00F92E8B">
        <w:t xml:space="preserve">       № </w:t>
      </w:r>
      <w:r w:rsidR="00E7301D">
        <w:t>36</w:t>
      </w:r>
    </w:p>
    <w:p w:rsidR="00915F28" w:rsidRDefault="00915F28" w:rsidP="00312631"/>
    <w:p w:rsidR="00312631" w:rsidRDefault="00312631" w:rsidP="00312631">
      <w:r>
        <w:t>Об  обеспечении выполнения</w:t>
      </w:r>
    </w:p>
    <w:p w:rsidR="00312631" w:rsidRDefault="00312631" w:rsidP="00312631">
      <w:r>
        <w:t>организационных функций по</w:t>
      </w:r>
    </w:p>
    <w:p w:rsidR="00312631" w:rsidRDefault="00312631" w:rsidP="00312631">
      <w:r>
        <w:t>аттестации педагогических работников</w:t>
      </w:r>
    </w:p>
    <w:p w:rsidR="00312631" w:rsidRDefault="00915F28" w:rsidP="00312631">
      <w:r>
        <w:t xml:space="preserve"> в 2017 -2018</w:t>
      </w:r>
      <w:r w:rsidR="00312631">
        <w:t xml:space="preserve"> учебном году</w:t>
      </w:r>
    </w:p>
    <w:p w:rsidR="004F6261" w:rsidRDefault="00312631" w:rsidP="00312631">
      <w:pPr>
        <w:jc w:val="both"/>
      </w:pPr>
      <w:r>
        <w:tab/>
      </w:r>
    </w:p>
    <w:p w:rsidR="00312631" w:rsidRDefault="00312631" w:rsidP="004F6261">
      <w:pPr>
        <w:ind w:firstLine="708"/>
        <w:jc w:val="both"/>
      </w:pPr>
      <w:r>
        <w:t>На основании статьи 49 Федерального закона от 29.12.2012 №273 – ФЗ «Об образовании в российской Федерации», Министерства образования и науки Российской Федерации от 07.04.2014 № 276 «О порядке проведения аттестации педагогических работников организаций, осуществляющих образовательную деятельность», Департамента образования и молодежной политики Ханты-Мансийского автономного округа – Югры от 25.08.2014 № 1110 «Об аттестации педагогических работников организаций, осуществляющих образовательную деятельность на территории Ханты-мансийского автономного округа – Югры»,</w:t>
      </w:r>
    </w:p>
    <w:p w:rsidR="00BE229C" w:rsidRDefault="00BE229C"/>
    <w:p w:rsidR="004F6261" w:rsidRDefault="00312631">
      <w:r>
        <w:t>ПРИКАЗЫВАЮ:</w:t>
      </w:r>
    </w:p>
    <w:p w:rsidR="009B5819" w:rsidRDefault="009B5819"/>
    <w:p w:rsidR="004F6261" w:rsidRDefault="00312631">
      <w:r>
        <w:t>1.У</w:t>
      </w:r>
      <w:r w:rsidR="00EC1DFD">
        <w:t>твердить</w:t>
      </w:r>
      <w:r w:rsidR="009B5819">
        <w:t>:</w:t>
      </w:r>
    </w:p>
    <w:p w:rsidR="004F6261" w:rsidRDefault="004F6261">
      <w:r>
        <w:t xml:space="preserve">- </w:t>
      </w:r>
      <w:r w:rsidR="00EC1DFD">
        <w:t xml:space="preserve"> П</w:t>
      </w:r>
      <w:r w:rsidR="00312631">
        <w:t>оложение о порядке аттестации педагогических работников, с целью подтверждения соответствия занимаемой должности,</w:t>
      </w:r>
      <w:r>
        <w:t xml:space="preserve"> (приложение</w:t>
      </w:r>
      <w:r w:rsidR="00F92E8B">
        <w:t xml:space="preserve"> </w:t>
      </w:r>
      <w:r>
        <w:t xml:space="preserve">1), </w:t>
      </w:r>
    </w:p>
    <w:p w:rsidR="00312631" w:rsidRDefault="004F6261">
      <w:r>
        <w:t>- Положение об  аттестационной комиссии (приложение 2),</w:t>
      </w:r>
    </w:p>
    <w:p w:rsidR="004F6261" w:rsidRDefault="004F6261">
      <w:r>
        <w:t>-</w:t>
      </w:r>
      <w:r w:rsidR="009B5819">
        <w:t xml:space="preserve"> </w:t>
      </w:r>
      <w:r>
        <w:t>персональный состав</w:t>
      </w:r>
      <w:r w:rsidR="00915F28">
        <w:t xml:space="preserve"> аттестационной комиссии на 2017-2018</w:t>
      </w:r>
      <w:r>
        <w:t xml:space="preserve"> уч.</w:t>
      </w:r>
      <w:r w:rsidR="00753DB7">
        <w:t xml:space="preserve"> </w:t>
      </w:r>
      <w:r>
        <w:t>год (приложение 3),</w:t>
      </w:r>
    </w:p>
    <w:p w:rsidR="004F6261" w:rsidRDefault="004F6261">
      <w:r>
        <w:t>-</w:t>
      </w:r>
      <w:r w:rsidR="009B5819">
        <w:t xml:space="preserve"> </w:t>
      </w:r>
      <w:r>
        <w:t>список педагогических работников подлежащих аттестации</w:t>
      </w:r>
      <w:r w:rsidR="00753DB7">
        <w:t xml:space="preserve"> </w:t>
      </w:r>
      <w:r w:rsidR="00915F28">
        <w:t xml:space="preserve"> в 2017-2018</w:t>
      </w:r>
      <w:r>
        <w:t xml:space="preserve"> уч.</w:t>
      </w:r>
      <w:r w:rsidR="00892F57">
        <w:t xml:space="preserve"> </w:t>
      </w:r>
      <w:r>
        <w:t>году (приложение 4),</w:t>
      </w:r>
    </w:p>
    <w:p w:rsidR="00EC1DFD" w:rsidRDefault="004F6261">
      <w:r>
        <w:t>- график заседаний</w:t>
      </w:r>
      <w:r w:rsidR="00F92E8B">
        <w:t xml:space="preserve"> </w:t>
      </w:r>
      <w:r w:rsidR="00915F28">
        <w:t>аттестационной комиссии на 2017-2018</w:t>
      </w:r>
      <w:r>
        <w:t xml:space="preserve"> уч.</w:t>
      </w:r>
      <w:r w:rsidR="00753DB7">
        <w:t xml:space="preserve"> </w:t>
      </w:r>
      <w:r>
        <w:t>год (приложение 5)</w:t>
      </w:r>
    </w:p>
    <w:p w:rsidR="00EC1DFD" w:rsidRDefault="00965091">
      <w:r>
        <w:t xml:space="preserve">2. Назначить </w:t>
      </w:r>
      <w:proofErr w:type="gramStart"/>
      <w:r>
        <w:t>ответственным</w:t>
      </w:r>
      <w:proofErr w:type="gramEnd"/>
      <w:r>
        <w:t xml:space="preserve"> </w:t>
      </w:r>
      <w:r w:rsidR="00312631">
        <w:t xml:space="preserve"> за организацию подготовки к аттестации педагогических работников старшего воспитателя </w:t>
      </w:r>
      <w:r>
        <w:t xml:space="preserve">председателя Школы </w:t>
      </w:r>
      <w:proofErr w:type="spellStart"/>
      <w:r>
        <w:t>педмастерства</w:t>
      </w:r>
      <w:proofErr w:type="spellEnd"/>
      <w:r>
        <w:t xml:space="preserve"> </w:t>
      </w:r>
      <w:r w:rsidR="00312631">
        <w:t xml:space="preserve">О.Н. </w:t>
      </w:r>
      <w:proofErr w:type="spellStart"/>
      <w:r w:rsidR="00312631">
        <w:t>Цупикову</w:t>
      </w:r>
      <w:proofErr w:type="spellEnd"/>
      <w:r w:rsidR="00312631">
        <w:t xml:space="preserve">, </w:t>
      </w:r>
      <w:r>
        <w:t xml:space="preserve"> </w:t>
      </w:r>
    </w:p>
    <w:p w:rsidR="00312631" w:rsidRDefault="00312631">
      <w:r>
        <w:t>3. Обеспечить выполнение организационных функций по аттестации педагогических работников по:</w:t>
      </w:r>
    </w:p>
    <w:p w:rsidR="00312631" w:rsidRDefault="00312631">
      <w:r>
        <w:t>3.1. ведению муниципальной базы данных о наличии, отсутствии, окончании срока действия квалификационных категорий педагогических работников;</w:t>
      </w:r>
    </w:p>
    <w:p w:rsidR="00312631" w:rsidRDefault="00312631">
      <w:r>
        <w:lastRenderedPageBreak/>
        <w:t>3.2.информированию педагогических работников о процедуре аттестации педагогических работников;</w:t>
      </w:r>
    </w:p>
    <w:p w:rsidR="00EC1DFD" w:rsidRDefault="00EC1DFD">
      <w:r>
        <w:t>3.3. информационному сопровождению деятельности отраслевых экспертов;</w:t>
      </w:r>
    </w:p>
    <w:p w:rsidR="00EC1DFD" w:rsidRDefault="007549D6">
      <w:r>
        <w:t>3.4. м</w:t>
      </w:r>
      <w:r w:rsidR="00EC1DFD">
        <w:t>етодическому сопровождению аттестации педагогических работников на соответствие занимаемой должности;</w:t>
      </w:r>
    </w:p>
    <w:p w:rsidR="00EC1DFD" w:rsidRDefault="00EC1DFD"/>
    <w:p w:rsidR="00EC1DFD" w:rsidRDefault="00915F28">
      <w:r>
        <w:t>4. Провести в 2017-2018</w:t>
      </w:r>
      <w:r w:rsidR="00EC1DFD">
        <w:t xml:space="preserve"> учебном году аттестацию следующих педагогов:</w:t>
      </w:r>
    </w:p>
    <w:p w:rsidR="00EC1DFD" w:rsidRPr="00915F28" w:rsidRDefault="00EC1DFD" w:rsidP="00EC1DFD">
      <w:r>
        <w:t xml:space="preserve"> 4.1</w:t>
      </w:r>
      <w:r w:rsidRPr="00EC1DFD">
        <w:rPr>
          <w:u w:val="single"/>
        </w:rPr>
        <w:t>.</w:t>
      </w:r>
      <w:r>
        <w:t xml:space="preserve"> </w:t>
      </w:r>
      <w:r>
        <w:rPr>
          <w:u w:val="single"/>
        </w:rPr>
        <w:t>П</w:t>
      </w:r>
      <w:r w:rsidRPr="00EC1DFD">
        <w:rPr>
          <w:u w:val="single"/>
        </w:rPr>
        <w:t>ервая квалификационная категория:</w:t>
      </w:r>
    </w:p>
    <w:p w:rsidR="00EC1DFD" w:rsidRDefault="00EC1DFD" w:rsidP="00EC1DFD">
      <w:proofErr w:type="spellStart"/>
      <w:r>
        <w:t>Рагулько</w:t>
      </w:r>
      <w:proofErr w:type="spellEnd"/>
      <w:r>
        <w:t xml:space="preserve"> Н.С. – воспитатель</w:t>
      </w:r>
    </w:p>
    <w:p w:rsidR="00965091" w:rsidRDefault="00965091" w:rsidP="00EC1DFD">
      <w:proofErr w:type="spellStart"/>
      <w:r>
        <w:t>Минниханова</w:t>
      </w:r>
      <w:proofErr w:type="spellEnd"/>
      <w:r>
        <w:t xml:space="preserve"> И.В. – музыкальный руководитель</w:t>
      </w:r>
    </w:p>
    <w:p w:rsidR="00915F28" w:rsidRDefault="00915F28" w:rsidP="00EC1DFD"/>
    <w:p w:rsidR="00915F28" w:rsidRDefault="00915F28" w:rsidP="00EC1DFD">
      <w:pPr>
        <w:rPr>
          <w:u w:val="single"/>
        </w:rPr>
      </w:pPr>
      <w:r>
        <w:t>4.2.</w:t>
      </w:r>
      <w:r w:rsidRPr="00915F28">
        <w:rPr>
          <w:u w:val="single"/>
        </w:rPr>
        <w:t>Высшая квалификационная категория:</w:t>
      </w:r>
    </w:p>
    <w:p w:rsidR="00915F28" w:rsidRDefault="00915F28" w:rsidP="00EC1DFD">
      <w:pPr>
        <w:rPr>
          <w:u w:val="single"/>
        </w:rPr>
      </w:pPr>
      <w:r>
        <w:rPr>
          <w:u w:val="single"/>
        </w:rPr>
        <w:t>Гололобова М.Н. – воспитатель</w:t>
      </w:r>
    </w:p>
    <w:p w:rsidR="00915F28" w:rsidRDefault="00915F28" w:rsidP="00EC1DFD">
      <w:pPr>
        <w:rPr>
          <w:u w:val="single"/>
        </w:rPr>
      </w:pPr>
      <w:r>
        <w:rPr>
          <w:u w:val="single"/>
        </w:rPr>
        <w:t>Клюева Т.В. – воспитатель</w:t>
      </w:r>
    </w:p>
    <w:p w:rsidR="00915F28" w:rsidRDefault="00915F28" w:rsidP="00EC1DFD">
      <w:pPr>
        <w:rPr>
          <w:u w:val="single"/>
        </w:rPr>
      </w:pPr>
      <w:proofErr w:type="spellStart"/>
      <w:r>
        <w:rPr>
          <w:u w:val="single"/>
        </w:rPr>
        <w:t>Хребтова</w:t>
      </w:r>
      <w:proofErr w:type="spellEnd"/>
      <w:r>
        <w:rPr>
          <w:u w:val="single"/>
        </w:rPr>
        <w:t xml:space="preserve"> Р.Ф. – учитель-логопед</w:t>
      </w:r>
    </w:p>
    <w:p w:rsidR="00965091" w:rsidRDefault="00965091" w:rsidP="00EC1DFD">
      <w:proofErr w:type="spellStart"/>
      <w:r>
        <w:rPr>
          <w:u w:val="single"/>
        </w:rPr>
        <w:t>Малджанова</w:t>
      </w:r>
      <w:proofErr w:type="spellEnd"/>
      <w:r>
        <w:rPr>
          <w:u w:val="single"/>
        </w:rPr>
        <w:t xml:space="preserve"> Г.Э. - воспитатель</w:t>
      </w:r>
    </w:p>
    <w:p w:rsidR="00EC1DFD" w:rsidRDefault="00EC1DFD" w:rsidP="00EC1DFD"/>
    <w:p w:rsidR="00EC1DFD" w:rsidRDefault="00EC1DFD" w:rsidP="00EC1DFD">
      <w:r>
        <w:t>5.Контроль за выполнением приказа оставляю за собой.</w:t>
      </w:r>
    </w:p>
    <w:p w:rsidR="00EC1DFD" w:rsidRDefault="00EC1DFD" w:rsidP="00EC1DFD"/>
    <w:p w:rsidR="00EC1DFD" w:rsidRDefault="00EC1DFD" w:rsidP="00EC1DFD"/>
    <w:p w:rsidR="00EC1DFD" w:rsidRDefault="00EC1DFD" w:rsidP="00EC1DFD"/>
    <w:p w:rsidR="00EC1DFD" w:rsidRDefault="00EC1DFD" w:rsidP="00EC1DFD"/>
    <w:p w:rsidR="00EC1DFD" w:rsidRDefault="00915F28" w:rsidP="00EC1DFD">
      <w:r>
        <w:t xml:space="preserve">       </w:t>
      </w:r>
      <w:r w:rsidR="00EC1DFD">
        <w:t xml:space="preserve">Заведующий          </w:t>
      </w:r>
      <w:r>
        <w:rPr>
          <w:noProof/>
        </w:rPr>
        <w:drawing>
          <wp:inline distT="0" distB="0" distL="0" distR="0">
            <wp:extent cx="590550" cy="536157"/>
            <wp:effectExtent l="19050" t="0" r="0" b="0"/>
            <wp:docPr id="1" name="Рисунок 1" descr="C:\Users\Ольга\Desktop\подпись В.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одпись В.К..JPG"/>
                    <pic:cNvPicPr>
                      <a:picLocks noChangeAspect="1" noChangeArrowheads="1"/>
                    </pic:cNvPicPr>
                  </pic:nvPicPr>
                  <pic:blipFill>
                    <a:blip r:embed="rId6" cstate="print"/>
                    <a:srcRect/>
                    <a:stretch>
                      <a:fillRect/>
                    </a:stretch>
                  </pic:blipFill>
                  <pic:spPr bwMode="auto">
                    <a:xfrm>
                      <a:off x="0" y="0"/>
                      <a:ext cx="590550" cy="536157"/>
                    </a:xfrm>
                    <a:prstGeom prst="rect">
                      <a:avLst/>
                    </a:prstGeom>
                    <a:noFill/>
                    <a:ln w="9525">
                      <a:noFill/>
                      <a:miter lim="800000"/>
                      <a:headEnd/>
                      <a:tailEnd/>
                    </a:ln>
                  </pic:spPr>
                </pic:pic>
              </a:graphicData>
            </a:graphic>
          </wp:inline>
        </w:drawing>
      </w:r>
      <w:r w:rsidR="00EC1DFD">
        <w:t xml:space="preserve">               </w:t>
      </w:r>
      <w:r>
        <w:t xml:space="preserve">                         </w:t>
      </w:r>
      <w:r w:rsidR="00EC1DFD">
        <w:t xml:space="preserve">  В.К.Бусыгина</w:t>
      </w:r>
    </w:p>
    <w:p w:rsidR="00EC1DFD" w:rsidRPr="00EC1DFD" w:rsidRDefault="00EC1DFD" w:rsidP="00EC1DFD"/>
    <w:p w:rsidR="00EC1DFD" w:rsidRPr="00EC1DFD" w:rsidRDefault="00EC1DFD" w:rsidP="00EC1DFD"/>
    <w:p w:rsidR="00EC1DFD" w:rsidRPr="00EC1DFD" w:rsidRDefault="00EC1DFD" w:rsidP="00EC1DFD"/>
    <w:p w:rsidR="00EC1DFD" w:rsidRPr="00EC1DFD" w:rsidRDefault="00EC1DFD" w:rsidP="00EC1DFD"/>
    <w:p w:rsidR="00EC1DFD" w:rsidRPr="00EC1DFD" w:rsidRDefault="00EC1DFD" w:rsidP="00EC1DFD"/>
    <w:p w:rsidR="00EC1DFD" w:rsidRPr="00EC1DFD" w:rsidRDefault="00EC1DFD" w:rsidP="00EC1DFD"/>
    <w:p w:rsidR="00EC1DFD" w:rsidRPr="00EC1DFD" w:rsidRDefault="00EC1DFD" w:rsidP="00EC1DFD"/>
    <w:p w:rsidR="00EC1DFD" w:rsidRPr="00EC1DFD" w:rsidRDefault="00EC1DFD" w:rsidP="00EC1DFD"/>
    <w:p w:rsidR="00EC1DFD" w:rsidRPr="00EC1DFD" w:rsidRDefault="00EC1DFD" w:rsidP="00EC1DFD"/>
    <w:p w:rsidR="00EC1DFD" w:rsidRDefault="00EC1DFD" w:rsidP="00EC1DFD"/>
    <w:p w:rsidR="00E7301D" w:rsidRDefault="00E7301D" w:rsidP="00EC1DFD"/>
    <w:p w:rsidR="00E7301D" w:rsidRDefault="00E7301D" w:rsidP="00EC1DFD"/>
    <w:p w:rsidR="00E7301D" w:rsidRDefault="00E7301D" w:rsidP="00EC1DFD"/>
    <w:p w:rsidR="00E7301D" w:rsidRDefault="00E7301D" w:rsidP="00EC1DFD"/>
    <w:p w:rsidR="00E7301D" w:rsidRDefault="00E7301D" w:rsidP="00EC1DFD"/>
    <w:p w:rsidR="00E7301D" w:rsidRDefault="00E7301D" w:rsidP="00EC1DFD"/>
    <w:p w:rsidR="00E7301D" w:rsidRDefault="00E7301D" w:rsidP="00EC1DFD"/>
    <w:p w:rsidR="00E7301D" w:rsidRDefault="00E7301D" w:rsidP="00EC1DFD"/>
    <w:p w:rsidR="00E7301D" w:rsidRDefault="00E7301D" w:rsidP="00EC1DFD"/>
    <w:p w:rsidR="00E7301D" w:rsidRDefault="00E7301D" w:rsidP="00EC1DFD"/>
    <w:p w:rsidR="00E7301D" w:rsidRDefault="00E7301D" w:rsidP="00EC1DFD"/>
    <w:p w:rsidR="00E7301D" w:rsidRPr="00EC1DFD" w:rsidRDefault="00E7301D" w:rsidP="00EC1DFD"/>
    <w:p w:rsidR="00EC1DFD" w:rsidRPr="00EC1DFD" w:rsidRDefault="00EC1DFD" w:rsidP="00EC1DFD"/>
    <w:p w:rsidR="00EC1DFD" w:rsidRPr="00EC1DFD" w:rsidRDefault="00EC1DFD" w:rsidP="00EC1DFD"/>
    <w:p w:rsidR="00E7301D" w:rsidRPr="00AF2D00" w:rsidRDefault="00E7301D" w:rsidP="00E7301D">
      <w:pPr>
        <w:pStyle w:val="a7"/>
        <w:rPr>
          <w:rFonts w:ascii="Times New Roman" w:hAnsi="Times New Roman" w:cs="Times New Roman"/>
          <w:sz w:val="24"/>
        </w:rPr>
      </w:pPr>
      <w:r>
        <w:rPr>
          <w:rFonts w:ascii="Times New Roman" w:eastAsia="Times New Roman" w:hAnsi="Times New Roman" w:cs="Times New Roman"/>
          <w:color w:val="000000"/>
          <w:sz w:val="36"/>
          <w:szCs w:val="36"/>
          <w:lang w:eastAsia="ru-RU"/>
        </w:rPr>
        <w:t xml:space="preserve">                                                                         </w:t>
      </w:r>
      <w:r>
        <w:rPr>
          <w:rFonts w:ascii="Times New Roman" w:hAnsi="Times New Roman" w:cs="Times New Roman"/>
          <w:sz w:val="24"/>
        </w:rPr>
        <w:t>Приложение 1</w:t>
      </w:r>
    </w:p>
    <w:p w:rsidR="00E7301D" w:rsidRPr="00AF2D00" w:rsidRDefault="00E7301D" w:rsidP="00E7301D">
      <w:pPr>
        <w:pStyle w:val="a7"/>
        <w:rPr>
          <w:rFonts w:ascii="Times New Roman" w:hAnsi="Times New Roman" w:cs="Times New Roman"/>
          <w:sz w:val="24"/>
        </w:rPr>
      </w:pPr>
      <w:r w:rsidRPr="00AF2D00">
        <w:rPr>
          <w:rFonts w:ascii="Times New Roman" w:hAnsi="Times New Roman" w:cs="Times New Roman"/>
          <w:sz w:val="24"/>
        </w:rPr>
        <w:t xml:space="preserve">                                                                           </w:t>
      </w:r>
      <w:r>
        <w:rPr>
          <w:rFonts w:ascii="Times New Roman" w:hAnsi="Times New Roman" w:cs="Times New Roman"/>
          <w:sz w:val="24"/>
        </w:rPr>
        <w:t xml:space="preserve">                 </w:t>
      </w:r>
      <w:r>
        <w:rPr>
          <w:sz w:val="24"/>
        </w:rPr>
        <w:t xml:space="preserve">  </w:t>
      </w:r>
      <w:r>
        <w:rPr>
          <w:rFonts w:ascii="Times New Roman" w:hAnsi="Times New Roman" w:cs="Times New Roman"/>
          <w:sz w:val="24"/>
          <w:lang w:eastAsia="ru-RU"/>
        </w:rPr>
        <w:t xml:space="preserve"> </w:t>
      </w:r>
      <w:r>
        <w:rPr>
          <w:rFonts w:ascii="Times New Roman" w:hAnsi="Times New Roman" w:cs="Times New Roman"/>
          <w:sz w:val="28"/>
        </w:rPr>
        <w:t xml:space="preserve">                                                                                              </w:t>
      </w:r>
    </w:p>
    <w:p w:rsidR="00E7301D" w:rsidRDefault="00E7301D" w:rsidP="00E7301D">
      <w:pPr>
        <w:pStyle w:val="a7"/>
        <w:rPr>
          <w:rFonts w:ascii="Times New Roman" w:hAnsi="Times New Roman" w:cs="Times New Roman"/>
          <w:sz w:val="24"/>
        </w:rPr>
      </w:pPr>
      <w:r>
        <w:rPr>
          <w:rFonts w:ascii="Times New Roman" w:hAnsi="Times New Roman" w:cs="Times New Roman"/>
          <w:sz w:val="24"/>
        </w:rPr>
        <w:t xml:space="preserve">      </w:t>
      </w:r>
      <w:r w:rsidRPr="00AF2D00">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noProof/>
          <w:sz w:val="24"/>
          <w:lang w:eastAsia="ru-RU"/>
        </w:rPr>
        <w:drawing>
          <wp:inline distT="0" distB="0" distL="0" distR="0">
            <wp:extent cx="1724487" cy="1072055"/>
            <wp:effectExtent l="19050" t="0" r="9063" b="0"/>
            <wp:docPr id="3" name="Рисунок 1" descr="C:\Users\Ольга\Desktop\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40_.jpg"/>
                    <pic:cNvPicPr>
                      <a:picLocks noChangeAspect="1" noChangeArrowheads="1"/>
                    </pic:cNvPicPr>
                  </pic:nvPicPr>
                  <pic:blipFill>
                    <a:blip r:embed="rId7" cstate="print"/>
                    <a:srcRect/>
                    <a:stretch>
                      <a:fillRect/>
                    </a:stretch>
                  </pic:blipFill>
                  <pic:spPr bwMode="auto">
                    <a:xfrm>
                      <a:off x="0" y="0"/>
                      <a:ext cx="1726691" cy="1073425"/>
                    </a:xfrm>
                    <a:prstGeom prst="rect">
                      <a:avLst/>
                    </a:prstGeom>
                    <a:noFill/>
                    <a:ln w="9525">
                      <a:noFill/>
                      <a:miter lim="800000"/>
                      <a:headEnd/>
                      <a:tailEnd/>
                    </a:ln>
                  </pic:spPr>
                </pic:pic>
              </a:graphicData>
            </a:graphic>
          </wp:inline>
        </w:drawing>
      </w:r>
      <w:r>
        <w:rPr>
          <w:rFonts w:ascii="Times New Roman" w:hAnsi="Times New Roman" w:cs="Times New Roman"/>
          <w:sz w:val="24"/>
        </w:rPr>
        <w:t xml:space="preserve">      </w:t>
      </w:r>
    </w:p>
    <w:p w:rsidR="00E7301D" w:rsidRPr="00791DB2" w:rsidRDefault="00E7301D" w:rsidP="00E7301D">
      <w:pPr>
        <w:pStyle w:val="a7"/>
        <w:rPr>
          <w:rFonts w:ascii="Times New Roman" w:hAnsi="Times New Roman" w:cs="Times New Roman"/>
          <w:sz w:val="24"/>
        </w:rPr>
      </w:pPr>
      <w:r>
        <w:rPr>
          <w:rFonts w:ascii="Times New Roman" w:hAnsi="Times New Roman" w:cs="Times New Roman"/>
          <w:sz w:val="24"/>
          <w:lang w:eastAsia="ru-RU"/>
        </w:rPr>
        <w:t xml:space="preserve">                                                                                                              Приказ от  04.09.2017 №36</w:t>
      </w:r>
    </w:p>
    <w:p w:rsidR="00E7301D" w:rsidRDefault="00E7301D" w:rsidP="00E7301D">
      <w:pPr>
        <w:pStyle w:val="a7"/>
        <w:jc w:val="center"/>
        <w:rPr>
          <w:rFonts w:ascii="Times New Roman" w:hAnsi="Times New Roman" w:cs="Times New Roman"/>
          <w:sz w:val="28"/>
        </w:rPr>
      </w:pPr>
    </w:p>
    <w:p w:rsidR="00E7301D" w:rsidRDefault="00E7301D" w:rsidP="00E7301D">
      <w:pPr>
        <w:pStyle w:val="a7"/>
        <w:jc w:val="center"/>
        <w:rPr>
          <w:rFonts w:ascii="Times New Roman" w:hAnsi="Times New Roman" w:cs="Times New Roman"/>
          <w:sz w:val="24"/>
          <w:lang w:eastAsia="ru-RU"/>
        </w:rPr>
      </w:pPr>
    </w:p>
    <w:p w:rsidR="00E7301D" w:rsidRDefault="00E7301D" w:rsidP="00E7301D">
      <w:pPr>
        <w:pStyle w:val="a7"/>
        <w:rPr>
          <w:rFonts w:ascii="Times New Roman" w:hAnsi="Times New Roman" w:cs="Times New Roman"/>
          <w:sz w:val="24"/>
          <w:lang w:eastAsia="ru-RU"/>
        </w:rPr>
      </w:pPr>
    </w:p>
    <w:p w:rsidR="00E7301D" w:rsidRDefault="00E7301D" w:rsidP="00E7301D">
      <w:pPr>
        <w:pStyle w:val="a7"/>
        <w:rPr>
          <w:rFonts w:ascii="Times New Roman" w:hAnsi="Times New Roman" w:cs="Times New Roman"/>
          <w:sz w:val="24"/>
          <w:lang w:eastAsia="ru-RU"/>
        </w:rPr>
      </w:pPr>
    </w:p>
    <w:p w:rsidR="00E7301D" w:rsidRDefault="00E7301D" w:rsidP="00E7301D"/>
    <w:p w:rsidR="00E7301D" w:rsidRDefault="00E7301D" w:rsidP="00E7301D"/>
    <w:p w:rsidR="00E7301D" w:rsidRDefault="00E7301D" w:rsidP="00E7301D"/>
    <w:p w:rsidR="00E7301D" w:rsidRPr="00892F57" w:rsidRDefault="00E7301D" w:rsidP="00E7301D">
      <w:pPr>
        <w:widowControl w:val="0"/>
        <w:autoSpaceDE w:val="0"/>
        <w:autoSpaceDN w:val="0"/>
        <w:adjustRightInd w:val="0"/>
        <w:jc w:val="center"/>
        <w:rPr>
          <w:rFonts w:cs="Arial"/>
          <w:b/>
          <w:sz w:val="40"/>
          <w:szCs w:val="26"/>
        </w:rPr>
      </w:pPr>
      <w:r w:rsidRPr="00892F57">
        <w:rPr>
          <w:rFonts w:cs="Arial"/>
          <w:b/>
          <w:sz w:val="40"/>
          <w:szCs w:val="26"/>
        </w:rPr>
        <w:t xml:space="preserve">Положение </w:t>
      </w:r>
    </w:p>
    <w:p w:rsidR="00892F57" w:rsidRPr="00892F57" w:rsidRDefault="00892F57" w:rsidP="00E7301D">
      <w:pPr>
        <w:widowControl w:val="0"/>
        <w:autoSpaceDE w:val="0"/>
        <w:autoSpaceDN w:val="0"/>
        <w:adjustRightInd w:val="0"/>
        <w:jc w:val="center"/>
        <w:rPr>
          <w:rFonts w:cs="Arial"/>
          <w:b/>
          <w:sz w:val="44"/>
          <w:szCs w:val="26"/>
        </w:rPr>
      </w:pPr>
      <w:r w:rsidRPr="00892F57">
        <w:rPr>
          <w:b/>
          <w:sz w:val="36"/>
        </w:rPr>
        <w:t>о порядке аттестации педагогических работников, с целью подтверждения соответствия занимаемой должности</w:t>
      </w:r>
      <w:r w:rsidRPr="00892F57">
        <w:rPr>
          <w:rFonts w:cs="Arial"/>
          <w:b/>
          <w:sz w:val="44"/>
          <w:szCs w:val="26"/>
        </w:rPr>
        <w:t xml:space="preserve"> </w:t>
      </w:r>
    </w:p>
    <w:p w:rsidR="00E7301D" w:rsidRDefault="00E7301D" w:rsidP="00E7301D">
      <w:pPr>
        <w:widowControl w:val="0"/>
        <w:autoSpaceDE w:val="0"/>
        <w:autoSpaceDN w:val="0"/>
        <w:adjustRightInd w:val="0"/>
        <w:jc w:val="center"/>
        <w:rPr>
          <w:rFonts w:cs="Arial"/>
          <w:b/>
          <w:sz w:val="36"/>
          <w:szCs w:val="26"/>
        </w:rPr>
      </w:pPr>
      <w:r>
        <w:rPr>
          <w:rFonts w:cs="Arial"/>
          <w:b/>
          <w:sz w:val="36"/>
          <w:szCs w:val="26"/>
        </w:rPr>
        <w:t xml:space="preserve">педагогических работников </w:t>
      </w:r>
    </w:p>
    <w:p w:rsidR="00E7301D" w:rsidRDefault="00E7301D" w:rsidP="00E7301D">
      <w:pPr>
        <w:widowControl w:val="0"/>
        <w:autoSpaceDE w:val="0"/>
        <w:autoSpaceDN w:val="0"/>
        <w:adjustRightInd w:val="0"/>
        <w:jc w:val="center"/>
        <w:rPr>
          <w:rFonts w:cs="Arial"/>
          <w:b/>
          <w:sz w:val="36"/>
          <w:szCs w:val="26"/>
        </w:rPr>
      </w:pPr>
      <w:r>
        <w:rPr>
          <w:rFonts w:cs="Arial"/>
          <w:b/>
          <w:sz w:val="36"/>
          <w:szCs w:val="26"/>
        </w:rPr>
        <w:t>на соответствие занимаемой должности</w:t>
      </w:r>
    </w:p>
    <w:p w:rsidR="00E7301D" w:rsidRDefault="00E7301D" w:rsidP="00E7301D">
      <w:pPr>
        <w:widowControl w:val="0"/>
        <w:autoSpaceDE w:val="0"/>
        <w:autoSpaceDN w:val="0"/>
        <w:adjustRightInd w:val="0"/>
        <w:jc w:val="center"/>
        <w:rPr>
          <w:rFonts w:cs="Arial"/>
          <w:b/>
          <w:sz w:val="36"/>
          <w:szCs w:val="24"/>
        </w:rPr>
      </w:pPr>
      <w:r>
        <w:rPr>
          <w:rFonts w:cs="Arial"/>
          <w:b/>
          <w:sz w:val="36"/>
          <w:szCs w:val="24"/>
        </w:rPr>
        <w:t>муниципального бюджетного дошкольного образовательного учреждения «</w:t>
      </w:r>
      <w:proofErr w:type="spellStart"/>
      <w:r>
        <w:rPr>
          <w:rFonts w:cs="Arial"/>
          <w:b/>
          <w:sz w:val="36"/>
          <w:szCs w:val="24"/>
        </w:rPr>
        <w:t>Ваховского</w:t>
      </w:r>
      <w:proofErr w:type="spellEnd"/>
    </w:p>
    <w:p w:rsidR="00E7301D" w:rsidRDefault="00E7301D" w:rsidP="00E7301D">
      <w:pPr>
        <w:widowControl w:val="0"/>
        <w:autoSpaceDE w:val="0"/>
        <w:autoSpaceDN w:val="0"/>
        <w:adjustRightInd w:val="0"/>
        <w:jc w:val="center"/>
        <w:rPr>
          <w:rFonts w:cs="Arial"/>
          <w:b/>
          <w:sz w:val="36"/>
          <w:szCs w:val="24"/>
        </w:rPr>
      </w:pPr>
      <w:r>
        <w:rPr>
          <w:rFonts w:cs="Arial"/>
          <w:b/>
          <w:sz w:val="36"/>
          <w:szCs w:val="24"/>
        </w:rPr>
        <w:t>детского сада  «Лесная сказка»</w:t>
      </w:r>
    </w:p>
    <w:p w:rsidR="00E7301D" w:rsidRDefault="00E7301D" w:rsidP="00E7301D"/>
    <w:p w:rsidR="00E7301D" w:rsidRDefault="00E7301D" w:rsidP="00E7301D"/>
    <w:p w:rsidR="00E7301D" w:rsidRDefault="00E7301D" w:rsidP="00E7301D">
      <w:pPr>
        <w:jc w:val="center"/>
        <w:rPr>
          <w:szCs w:val="28"/>
        </w:rPr>
      </w:pPr>
      <w:r>
        <w:rPr>
          <w:rFonts w:cs="Arial"/>
          <w:b/>
          <w:sz w:val="36"/>
          <w:szCs w:val="36"/>
        </w:rPr>
        <w:t xml:space="preserve"> </w:t>
      </w:r>
    </w:p>
    <w:p w:rsidR="00E7301D" w:rsidRDefault="00E7301D" w:rsidP="00E7301D">
      <w:pPr>
        <w:jc w:val="center"/>
        <w:rPr>
          <w:szCs w:val="28"/>
        </w:rPr>
      </w:pPr>
    </w:p>
    <w:p w:rsidR="00E7301D" w:rsidRDefault="00E7301D" w:rsidP="00E7301D">
      <w:pPr>
        <w:jc w:val="center"/>
        <w:rPr>
          <w:szCs w:val="28"/>
        </w:rPr>
      </w:pPr>
    </w:p>
    <w:p w:rsidR="00E7301D" w:rsidRDefault="00E7301D" w:rsidP="00E7301D">
      <w:pPr>
        <w:jc w:val="center"/>
        <w:rPr>
          <w:szCs w:val="28"/>
        </w:rPr>
      </w:pPr>
    </w:p>
    <w:p w:rsidR="00E7301D" w:rsidRDefault="00E7301D" w:rsidP="00E7301D">
      <w:pPr>
        <w:jc w:val="center"/>
        <w:rPr>
          <w:szCs w:val="28"/>
        </w:rPr>
      </w:pPr>
    </w:p>
    <w:p w:rsidR="00E7301D" w:rsidRDefault="00E7301D" w:rsidP="00E7301D">
      <w:pPr>
        <w:jc w:val="center"/>
        <w:rPr>
          <w:szCs w:val="28"/>
        </w:rPr>
      </w:pPr>
    </w:p>
    <w:p w:rsidR="00E7301D" w:rsidRDefault="00E7301D" w:rsidP="00E7301D">
      <w:pPr>
        <w:jc w:val="center"/>
        <w:rPr>
          <w:szCs w:val="28"/>
        </w:rPr>
      </w:pPr>
    </w:p>
    <w:p w:rsidR="00E7301D" w:rsidRDefault="00E7301D" w:rsidP="00892F57">
      <w:pPr>
        <w:rPr>
          <w:szCs w:val="28"/>
        </w:rPr>
      </w:pPr>
    </w:p>
    <w:p w:rsidR="00E7301D" w:rsidRDefault="00E7301D" w:rsidP="00E7301D">
      <w:pPr>
        <w:rPr>
          <w:szCs w:val="28"/>
        </w:rPr>
      </w:pPr>
    </w:p>
    <w:p w:rsidR="00E7301D" w:rsidRDefault="00E7301D" w:rsidP="00E7301D">
      <w:pPr>
        <w:rPr>
          <w:szCs w:val="28"/>
        </w:rPr>
      </w:pPr>
    </w:p>
    <w:p w:rsidR="00E7301D" w:rsidRDefault="00E7301D" w:rsidP="00E7301D">
      <w:pPr>
        <w:rPr>
          <w:szCs w:val="28"/>
        </w:rPr>
      </w:pPr>
    </w:p>
    <w:p w:rsidR="00E7301D" w:rsidRDefault="00E7301D" w:rsidP="00E7301D">
      <w:pPr>
        <w:rPr>
          <w:szCs w:val="28"/>
        </w:rPr>
      </w:pPr>
    </w:p>
    <w:p w:rsidR="00E7301D" w:rsidRDefault="00E7301D" w:rsidP="00E7301D">
      <w:pPr>
        <w:jc w:val="center"/>
        <w:rPr>
          <w:szCs w:val="28"/>
        </w:rPr>
      </w:pPr>
    </w:p>
    <w:p w:rsidR="00E7301D" w:rsidRDefault="00E7301D" w:rsidP="00E7301D">
      <w:pPr>
        <w:rPr>
          <w:szCs w:val="28"/>
        </w:rPr>
      </w:pPr>
    </w:p>
    <w:p w:rsidR="00E7301D" w:rsidRDefault="00E7301D" w:rsidP="00E7301D">
      <w:pPr>
        <w:rPr>
          <w:szCs w:val="28"/>
        </w:rPr>
      </w:pPr>
    </w:p>
    <w:p w:rsidR="00E7301D" w:rsidRDefault="00E7301D" w:rsidP="00E7301D">
      <w:pPr>
        <w:jc w:val="center"/>
        <w:rPr>
          <w:szCs w:val="28"/>
        </w:rPr>
      </w:pPr>
      <w:r>
        <w:rPr>
          <w:szCs w:val="28"/>
        </w:rPr>
        <w:t>п. Ваховск 2017</w:t>
      </w:r>
    </w:p>
    <w:p w:rsidR="00E7301D" w:rsidRDefault="00E7301D" w:rsidP="00E7301D">
      <w:pPr>
        <w:jc w:val="center"/>
        <w:rPr>
          <w:szCs w:val="28"/>
        </w:rPr>
      </w:pPr>
      <w:r>
        <w:rPr>
          <w:rFonts w:ascii="inherit" w:hAnsi="inherit"/>
          <w:b/>
          <w:bCs/>
          <w:color w:val="000000"/>
          <w:szCs w:val="28"/>
          <w:bdr w:val="none" w:sz="0" w:space="0" w:color="auto" w:frame="1"/>
        </w:rPr>
        <w:lastRenderedPageBreak/>
        <w:t>I. Общие положения</w:t>
      </w:r>
    </w:p>
    <w:p w:rsidR="00E7301D" w:rsidRDefault="00E7301D" w:rsidP="00E7301D">
      <w:pPr>
        <w:shd w:val="clear" w:color="auto" w:fill="FFFFFF"/>
        <w:spacing w:before="75" w:after="75"/>
        <w:jc w:val="both"/>
        <w:textAlignment w:val="baseline"/>
        <w:rPr>
          <w:color w:val="000000"/>
          <w:szCs w:val="28"/>
        </w:rPr>
      </w:pPr>
      <w:r>
        <w:rPr>
          <w:color w:val="000000"/>
          <w:szCs w:val="28"/>
        </w:rPr>
        <w:t>1.1. Настоящее Положение регламентирует порядок аттестации педагогических работников муниципального  бюджетного дошкольного образовательного учреждения «</w:t>
      </w:r>
      <w:proofErr w:type="spellStart"/>
      <w:r>
        <w:rPr>
          <w:color w:val="000000"/>
          <w:szCs w:val="28"/>
        </w:rPr>
        <w:t>Ваховского</w:t>
      </w:r>
      <w:proofErr w:type="spellEnd"/>
      <w:r>
        <w:rPr>
          <w:color w:val="000000"/>
          <w:szCs w:val="28"/>
        </w:rPr>
        <w:t xml:space="preserve"> детского сада «Лесная сказка», осуществляющих образовательную деятельность (далее – Учреждение) с целью установления соответствия занимаемой должности.</w:t>
      </w:r>
    </w:p>
    <w:p w:rsidR="00E7301D" w:rsidRDefault="00E7301D" w:rsidP="00E7301D">
      <w:pPr>
        <w:shd w:val="clear" w:color="auto" w:fill="FFFFFF"/>
        <w:spacing w:before="75" w:after="75"/>
        <w:jc w:val="both"/>
        <w:textAlignment w:val="baseline"/>
        <w:rPr>
          <w:color w:val="000000"/>
          <w:szCs w:val="28"/>
        </w:rPr>
      </w:pPr>
      <w:r>
        <w:rPr>
          <w:color w:val="000000"/>
          <w:szCs w:val="28"/>
        </w:rPr>
        <w:t>1.2. Настоящее Положение разработано в соответствии с:</w:t>
      </w:r>
    </w:p>
    <w:p w:rsidR="00E7301D" w:rsidRDefault="00E7301D" w:rsidP="00E7301D">
      <w:pPr>
        <w:numPr>
          <w:ilvl w:val="0"/>
          <w:numId w:val="1"/>
        </w:numPr>
        <w:shd w:val="clear" w:color="auto" w:fill="FFFFFF"/>
        <w:spacing w:before="75" w:after="75"/>
        <w:jc w:val="both"/>
        <w:textAlignment w:val="baseline"/>
        <w:rPr>
          <w:color w:val="000000"/>
          <w:szCs w:val="28"/>
        </w:rPr>
      </w:pPr>
      <w:r>
        <w:rPr>
          <w:color w:val="000000"/>
          <w:szCs w:val="28"/>
        </w:rPr>
        <w:t>Федеральным законом Российской Федерации от 29.12. 2012  №273-ФЗ «Об образовании в Российской Федерации»;</w:t>
      </w:r>
    </w:p>
    <w:p w:rsidR="00E7301D" w:rsidRDefault="00E7301D" w:rsidP="00E7301D">
      <w:pPr>
        <w:numPr>
          <w:ilvl w:val="0"/>
          <w:numId w:val="1"/>
        </w:numPr>
        <w:shd w:val="clear" w:color="auto" w:fill="FFFFFF"/>
        <w:spacing w:before="75" w:after="75"/>
        <w:jc w:val="both"/>
        <w:textAlignment w:val="baseline"/>
        <w:rPr>
          <w:color w:val="000000"/>
          <w:szCs w:val="28"/>
        </w:rPr>
      </w:pPr>
      <w:r>
        <w:rPr>
          <w:color w:val="000000"/>
          <w:szCs w:val="28"/>
        </w:rPr>
        <w:t>Приказом Министерства образования и науки Российской Федерации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r>
        <w:rPr>
          <w:b/>
          <w:bCs/>
          <w:color w:val="0059AA"/>
          <w:szCs w:val="28"/>
          <w:bdr w:val="none" w:sz="0" w:space="0" w:color="auto" w:frame="1"/>
        </w:rPr>
        <w:t> </w:t>
      </w:r>
    </w:p>
    <w:p w:rsidR="00E7301D" w:rsidRDefault="00E7301D" w:rsidP="00E7301D">
      <w:pPr>
        <w:numPr>
          <w:ilvl w:val="0"/>
          <w:numId w:val="1"/>
        </w:numPr>
        <w:shd w:val="clear" w:color="auto" w:fill="FFFFFF"/>
        <w:spacing w:before="75" w:after="75"/>
        <w:jc w:val="both"/>
        <w:textAlignment w:val="baseline"/>
        <w:rPr>
          <w:color w:val="000000"/>
          <w:szCs w:val="28"/>
        </w:rPr>
      </w:pPr>
      <w:r>
        <w:rPr>
          <w:color w:val="000000"/>
          <w:szCs w:val="28"/>
        </w:rPr>
        <w:t>Приказом Минтруда и соцзащиты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7301D" w:rsidRDefault="00E7301D" w:rsidP="00E7301D">
      <w:pPr>
        <w:numPr>
          <w:ilvl w:val="0"/>
          <w:numId w:val="1"/>
        </w:numPr>
        <w:shd w:val="clear" w:color="auto" w:fill="FFFFFF"/>
        <w:spacing w:before="75" w:after="75"/>
        <w:jc w:val="both"/>
        <w:textAlignment w:val="baseline"/>
        <w:rPr>
          <w:color w:val="000000"/>
          <w:szCs w:val="28"/>
        </w:rPr>
      </w:pPr>
      <w:r>
        <w:rPr>
          <w:rFonts w:cs="Arial"/>
          <w:szCs w:val="28"/>
        </w:rPr>
        <w:t xml:space="preserve">Нормативными актами </w:t>
      </w:r>
      <w:proofErr w:type="gramStart"/>
      <w:r>
        <w:rPr>
          <w:rFonts w:cs="Arial"/>
          <w:szCs w:val="28"/>
        </w:rPr>
        <w:t>Департамента</w:t>
      </w:r>
      <w:proofErr w:type="gramEnd"/>
      <w:r>
        <w:rPr>
          <w:rFonts w:cs="Arial"/>
          <w:szCs w:val="28"/>
        </w:rPr>
        <w:t xml:space="preserve"> регламентирующими аттестацию педагогических работников.</w:t>
      </w:r>
    </w:p>
    <w:p w:rsidR="00E7301D" w:rsidRDefault="00E7301D" w:rsidP="00E7301D">
      <w:pPr>
        <w:shd w:val="clear" w:color="auto" w:fill="FFFFFF"/>
        <w:spacing w:before="75" w:after="75"/>
        <w:jc w:val="both"/>
        <w:textAlignment w:val="baseline"/>
        <w:rPr>
          <w:color w:val="000000"/>
          <w:szCs w:val="28"/>
        </w:rPr>
      </w:pPr>
      <w:r>
        <w:rPr>
          <w:color w:val="000000"/>
          <w:szCs w:val="28"/>
        </w:rPr>
        <w:t>1.3.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самостоятельно формируемой  Учреждением (далее - аттестационная комиссия Учреждения).</w:t>
      </w:r>
    </w:p>
    <w:p w:rsidR="00E7301D" w:rsidRDefault="00E7301D" w:rsidP="00E7301D">
      <w:pPr>
        <w:shd w:val="clear" w:color="auto" w:fill="FFFFFF"/>
        <w:spacing w:before="75" w:after="75"/>
        <w:jc w:val="both"/>
        <w:textAlignment w:val="baseline"/>
        <w:rPr>
          <w:color w:val="000000"/>
          <w:szCs w:val="28"/>
        </w:rPr>
      </w:pPr>
    </w:p>
    <w:p w:rsidR="00E7301D" w:rsidRDefault="00E7301D" w:rsidP="00E7301D">
      <w:pPr>
        <w:shd w:val="clear" w:color="auto" w:fill="FFFFFF"/>
        <w:spacing w:before="75" w:after="75"/>
        <w:jc w:val="center"/>
        <w:textAlignment w:val="baseline"/>
        <w:rPr>
          <w:color w:val="000000"/>
          <w:szCs w:val="28"/>
        </w:rPr>
      </w:pPr>
      <w:r>
        <w:rPr>
          <w:rFonts w:ascii="inherit" w:hAnsi="inherit"/>
          <w:b/>
          <w:bCs/>
          <w:color w:val="000000"/>
          <w:szCs w:val="28"/>
          <w:bdr w:val="none" w:sz="0" w:space="0" w:color="auto" w:frame="1"/>
        </w:rPr>
        <w:t>II. О</w:t>
      </w:r>
      <w:r>
        <w:rPr>
          <w:b/>
          <w:bCs/>
          <w:color w:val="000000"/>
          <w:szCs w:val="28"/>
          <w:bdr w:val="none" w:sz="0" w:space="0" w:color="auto" w:frame="1"/>
        </w:rPr>
        <w:t>рганизация процедуры аттестации</w:t>
      </w:r>
    </w:p>
    <w:p w:rsidR="00E7301D" w:rsidRDefault="00E7301D" w:rsidP="00E7301D">
      <w:pPr>
        <w:shd w:val="clear" w:color="auto" w:fill="FFFFFF"/>
        <w:spacing w:before="75" w:after="75"/>
        <w:jc w:val="both"/>
        <w:textAlignment w:val="baseline"/>
        <w:rPr>
          <w:color w:val="000000"/>
          <w:szCs w:val="28"/>
        </w:rPr>
      </w:pPr>
      <w:r>
        <w:rPr>
          <w:color w:val="000000"/>
          <w:szCs w:val="28"/>
        </w:rPr>
        <w:t>2.1. Учреждение  осуществляет нормативно-правовое обеспечение процедуры аттестации, контролирует проведение аттестации педагогических работников, анализирует результаты.</w:t>
      </w:r>
    </w:p>
    <w:p w:rsidR="00E7301D" w:rsidRDefault="00E7301D" w:rsidP="00E7301D">
      <w:pPr>
        <w:shd w:val="clear" w:color="auto" w:fill="FFFFFF"/>
        <w:spacing w:before="75" w:after="75"/>
        <w:jc w:val="both"/>
        <w:textAlignment w:val="baseline"/>
        <w:rPr>
          <w:color w:val="000000"/>
          <w:szCs w:val="28"/>
        </w:rPr>
      </w:pPr>
      <w:r>
        <w:rPr>
          <w:color w:val="000000"/>
          <w:szCs w:val="28"/>
        </w:rPr>
        <w:t xml:space="preserve">            Учреждение  формирует аттестационную комиссию для проведения аттестации педагогических работников на соответствие занимаемой должности.</w:t>
      </w:r>
    </w:p>
    <w:p w:rsidR="00E7301D" w:rsidRDefault="00E7301D" w:rsidP="00E7301D">
      <w:pPr>
        <w:shd w:val="clear" w:color="auto" w:fill="FFFFFF"/>
        <w:spacing w:before="75" w:after="75"/>
        <w:jc w:val="both"/>
        <w:textAlignment w:val="baseline"/>
        <w:rPr>
          <w:color w:val="000000"/>
          <w:szCs w:val="28"/>
        </w:rPr>
      </w:pPr>
      <w:r>
        <w:rPr>
          <w:color w:val="000000"/>
          <w:szCs w:val="28"/>
        </w:rPr>
        <w:t xml:space="preserve">          Процедура создания и функционирования аттестационной комиссии регламентируется  Положением об аттестационной комиссии  Учреждения.</w:t>
      </w:r>
    </w:p>
    <w:p w:rsidR="00E7301D" w:rsidRDefault="00E7301D" w:rsidP="00E7301D">
      <w:pPr>
        <w:shd w:val="clear" w:color="auto" w:fill="FFFFFF"/>
        <w:spacing w:before="75" w:after="75"/>
        <w:jc w:val="both"/>
        <w:textAlignment w:val="baseline"/>
        <w:rPr>
          <w:color w:val="000000"/>
          <w:szCs w:val="28"/>
        </w:rPr>
      </w:pPr>
      <w:r>
        <w:rPr>
          <w:color w:val="000000"/>
          <w:szCs w:val="28"/>
        </w:rPr>
        <w:t xml:space="preserve">2.2. С целью </w:t>
      </w:r>
      <w:proofErr w:type="gramStart"/>
      <w:r>
        <w:rPr>
          <w:color w:val="000000"/>
          <w:szCs w:val="28"/>
        </w:rPr>
        <w:t>обеспечения  качественного сопровождения процедуры аттестации педагогов</w:t>
      </w:r>
      <w:proofErr w:type="gramEnd"/>
      <w:r>
        <w:rPr>
          <w:color w:val="000000"/>
          <w:szCs w:val="28"/>
        </w:rPr>
        <w:t xml:space="preserve"> заведующий  Учреждения   приказом определяет должностное лицо, на которое возложена обязанность подготовки педагогических работников к аттестации.</w:t>
      </w:r>
    </w:p>
    <w:p w:rsidR="00E7301D" w:rsidRDefault="00E7301D" w:rsidP="00E7301D">
      <w:pPr>
        <w:shd w:val="clear" w:color="auto" w:fill="FFFFFF"/>
        <w:spacing w:before="75" w:after="75"/>
        <w:jc w:val="center"/>
        <w:textAlignment w:val="baseline"/>
        <w:rPr>
          <w:b/>
          <w:bCs/>
          <w:color w:val="000000"/>
          <w:szCs w:val="28"/>
          <w:bdr w:val="none" w:sz="0" w:space="0" w:color="auto" w:frame="1"/>
        </w:rPr>
      </w:pPr>
    </w:p>
    <w:p w:rsidR="00E7301D" w:rsidRDefault="00E7301D" w:rsidP="00E7301D">
      <w:pPr>
        <w:shd w:val="clear" w:color="auto" w:fill="FFFFFF"/>
        <w:spacing w:before="75" w:after="75"/>
        <w:jc w:val="center"/>
        <w:textAlignment w:val="baseline"/>
        <w:rPr>
          <w:color w:val="000000"/>
          <w:szCs w:val="28"/>
        </w:rPr>
      </w:pPr>
      <w:r>
        <w:rPr>
          <w:rFonts w:ascii="inherit" w:hAnsi="inherit"/>
          <w:b/>
          <w:bCs/>
          <w:color w:val="000000"/>
          <w:szCs w:val="28"/>
          <w:bdr w:val="none" w:sz="0" w:space="0" w:color="auto" w:frame="1"/>
        </w:rPr>
        <w:t xml:space="preserve">III. </w:t>
      </w:r>
      <w:r>
        <w:rPr>
          <w:b/>
          <w:bCs/>
          <w:color w:val="000000"/>
          <w:szCs w:val="28"/>
          <w:bdr w:val="none" w:sz="0" w:space="0" w:color="auto" w:frame="1"/>
        </w:rPr>
        <w:t>Алгоритм проведения аттестации</w:t>
      </w:r>
    </w:p>
    <w:p w:rsidR="00E7301D" w:rsidRDefault="00E7301D" w:rsidP="00E7301D">
      <w:pPr>
        <w:shd w:val="clear" w:color="auto" w:fill="FFFFFF"/>
        <w:spacing w:before="75" w:after="75"/>
        <w:jc w:val="both"/>
        <w:textAlignment w:val="baseline"/>
        <w:rPr>
          <w:color w:val="000000"/>
          <w:szCs w:val="28"/>
        </w:rPr>
      </w:pPr>
      <w:r>
        <w:rPr>
          <w:color w:val="000000"/>
          <w:szCs w:val="28"/>
        </w:rPr>
        <w:t>3.1. Аттестация педагогических работников проводится в соответствии с  приказом  заведующего.</w:t>
      </w:r>
    </w:p>
    <w:p w:rsidR="00E7301D" w:rsidRDefault="00E7301D" w:rsidP="00E7301D">
      <w:pPr>
        <w:shd w:val="clear" w:color="auto" w:fill="FFFFFF"/>
        <w:spacing w:before="75" w:after="75"/>
        <w:jc w:val="both"/>
        <w:textAlignment w:val="baseline"/>
        <w:rPr>
          <w:color w:val="000000"/>
          <w:szCs w:val="28"/>
        </w:rPr>
      </w:pPr>
      <w:r>
        <w:rPr>
          <w:color w:val="000000"/>
          <w:szCs w:val="28"/>
        </w:rPr>
        <w:lastRenderedPageBreak/>
        <w:t xml:space="preserve">3.2. </w:t>
      </w:r>
      <w:proofErr w:type="gramStart"/>
      <w:r>
        <w:rPr>
          <w:color w:val="000000"/>
          <w:szCs w:val="28"/>
        </w:rPr>
        <w:t>Заведующий  Учреждения</w:t>
      </w:r>
      <w:proofErr w:type="gramEnd"/>
      <w:r>
        <w:rPr>
          <w:color w:val="000000"/>
          <w:szCs w:val="28"/>
        </w:rPr>
        <w:t xml:space="preserve"> знакомит педагогических работников с распорядительным актом, содержащим список работников,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E7301D" w:rsidRDefault="00E7301D" w:rsidP="00E7301D">
      <w:pPr>
        <w:shd w:val="clear" w:color="auto" w:fill="FFFFFF"/>
        <w:spacing w:before="75" w:after="75"/>
        <w:jc w:val="both"/>
        <w:textAlignment w:val="baseline"/>
        <w:rPr>
          <w:color w:val="000000"/>
          <w:szCs w:val="28"/>
        </w:rPr>
      </w:pPr>
      <w:r>
        <w:rPr>
          <w:color w:val="000000"/>
          <w:szCs w:val="28"/>
        </w:rPr>
        <w:t>3.3. Для проведения аттестации на каждого педагогического работника заведующий вносит в аттестационную комиссию  Учреждения   представление.</w:t>
      </w:r>
    </w:p>
    <w:p w:rsidR="00E7301D" w:rsidRDefault="00E7301D" w:rsidP="00E7301D">
      <w:pPr>
        <w:shd w:val="clear" w:color="auto" w:fill="FFFFFF"/>
        <w:spacing w:before="75" w:after="75"/>
        <w:jc w:val="both"/>
        <w:textAlignment w:val="baseline"/>
        <w:rPr>
          <w:color w:val="000000"/>
          <w:szCs w:val="28"/>
        </w:rPr>
      </w:pPr>
      <w:r>
        <w:rPr>
          <w:color w:val="000000"/>
          <w:szCs w:val="28"/>
        </w:rPr>
        <w:t>3.4. В представлении содержатся следующие сведения о педагогическом работнике:</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а) фамилия, имя, отчество (при наличии);</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б) наименование должности на дату проведения аттестации;</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в) дата заключения по этой должности трудового договора;</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г) уровень образования и (или) квалификации по специальности или направлению подготовки;</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д) информация о получении дополнительного профессионального образования по профилю  педагогической деятельности;</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е) результаты предыдущих аттестаций (в случае их проведения);</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ж</w:t>
      </w:r>
      <w:proofErr w:type="gramStart"/>
      <w:r>
        <w:rPr>
          <w:color w:val="000000"/>
          <w:szCs w:val="28"/>
        </w:rPr>
        <w:t>)м</w:t>
      </w:r>
      <w:proofErr w:type="gramEnd"/>
      <w:r>
        <w:rPr>
          <w:color w:val="000000"/>
          <w:szCs w:val="28"/>
        </w:rPr>
        <w:t>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E7301D" w:rsidRDefault="00E7301D" w:rsidP="00E7301D">
      <w:pPr>
        <w:shd w:val="clear" w:color="auto" w:fill="FFFFFF"/>
        <w:spacing w:before="75" w:after="75"/>
        <w:jc w:val="both"/>
        <w:textAlignment w:val="baseline"/>
        <w:rPr>
          <w:color w:val="000000"/>
          <w:szCs w:val="28"/>
        </w:rPr>
      </w:pPr>
      <w:r>
        <w:rPr>
          <w:color w:val="000000"/>
          <w:szCs w:val="28"/>
        </w:rPr>
        <w:t xml:space="preserve">3.5. </w:t>
      </w:r>
      <w:proofErr w:type="gramStart"/>
      <w:r>
        <w:rPr>
          <w:color w:val="000000"/>
          <w:szCs w:val="28"/>
        </w:rPr>
        <w:t>Заведующий   Учреждения</w:t>
      </w:r>
      <w:proofErr w:type="gramEnd"/>
      <w:r>
        <w:rPr>
          <w:color w:val="000000"/>
          <w:szCs w:val="28"/>
        </w:rPr>
        <w:t xml:space="preserve">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Учреждения  дополнительные сведения, характеризующие его профессиональную деятельность за период </w:t>
      </w:r>
      <w:proofErr w:type="gramStart"/>
      <w:r>
        <w:rPr>
          <w:color w:val="000000"/>
          <w:szCs w:val="28"/>
        </w:rPr>
        <w:t>с даты</w:t>
      </w:r>
      <w:proofErr w:type="gramEnd"/>
      <w:r>
        <w:rPr>
          <w:color w:val="000000"/>
          <w:szCs w:val="28"/>
        </w:rPr>
        <w:t xml:space="preserve"> предыдущей аттестации (при первичной аттестации - с даты поступления на работу).</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 xml:space="preserve">При отказе педагогического работника от ознакомления с представлением составляется акт, который подписывается </w:t>
      </w:r>
      <w:proofErr w:type="gramStart"/>
      <w:r>
        <w:rPr>
          <w:color w:val="000000"/>
          <w:szCs w:val="28"/>
        </w:rPr>
        <w:t>заведующим Учреждения</w:t>
      </w:r>
      <w:proofErr w:type="gramEnd"/>
      <w:r>
        <w:rPr>
          <w:color w:val="000000"/>
          <w:szCs w:val="28"/>
        </w:rPr>
        <w:t xml:space="preserve">  и лицами (не менее двух), в присутствии которых составлен акт.</w:t>
      </w:r>
    </w:p>
    <w:p w:rsidR="00E7301D" w:rsidRDefault="00E7301D" w:rsidP="00E7301D">
      <w:pPr>
        <w:shd w:val="clear" w:color="auto" w:fill="FFFFFF"/>
        <w:spacing w:before="75" w:after="75"/>
        <w:jc w:val="both"/>
        <w:textAlignment w:val="baseline"/>
        <w:rPr>
          <w:color w:val="000000"/>
          <w:szCs w:val="28"/>
        </w:rPr>
      </w:pPr>
      <w:r>
        <w:rPr>
          <w:color w:val="000000"/>
          <w:szCs w:val="28"/>
        </w:rPr>
        <w:t>3.6. Аттестация проводится на заседании аттестационной комиссии  Учреждения с участием педагогического работника.</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Заседание аттестационной комиссии  Учреждения считается правомочным, если на нём присутствуют не менее двух третей от общего числа членов аттестационной комиссии  Учреждения.</w:t>
      </w:r>
    </w:p>
    <w:p w:rsidR="00E7301D" w:rsidRDefault="00E7301D" w:rsidP="00E7301D">
      <w:pPr>
        <w:shd w:val="clear" w:color="auto" w:fill="FFFFFF"/>
        <w:spacing w:before="75" w:after="75"/>
        <w:ind w:firstLine="300"/>
        <w:jc w:val="both"/>
        <w:textAlignment w:val="baseline"/>
        <w:rPr>
          <w:color w:val="000000"/>
          <w:szCs w:val="28"/>
        </w:rPr>
      </w:pPr>
      <w:proofErr w:type="gramStart"/>
      <w:r>
        <w:rPr>
          <w:color w:val="000000"/>
          <w:szCs w:val="28"/>
        </w:rPr>
        <w:t>В случае отсутствия педагогического работника в день проведения аттестации на заседании аттестационной комиссии Учреждения  по уважительным причинам, его аттестация переносится на другую дату, и в график аттестации вносятся соответствующие изменения, о чем заведующий  Учреждения  знакомит работника под роспись не менее чем за 30 календарных дней до новой даты проведения его аттестации.</w:t>
      </w:r>
      <w:proofErr w:type="gramEnd"/>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lastRenderedPageBreak/>
        <w:t>При неявке педагогического работника на заседание аттестационной комиссии Учреждения  без уважительной причины аттестационная комиссия  Учреждения проводит аттестацию в его отсутствие.</w:t>
      </w:r>
    </w:p>
    <w:p w:rsidR="00E7301D" w:rsidRDefault="00E7301D" w:rsidP="00E7301D">
      <w:pPr>
        <w:shd w:val="clear" w:color="auto" w:fill="FFFFFF"/>
        <w:spacing w:before="75" w:after="75"/>
        <w:jc w:val="both"/>
        <w:textAlignment w:val="baseline"/>
        <w:rPr>
          <w:color w:val="000000"/>
          <w:szCs w:val="28"/>
        </w:rPr>
      </w:pPr>
      <w:r>
        <w:rPr>
          <w:color w:val="000000"/>
          <w:szCs w:val="28"/>
        </w:rPr>
        <w:t>3.7. Аттестационная комиссия Учреждения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E7301D" w:rsidRDefault="00E7301D" w:rsidP="00E7301D">
      <w:pPr>
        <w:shd w:val="clear" w:color="auto" w:fill="FFFFFF"/>
        <w:spacing w:before="75" w:after="75"/>
        <w:jc w:val="both"/>
        <w:textAlignment w:val="baseline"/>
        <w:rPr>
          <w:color w:val="000000"/>
          <w:szCs w:val="28"/>
        </w:rPr>
      </w:pPr>
      <w:r>
        <w:rPr>
          <w:color w:val="000000"/>
          <w:szCs w:val="28"/>
        </w:rPr>
        <w:t>3.8. По результатам аттестации педагогического работника аттестационная комиссия  Учреждения принимает одно из следующих решений:</w:t>
      </w:r>
    </w:p>
    <w:p w:rsidR="00E7301D" w:rsidRDefault="00E7301D" w:rsidP="00E7301D">
      <w:pPr>
        <w:numPr>
          <w:ilvl w:val="0"/>
          <w:numId w:val="2"/>
        </w:numPr>
        <w:shd w:val="clear" w:color="auto" w:fill="FFFFFF"/>
        <w:spacing w:before="75" w:after="75"/>
        <w:jc w:val="both"/>
        <w:textAlignment w:val="baseline"/>
        <w:rPr>
          <w:color w:val="000000"/>
          <w:szCs w:val="28"/>
        </w:rPr>
      </w:pPr>
      <w:r>
        <w:rPr>
          <w:color w:val="000000"/>
          <w:szCs w:val="28"/>
        </w:rPr>
        <w:t>соответствует занимаемой должности (указывается должность педагогического работника);</w:t>
      </w:r>
    </w:p>
    <w:p w:rsidR="00E7301D" w:rsidRDefault="00E7301D" w:rsidP="00E7301D">
      <w:pPr>
        <w:numPr>
          <w:ilvl w:val="0"/>
          <w:numId w:val="2"/>
        </w:numPr>
        <w:shd w:val="clear" w:color="auto" w:fill="FFFFFF"/>
        <w:spacing w:before="75" w:after="75"/>
        <w:jc w:val="both"/>
        <w:textAlignment w:val="baseline"/>
        <w:rPr>
          <w:color w:val="000000"/>
          <w:szCs w:val="28"/>
        </w:rPr>
      </w:pPr>
      <w:r>
        <w:rPr>
          <w:color w:val="000000"/>
          <w:szCs w:val="28"/>
        </w:rPr>
        <w:t>не соответствует занимаемой должности (указывается должность педагогического работника).</w:t>
      </w:r>
    </w:p>
    <w:p w:rsidR="00E7301D" w:rsidRDefault="00E7301D" w:rsidP="00E7301D">
      <w:pPr>
        <w:shd w:val="clear" w:color="auto" w:fill="FFFFFF"/>
        <w:spacing w:before="75" w:after="75"/>
        <w:jc w:val="both"/>
        <w:textAlignment w:val="baseline"/>
        <w:rPr>
          <w:color w:val="000000"/>
          <w:szCs w:val="28"/>
        </w:rPr>
      </w:pPr>
      <w:r>
        <w:rPr>
          <w:color w:val="000000"/>
          <w:szCs w:val="28"/>
        </w:rPr>
        <w:t>3.9. Решение принимается аттестационной комиссией  Учреждения в отсутствие аттестуемого педагогического работника открытым голосованием большинством голосов членов аттестационной комиссии Учреждения, присутствующих на заседании.</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При прохождении аттестации педагогический работник, являющийся членом аттестационной комиссии  Учреждения, не участвует в голосовании по своей кандидатуре.</w:t>
      </w:r>
    </w:p>
    <w:p w:rsidR="00E7301D" w:rsidRDefault="00E7301D" w:rsidP="00E7301D">
      <w:pPr>
        <w:shd w:val="clear" w:color="auto" w:fill="FFFFFF"/>
        <w:spacing w:before="75" w:after="75"/>
        <w:jc w:val="both"/>
        <w:textAlignment w:val="baseline"/>
        <w:rPr>
          <w:color w:val="000000"/>
          <w:szCs w:val="28"/>
        </w:rPr>
      </w:pPr>
      <w:r>
        <w:rPr>
          <w:color w:val="000000"/>
          <w:szCs w:val="28"/>
        </w:rPr>
        <w:t>3.10. В случаях, когда не менее половины членов аттестационной комиссии  Учреждения,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E7301D" w:rsidRDefault="00E7301D" w:rsidP="00E7301D">
      <w:pPr>
        <w:shd w:val="clear" w:color="auto" w:fill="FFFFFF"/>
        <w:spacing w:before="75" w:after="75"/>
        <w:jc w:val="both"/>
        <w:textAlignment w:val="baseline"/>
        <w:rPr>
          <w:color w:val="000000"/>
          <w:szCs w:val="28"/>
        </w:rPr>
      </w:pPr>
      <w:r>
        <w:rPr>
          <w:color w:val="000000"/>
          <w:szCs w:val="28"/>
        </w:rPr>
        <w:t>3.11. Результаты аттестации педагогического работника, непосредственно присутствующего на заседании аттестационной комиссии  Учреждения, сообщаются ему после подведения итогов голосования.</w:t>
      </w:r>
    </w:p>
    <w:p w:rsidR="00E7301D" w:rsidRDefault="00E7301D" w:rsidP="00E7301D">
      <w:pPr>
        <w:shd w:val="clear" w:color="auto" w:fill="FFFFFF"/>
        <w:spacing w:before="75" w:after="75"/>
        <w:jc w:val="both"/>
        <w:textAlignment w:val="baseline"/>
        <w:rPr>
          <w:color w:val="000000"/>
          <w:szCs w:val="28"/>
        </w:rPr>
      </w:pPr>
      <w:r>
        <w:rPr>
          <w:color w:val="000000"/>
          <w:szCs w:val="28"/>
        </w:rPr>
        <w:t>3.12.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Учреждения, присутствовавшими на заседании, который хранится с представлениями.</w:t>
      </w:r>
    </w:p>
    <w:p w:rsidR="00E7301D" w:rsidRDefault="00E7301D" w:rsidP="00E7301D">
      <w:pPr>
        <w:shd w:val="clear" w:color="auto" w:fill="FFFFFF"/>
        <w:spacing w:before="75" w:after="75"/>
        <w:jc w:val="both"/>
        <w:textAlignment w:val="baseline"/>
        <w:rPr>
          <w:color w:val="000000"/>
          <w:szCs w:val="28"/>
        </w:rPr>
      </w:pPr>
      <w:r>
        <w:rPr>
          <w:color w:val="000000"/>
          <w:szCs w:val="28"/>
        </w:rPr>
        <w:t xml:space="preserve">3.13. </w:t>
      </w:r>
      <w:proofErr w:type="gramStart"/>
      <w:r>
        <w:rPr>
          <w:color w:val="000000"/>
          <w:szCs w:val="28"/>
        </w:rPr>
        <w:t>На педагогического работника, прошедшего аттестацию, не позднее двух рабочих дней со дня ее проведения секретарем аттестационной комиссии  Учреждения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Учреждения результатах голосования, о принятом аттестационной комиссией   Учреждения решении.</w:t>
      </w:r>
      <w:proofErr w:type="gramEnd"/>
      <w:r>
        <w:rPr>
          <w:color w:val="000000"/>
          <w:szCs w:val="28"/>
        </w:rPr>
        <w:t xml:space="preserve"> </w:t>
      </w:r>
      <w:proofErr w:type="gramStart"/>
      <w:r>
        <w:rPr>
          <w:color w:val="000000"/>
          <w:szCs w:val="28"/>
        </w:rPr>
        <w:t>Заведующий Учреждения</w:t>
      </w:r>
      <w:proofErr w:type="gramEnd"/>
      <w:r>
        <w:rPr>
          <w:color w:val="000000"/>
          <w:szCs w:val="28"/>
        </w:rPr>
        <w:t xml:space="preserve">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E7301D" w:rsidRDefault="00E7301D" w:rsidP="00E7301D">
      <w:pPr>
        <w:shd w:val="clear" w:color="auto" w:fill="FFFFFF"/>
        <w:spacing w:before="75" w:after="75"/>
        <w:jc w:val="both"/>
        <w:textAlignment w:val="baseline"/>
        <w:rPr>
          <w:color w:val="000000"/>
          <w:szCs w:val="28"/>
        </w:rPr>
      </w:pPr>
      <w:r>
        <w:rPr>
          <w:color w:val="000000"/>
          <w:szCs w:val="28"/>
        </w:rPr>
        <w:t xml:space="preserve">3.14. Результаты аттестации в целях подтверждения соответствия педагогических работников занимаемым ими должностям на основе оценки и </w:t>
      </w:r>
      <w:r>
        <w:rPr>
          <w:color w:val="000000"/>
          <w:szCs w:val="28"/>
        </w:rPr>
        <w:lastRenderedPageBreak/>
        <w:t>профессиональной деятельности педагогический работник вправе обжаловать в соответствии с законодательством Российской Федерации.</w:t>
      </w:r>
    </w:p>
    <w:p w:rsidR="00E7301D" w:rsidRDefault="00E7301D" w:rsidP="00E7301D">
      <w:pPr>
        <w:shd w:val="clear" w:color="auto" w:fill="FFFFFF"/>
        <w:spacing w:before="75" w:after="75"/>
        <w:jc w:val="both"/>
        <w:textAlignment w:val="baseline"/>
        <w:rPr>
          <w:color w:val="000000"/>
          <w:szCs w:val="28"/>
        </w:rPr>
      </w:pPr>
      <w:r>
        <w:rPr>
          <w:color w:val="000000"/>
          <w:szCs w:val="28"/>
        </w:rPr>
        <w:t>3.15. Аттестацию в целях подтверждения соответствия занимаемой должности не проходят следующие педагогические работники:</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а) педагогические работники, имеющие квалификационные категории;</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б) проработавшие в занимаемой должности менее двух лет в организации, в которой проводится аттестация;</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в) беременные женщины;</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г) женщины, находящиеся в отпуске по беременности и родам;</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д) лица, находящиеся в отпуске по уходу за ребенком до достижения им возраста трех лет;</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е) отсутствовавшие на рабочем месте более четырех месяцев подряд в связи с заболеванием.</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E7301D" w:rsidRDefault="00E7301D" w:rsidP="00E7301D">
      <w:pPr>
        <w:shd w:val="clear" w:color="auto" w:fill="FFFFFF"/>
        <w:spacing w:before="75" w:after="75"/>
        <w:ind w:firstLine="300"/>
        <w:jc w:val="both"/>
        <w:textAlignment w:val="baseline"/>
        <w:rPr>
          <w:color w:val="000000"/>
          <w:szCs w:val="28"/>
        </w:rPr>
      </w:pPr>
      <w:r>
        <w:rPr>
          <w:color w:val="000000"/>
          <w:szCs w:val="28"/>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E7301D" w:rsidRDefault="00E7301D" w:rsidP="00E7301D">
      <w:pPr>
        <w:shd w:val="clear" w:color="auto" w:fill="FFFFFF"/>
        <w:spacing w:before="75" w:after="75"/>
        <w:jc w:val="both"/>
        <w:textAlignment w:val="baseline"/>
        <w:rPr>
          <w:color w:val="000000"/>
          <w:szCs w:val="28"/>
        </w:rPr>
      </w:pPr>
      <w:r>
        <w:rPr>
          <w:color w:val="000000"/>
          <w:szCs w:val="28"/>
        </w:rPr>
        <w:t>3.16. Аттестационная комиссия  Учреждения дает рекомендации заведующему   Учреждения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E7301D" w:rsidRDefault="00E7301D" w:rsidP="00E7301D">
      <w:pPr>
        <w:jc w:val="center"/>
        <w:rPr>
          <w:rFonts w:ascii="Calibri" w:hAnsi="Calibri"/>
          <w:szCs w:val="28"/>
        </w:rPr>
      </w:pPr>
      <w:r>
        <w:rPr>
          <w:rFonts w:ascii="inherit" w:hAnsi="inherit"/>
          <w:b/>
          <w:bCs/>
          <w:color w:val="000000"/>
          <w:szCs w:val="28"/>
          <w:bdr w:val="none" w:sz="0" w:space="0" w:color="auto" w:frame="1"/>
        </w:rPr>
        <w:t>I</w:t>
      </w:r>
      <w:r>
        <w:rPr>
          <w:rFonts w:ascii="inherit" w:hAnsi="inherit"/>
          <w:b/>
          <w:bCs/>
          <w:color w:val="000000"/>
          <w:szCs w:val="28"/>
          <w:bdr w:val="none" w:sz="0" w:space="0" w:color="auto" w:frame="1"/>
          <w:lang w:val="en-US"/>
        </w:rPr>
        <w:t>V</w:t>
      </w:r>
      <w:r>
        <w:rPr>
          <w:rFonts w:ascii="inherit" w:hAnsi="inherit"/>
          <w:b/>
          <w:bCs/>
          <w:color w:val="000000"/>
          <w:szCs w:val="28"/>
          <w:bdr w:val="none" w:sz="0" w:space="0" w:color="auto" w:frame="1"/>
        </w:rPr>
        <w:t xml:space="preserve">. </w:t>
      </w:r>
      <w:r>
        <w:rPr>
          <w:b/>
          <w:bCs/>
          <w:color w:val="000000"/>
          <w:szCs w:val="28"/>
          <w:bdr w:val="none" w:sz="0" w:space="0" w:color="auto" w:frame="1"/>
        </w:rPr>
        <w:t>Порядок обжалования решений аттестационной комиссии</w:t>
      </w:r>
    </w:p>
    <w:p w:rsidR="00E7301D" w:rsidRDefault="00E7301D" w:rsidP="00E7301D">
      <w:pPr>
        <w:jc w:val="both"/>
        <w:rPr>
          <w:color w:val="000000"/>
          <w:szCs w:val="28"/>
        </w:rPr>
      </w:pPr>
      <w:r>
        <w:rPr>
          <w:color w:val="000000"/>
          <w:szCs w:val="28"/>
        </w:rPr>
        <w:t>Результаты аттестации в части нарушения процедуры педагогический работник вправе обжаловать, направив жалобу заведующему   Учреждения.</w:t>
      </w:r>
    </w:p>
    <w:p w:rsidR="00E7301D" w:rsidRDefault="00E7301D" w:rsidP="00E7301D">
      <w:pPr>
        <w:jc w:val="both"/>
        <w:rPr>
          <w:color w:val="000000"/>
          <w:szCs w:val="28"/>
        </w:rPr>
      </w:pPr>
    </w:p>
    <w:p w:rsidR="00E7301D" w:rsidRDefault="00E7301D" w:rsidP="00E7301D">
      <w:pPr>
        <w:jc w:val="both"/>
        <w:rPr>
          <w:rFonts w:ascii="Calibri" w:hAnsi="Calibri"/>
          <w:szCs w:val="28"/>
        </w:rPr>
      </w:pPr>
    </w:p>
    <w:p w:rsidR="00E7301D" w:rsidRDefault="00E7301D" w:rsidP="00E7301D">
      <w:pPr>
        <w:jc w:val="both"/>
        <w:rPr>
          <w:rFonts w:ascii="Calibri" w:hAnsi="Calibri"/>
          <w:szCs w:val="28"/>
        </w:rPr>
      </w:pPr>
    </w:p>
    <w:p w:rsidR="00E7301D" w:rsidRDefault="00E7301D" w:rsidP="00E7301D">
      <w:pPr>
        <w:jc w:val="both"/>
        <w:rPr>
          <w:rFonts w:ascii="Calibri" w:hAnsi="Calibri"/>
          <w:szCs w:val="28"/>
        </w:rPr>
      </w:pPr>
    </w:p>
    <w:p w:rsidR="00E7301D" w:rsidRDefault="00E7301D" w:rsidP="00E7301D">
      <w:pPr>
        <w:jc w:val="both"/>
        <w:rPr>
          <w:rFonts w:ascii="Calibri" w:hAnsi="Calibri"/>
          <w:szCs w:val="28"/>
        </w:rPr>
      </w:pPr>
    </w:p>
    <w:p w:rsidR="00E7301D" w:rsidRDefault="00E7301D" w:rsidP="00E7301D">
      <w:pPr>
        <w:jc w:val="both"/>
        <w:rPr>
          <w:rFonts w:ascii="Calibri" w:hAnsi="Calibri"/>
          <w:szCs w:val="28"/>
        </w:rPr>
      </w:pPr>
    </w:p>
    <w:p w:rsidR="00E7301D" w:rsidRDefault="00E7301D" w:rsidP="00E7301D">
      <w:pPr>
        <w:jc w:val="both"/>
        <w:rPr>
          <w:rFonts w:ascii="Calibri" w:hAnsi="Calibri"/>
          <w:szCs w:val="28"/>
        </w:rPr>
      </w:pPr>
    </w:p>
    <w:p w:rsidR="00E7301D" w:rsidRDefault="00E7301D" w:rsidP="00E7301D">
      <w:pPr>
        <w:jc w:val="both"/>
        <w:rPr>
          <w:rFonts w:ascii="Calibri" w:hAnsi="Calibri"/>
          <w:szCs w:val="28"/>
        </w:rPr>
      </w:pPr>
    </w:p>
    <w:p w:rsidR="00E7301D" w:rsidRDefault="00E7301D" w:rsidP="00E7301D">
      <w:pPr>
        <w:jc w:val="both"/>
        <w:rPr>
          <w:rFonts w:ascii="Calibri" w:hAnsi="Calibri"/>
          <w:szCs w:val="28"/>
        </w:rPr>
      </w:pPr>
    </w:p>
    <w:p w:rsidR="00E7301D" w:rsidRDefault="00E7301D" w:rsidP="00E7301D">
      <w:pPr>
        <w:jc w:val="both"/>
        <w:rPr>
          <w:rFonts w:ascii="Calibri" w:hAnsi="Calibri"/>
          <w:szCs w:val="28"/>
        </w:rPr>
      </w:pPr>
    </w:p>
    <w:p w:rsidR="00E7301D" w:rsidRDefault="00E7301D" w:rsidP="00E7301D">
      <w:pPr>
        <w:jc w:val="both"/>
        <w:rPr>
          <w:rFonts w:ascii="Calibri" w:hAnsi="Calibri"/>
          <w:szCs w:val="28"/>
        </w:rPr>
      </w:pPr>
    </w:p>
    <w:p w:rsidR="00E7301D" w:rsidRDefault="00E7301D" w:rsidP="00E7301D">
      <w:pPr>
        <w:pStyle w:val="a7"/>
        <w:rPr>
          <w:rFonts w:ascii="Times New Roman" w:eastAsia="Times New Roman" w:hAnsi="Times New Roman" w:cs="Arial"/>
          <w:b/>
          <w:bCs/>
          <w:sz w:val="24"/>
          <w:szCs w:val="24"/>
          <w:lang w:eastAsia="ru-RU"/>
        </w:rPr>
      </w:pPr>
      <w:r>
        <w:rPr>
          <w:rFonts w:ascii="Times New Roman" w:eastAsia="Times New Roman" w:hAnsi="Times New Roman" w:cs="Arial"/>
          <w:b/>
          <w:bCs/>
          <w:sz w:val="24"/>
          <w:szCs w:val="24"/>
          <w:lang w:eastAsia="ru-RU"/>
        </w:rPr>
        <w:lastRenderedPageBreak/>
        <w:t xml:space="preserve">                                                                        </w:t>
      </w:r>
    </w:p>
    <w:p w:rsidR="00E7301D" w:rsidRPr="00B5526C" w:rsidRDefault="00E7301D" w:rsidP="00E7301D">
      <w:pPr>
        <w:pStyle w:val="a7"/>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xml:space="preserve">                                                                                                          </w:t>
      </w:r>
      <w:r w:rsidRPr="00B5526C">
        <w:rPr>
          <w:rFonts w:ascii="Times New Roman" w:eastAsia="Times New Roman" w:hAnsi="Times New Roman" w:cs="Arial"/>
          <w:bCs/>
          <w:sz w:val="24"/>
          <w:szCs w:val="24"/>
          <w:lang w:eastAsia="ru-RU"/>
        </w:rPr>
        <w:t>Приложение 2</w:t>
      </w:r>
    </w:p>
    <w:p w:rsidR="00E7301D" w:rsidRPr="00791DB2" w:rsidRDefault="00E7301D" w:rsidP="00E7301D">
      <w:pPr>
        <w:pStyle w:val="a7"/>
        <w:rPr>
          <w:rFonts w:ascii="Times New Roman" w:hAnsi="Times New Roman" w:cs="Times New Roman"/>
          <w:sz w:val="24"/>
          <w:lang w:eastAsia="ru-RU"/>
        </w:rPr>
      </w:pPr>
      <w:r>
        <w:rPr>
          <w:rFonts w:ascii="Times New Roman" w:hAnsi="Times New Roman" w:cs="Times New Roman"/>
          <w:sz w:val="24"/>
          <w:lang w:eastAsia="ru-RU"/>
        </w:rPr>
        <w:t xml:space="preserve">                                                                                                     </w:t>
      </w:r>
      <w:r w:rsidRPr="00B5526C">
        <w:rPr>
          <w:rFonts w:ascii="Times New Roman" w:hAnsi="Times New Roman" w:cs="Times New Roman"/>
          <w:noProof/>
          <w:sz w:val="24"/>
          <w:lang w:eastAsia="ru-RU"/>
        </w:rPr>
        <w:drawing>
          <wp:inline distT="0" distB="0" distL="0" distR="0">
            <wp:extent cx="1724487" cy="1072055"/>
            <wp:effectExtent l="19050" t="0" r="9063" b="0"/>
            <wp:docPr id="4" name="Рисунок 1" descr="C:\Users\Ольга\Desktop\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40_.jpg"/>
                    <pic:cNvPicPr>
                      <a:picLocks noChangeAspect="1" noChangeArrowheads="1"/>
                    </pic:cNvPicPr>
                  </pic:nvPicPr>
                  <pic:blipFill>
                    <a:blip r:embed="rId7" cstate="print"/>
                    <a:srcRect/>
                    <a:stretch>
                      <a:fillRect/>
                    </a:stretch>
                  </pic:blipFill>
                  <pic:spPr bwMode="auto">
                    <a:xfrm>
                      <a:off x="0" y="0"/>
                      <a:ext cx="1726691" cy="1073425"/>
                    </a:xfrm>
                    <a:prstGeom prst="rect">
                      <a:avLst/>
                    </a:prstGeom>
                    <a:noFill/>
                    <a:ln w="9525">
                      <a:noFill/>
                      <a:miter lim="800000"/>
                      <a:headEnd/>
                      <a:tailEnd/>
                    </a:ln>
                  </pic:spPr>
                </pic:pic>
              </a:graphicData>
            </a:graphic>
          </wp:inline>
        </w:drawing>
      </w:r>
    </w:p>
    <w:p w:rsidR="00E7301D" w:rsidRPr="00791DB2" w:rsidRDefault="00E7301D" w:rsidP="00E7301D">
      <w:pPr>
        <w:pStyle w:val="a7"/>
        <w:rPr>
          <w:rFonts w:ascii="Times New Roman" w:hAnsi="Times New Roman" w:cs="Times New Roman"/>
          <w:sz w:val="24"/>
          <w:lang w:eastAsia="ru-RU"/>
        </w:rPr>
      </w:pPr>
      <w:r>
        <w:rPr>
          <w:rFonts w:ascii="Times New Roman" w:hAnsi="Times New Roman" w:cs="Times New Roman"/>
          <w:sz w:val="24"/>
          <w:lang w:eastAsia="ru-RU"/>
        </w:rPr>
        <w:t xml:space="preserve">                                                                                                          Приказ от   04.09.2017 № 36</w:t>
      </w:r>
    </w:p>
    <w:p w:rsidR="00E7301D" w:rsidRPr="008551D3" w:rsidRDefault="00E7301D" w:rsidP="00E7301D">
      <w:pPr>
        <w:shd w:val="clear" w:color="auto" w:fill="FFFFFF"/>
        <w:ind w:firstLine="225"/>
        <w:jc w:val="center"/>
        <w:rPr>
          <w:color w:val="000000"/>
          <w:sz w:val="36"/>
          <w:szCs w:val="36"/>
        </w:rPr>
      </w:pPr>
    </w:p>
    <w:p w:rsidR="00E7301D" w:rsidRDefault="00E7301D" w:rsidP="00E7301D">
      <w:pPr>
        <w:shd w:val="clear" w:color="auto" w:fill="FFFFFF"/>
        <w:ind w:firstLine="225"/>
        <w:jc w:val="center"/>
        <w:rPr>
          <w:b/>
          <w:color w:val="000000"/>
          <w:sz w:val="36"/>
          <w:szCs w:val="36"/>
        </w:rPr>
      </w:pPr>
    </w:p>
    <w:p w:rsidR="00E7301D" w:rsidRDefault="00E7301D" w:rsidP="00E7301D">
      <w:pPr>
        <w:shd w:val="clear" w:color="auto" w:fill="FFFFFF"/>
        <w:ind w:firstLine="225"/>
        <w:jc w:val="center"/>
        <w:rPr>
          <w:b/>
          <w:color w:val="000000"/>
          <w:sz w:val="36"/>
          <w:szCs w:val="36"/>
        </w:rPr>
      </w:pPr>
    </w:p>
    <w:p w:rsidR="00E7301D" w:rsidRDefault="00E7301D" w:rsidP="00E7301D">
      <w:pPr>
        <w:shd w:val="clear" w:color="auto" w:fill="FFFFFF"/>
        <w:rPr>
          <w:b/>
          <w:color w:val="000000"/>
          <w:sz w:val="36"/>
          <w:szCs w:val="36"/>
        </w:rPr>
      </w:pPr>
    </w:p>
    <w:p w:rsidR="00E7301D" w:rsidRDefault="00E7301D" w:rsidP="00E7301D">
      <w:pPr>
        <w:shd w:val="clear" w:color="auto" w:fill="FFFFFF"/>
        <w:rPr>
          <w:b/>
          <w:color w:val="000000"/>
          <w:sz w:val="36"/>
          <w:szCs w:val="36"/>
        </w:rPr>
      </w:pPr>
    </w:p>
    <w:p w:rsidR="00E7301D" w:rsidRDefault="00E7301D" w:rsidP="00E7301D">
      <w:pPr>
        <w:shd w:val="clear" w:color="auto" w:fill="FFFFFF"/>
        <w:ind w:firstLine="225"/>
        <w:jc w:val="center"/>
        <w:rPr>
          <w:b/>
          <w:color w:val="000000"/>
          <w:sz w:val="36"/>
          <w:szCs w:val="36"/>
        </w:rPr>
      </w:pPr>
    </w:p>
    <w:p w:rsidR="00E7301D" w:rsidRDefault="00E7301D" w:rsidP="00E7301D">
      <w:pPr>
        <w:shd w:val="clear" w:color="auto" w:fill="FFFFFF"/>
        <w:ind w:firstLine="225"/>
        <w:jc w:val="center"/>
        <w:rPr>
          <w:b/>
          <w:color w:val="000000"/>
          <w:sz w:val="36"/>
          <w:szCs w:val="36"/>
        </w:rPr>
      </w:pPr>
      <w:r>
        <w:rPr>
          <w:b/>
          <w:color w:val="000000"/>
          <w:sz w:val="36"/>
          <w:szCs w:val="36"/>
        </w:rPr>
        <w:t xml:space="preserve">Положение </w:t>
      </w:r>
    </w:p>
    <w:p w:rsidR="00E7301D" w:rsidRDefault="00E7301D" w:rsidP="00E7301D">
      <w:pPr>
        <w:shd w:val="clear" w:color="auto" w:fill="FFFFFF"/>
        <w:ind w:firstLine="225"/>
        <w:jc w:val="center"/>
        <w:rPr>
          <w:b/>
          <w:sz w:val="36"/>
          <w:szCs w:val="36"/>
        </w:rPr>
      </w:pPr>
      <w:r>
        <w:rPr>
          <w:b/>
          <w:color w:val="000000"/>
          <w:sz w:val="36"/>
          <w:szCs w:val="36"/>
        </w:rPr>
        <w:t>об аттестационной комиссии</w:t>
      </w:r>
      <w:r>
        <w:rPr>
          <w:b/>
          <w:sz w:val="36"/>
          <w:szCs w:val="36"/>
        </w:rPr>
        <w:t xml:space="preserve">  </w:t>
      </w:r>
    </w:p>
    <w:p w:rsidR="00E7301D" w:rsidRDefault="00E7301D" w:rsidP="00E7301D">
      <w:pPr>
        <w:shd w:val="clear" w:color="auto" w:fill="FFFFFF"/>
        <w:ind w:firstLine="225"/>
        <w:jc w:val="center"/>
        <w:rPr>
          <w:b/>
          <w:color w:val="000000"/>
          <w:sz w:val="36"/>
          <w:szCs w:val="36"/>
        </w:rPr>
      </w:pPr>
      <w:r>
        <w:rPr>
          <w:b/>
          <w:color w:val="000000"/>
          <w:sz w:val="36"/>
          <w:szCs w:val="36"/>
        </w:rPr>
        <w:t xml:space="preserve">муниципального бюджетного </w:t>
      </w:r>
    </w:p>
    <w:p w:rsidR="00E7301D" w:rsidRDefault="00E7301D" w:rsidP="00E7301D">
      <w:pPr>
        <w:shd w:val="clear" w:color="auto" w:fill="FFFFFF"/>
        <w:ind w:firstLine="225"/>
        <w:jc w:val="center"/>
        <w:rPr>
          <w:b/>
          <w:sz w:val="36"/>
          <w:szCs w:val="36"/>
        </w:rPr>
      </w:pPr>
      <w:r>
        <w:rPr>
          <w:b/>
          <w:color w:val="000000"/>
          <w:sz w:val="36"/>
          <w:szCs w:val="36"/>
        </w:rPr>
        <w:t xml:space="preserve">дошкольного образовательного учреждения </w:t>
      </w:r>
    </w:p>
    <w:p w:rsidR="00E7301D" w:rsidRDefault="00E7301D" w:rsidP="00E7301D">
      <w:pPr>
        <w:shd w:val="clear" w:color="auto" w:fill="FFFFFF"/>
        <w:ind w:firstLine="225"/>
        <w:jc w:val="center"/>
        <w:rPr>
          <w:b/>
          <w:color w:val="000000"/>
          <w:sz w:val="36"/>
          <w:szCs w:val="36"/>
        </w:rPr>
      </w:pPr>
      <w:r>
        <w:rPr>
          <w:b/>
          <w:sz w:val="36"/>
          <w:szCs w:val="36"/>
        </w:rPr>
        <w:t>«</w:t>
      </w:r>
      <w:proofErr w:type="spellStart"/>
      <w:r>
        <w:rPr>
          <w:b/>
          <w:sz w:val="36"/>
          <w:szCs w:val="36"/>
        </w:rPr>
        <w:t>Ваховского</w:t>
      </w:r>
      <w:proofErr w:type="spellEnd"/>
      <w:r>
        <w:rPr>
          <w:b/>
          <w:color w:val="000000"/>
          <w:sz w:val="36"/>
          <w:szCs w:val="36"/>
        </w:rPr>
        <w:t xml:space="preserve"> детского сада  «Лесная сказка»</w:t>
      </w:r>
    </w:p>
    <w:p w:rsidR="00E7301D" w:rsidRDefault="00E7301D" w:rsidP="00E7301D">
      <w:pPr>
        <w:shd w:val="clear" w:color="auto" w:fill="FFFFFF"/>
        <w:ind w:firstLine="225"/>
        <w:jc w:val="center"/>
        <w:rPr>
          <w:b/>
          <w:color w:val="000000"/>
          <w:sz w:val="36"/>
          <w:szCs w:val="36"/>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shd w:val="clear" w:color="auto" w:fill="FFFFFF"/>
        <w:ind w:firstLine="225"/>
        <w:jc w:val="center"/>
        <w:rPr>
          <w:b/>
          <w:color w:val="000000"/>
          <w:sz w:val="23"/>
          <w:szCs w:val="23"/>
        </w:rPr>
      </w:pPr>
    </w:p>
    <w:p w:rsidR="00E7301D" w:rsidRDefault="00E7301D" w:rsidP="00E7301D">
      <w:pPr>
        <w:jc w:val="center"/>
        <w:rPr>
          <w:szCs w:val="28"/>
        </w:rPr>
      </w:pPr>
      <w:r>
        <w:rPr>
          <w:szCs w:val="28"/>
        </w:rPr>
        <w:t>п. Ваховск 2017</w:t>
      </w:r>
    </w:p>
    <w:p w:rsidR="00E7301D" w:rsidRDefault="00E7301D" w:rsidP="00E7301D">
      <w:pPr>
        <w:shd w:val="clear" w:color="auto" w:fill="FFFFFF"/>
        <w:tabs>
          <w:tab w:val="left" w:pos="851"/>
        </w:tabs>
        <w:contextualSpacing/>
        <w:jc w:val="center"/>
        <w:rPr>
          <w:b/>
          <w:color w:val="000000"/>
          <w:szCs w:val="28"/>
        </w:rPr>
      </w:pPr>
      <w:r>
        <w:rPr>
          <w:rFonts w:ascii="inherit" w:hAnsi="inherit"/>
          <w:b/>
          <w:bCs/>
          <w:color w:val="000000"/>
          <w:szCs w:val="28"/>
          <w:bdr w:val="none" w:sz="0" w:space="0" w:color="auto" w:frame="1"/>
        </w:rPr>
        <w:lastRenderedPageBreak/>
        <w:t xml:space="preserve">I. </w:t>
      </w:r>
      <w:r>
        <w:rPr>
          <w:b/>
          <w:color w:val="000000"/>
          <w:szCs w:val="28"/>
        </w:rPr>
        <w:t>Общие положения</w:t>
      </w:r>
    </w:p>
    <w:p w:rsidR="00E7301D" w:rsidRDefault="00E7301D" w:rsidP="00E7301D">
      <w:pPr>
        <w:shd w:val="clear" w:color="auto" w:fill="FFFFFF"/>
        <w:jc w:val="both"/>
        <w:textAlignment w:val="baseline"/>
        <w:outlineLvl w:val="1"/>
        <w:rPr>
          <w:bCs/>
          <w:color w:val="000000"/>
          <w:szCs w:val="28"/>
        </w:rPr>
      </w:pPr>
      <w:r>
        <w:rPr>
          <w:color w:val="000000"/>
          <w:szCs w:val="28"/>
        </w:rPr>
        <w:t>1.1. Аттестационная комиссия муниципального бюджетного дошкольного образовательного учреждения «</w:t>
      </w:r>
      <w:proofErr w:type="spellStart"/>
      <w:r>
        <w:rPr>
          <w:color w:val="000000"/>
          <w:szCs w:val="28"/>
        </w:rPr>
        <w:t>Ваховского</w:t>
      </w:r>
      <w:proofErr w:type="spellEnd"/>
      <w:r>
        <w:rPr>
          <w:color w:val="000000"/>
          <w:szCs w:val="28"/>
        </w:rPr>
        <w:t xml:space="preserve"> детского  сада  «Лесная сказка» (далее – аттестационная комиссия) в своей работе руководствуется приказом Министерства здравоохранения и социального развития РФ от 26 августа </w:t>
      </w:r>
      <w:smartTag w:uri="urn:schemas-microsoft-com:office:smarttags" w:element="metricconverter">
        <w:smartTagPr>
          <w:attr w:name="ProductID" w:val="2010 г"/>
        </w:smartTagPr>
        <w:r>
          <w:rPr>
            <w:color w:val="000000"/>
            <w:szCs w:val="28"/>
          </w:rPr>
          <w:t>2010 г</w:t>
        </w:r>
      </w:smartTag>
      <w:r>
        <w:rPr>
          <w:color w:val="000000"/>
          <w:szCs w:val="28"/>
        </w:rPr>
        <w:t>.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Приказом Министерства образования и науки Российской Федерации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r>
        <w:rPr>
          <w:b/>
          <w:bCs/>
          <w:color w:val="0059AA"/>
          <w:szCs w:val="28"/>
          <w:bdr w:val="none" w:sz="0" w:space="0" w:color="auto" w:frame="1"/>
        </w:rPr>
        <w:t> </w:t>
      </w:r>
      <w:r>
        <w:rPr>
          <w:bCs/>
          <w:szCs w:val="28"/>
          <w:bdr w:val="none" w:sz="0" w:space="0" w:color="auto" w:frame="1"/>
        </w:rPr>
        <w:t>нормативными правовыми актами</w:t>
      </w:r>
      <w:r>
        <w:rPr>
          <w:bCs/>
          <w:color w:val="000000"/>
          <w:szCs w:val="28"/>
        </w:rPr>
        <w:t xml:space="preserve">  </w:t>
      </w:r>
      <w:r>
        <w:rPr>
          <w:color w:val="000000"/>
          <w:szCs w:val="28"/>
        </w:rPr>
        <w:t xml:space="preserve"> Учреждения</w:t>
      </w:r>
      <w:r>
        <w:rPr>
          <w:bCs/>
          <w:color w:val="000000"/>
          <w:szCs w:val="28"/>
        </w:rPr>
        <w:t>, регламентирующими аттестацию педагогических работников на соответствие занимаемой должности (далее – аттестация), настоящим Положением.</w:t>
      </w:r>
    </w:p>
    <w:p w:rsidR="00E7301D" w:rsidRDefault="00E7301D" w:rsidP="00E7301D">
      <w:pPr>
        <w:shd w:val="clear" w:color="auto" w:fill="FFFFFF"/>
        <w:contextualSpacing/>
        <w:jc w:val="both"/>
        <w:rPr>
          <w:color w:val="000000"/>
          <w:szCs w:val="28"/>
        </w:rPr>
      </w:pPr>
      <w:r>
        <w:rPr>
          <w:color w:val="000000"/>
          <w:szCs w:val="28"/>
        </w:rPr>
        <w:t>1.2. Основными принципами работы аттестационной комиссии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E7301D" w:rsidRDefault="00E7301D" w:rsidP="00E7301D">
      <w:pPr>
        <w:shd w:val="clear" w:color="auto" w:fill="FFFFFF"/>
        <w:contextualSpacing/>
        <w:jc w:val="both"/>
        <w:rPr>
          <w:color w:val="000000"/>
          <w:szCs w:val="28"/>
        </w:rPr>
      </w:pPr>
      <w:r>
        <w:rPr>
          <w:color w:val="000000"/>
          <w:szCs w:val="28"/>
        </w:rPr>
        <w:t>1.3. Аттестационная комиссия формируется для проведения аттестации с целью установления соответствия занимаемой должности педагогических работников.</w:t>
      </w:r>
    </w:p>
    <w:p w:rsidR="00E7301D" w:rsidRDefault="00E7301D" w:rsidP="00E7301D">
      <w:pPr>
        <w:shd w:val="clear" w:color="auto" w:fill="FFFFFF"/>
        <w:contextualSpacing/>
        <w:jc w:val="both"/>
        <w:rPr>
          <w:color w:val="000000"/>
          <w:szCs w:val="28"/>
        </w:rPr>
      </w:pPr>
      <w:r>
        <w:rPr>
          <w:color w:val="000000"/>
          <w:szCs w:val="28"/>
        </w:rPr>
        <w:t>1.4. Решение аттестационной комиссии является действительным на всей территории Российской Федерации  в течение пяти лет с момента принятия решения.</w:t>
      </w:r>
    </w:p>
    <w:p w:rsidR="00E7301D" w:rsidRDefault="00E7301D" w:rsidP="00E7301D">
      <w:pPr>
        <w:shd w:val="clear" w:color="auto" w:fill="FFFFFF"/>
        <w:contextualSpacing/>
        <w:jc w:val="both"/>
        <w:rPr>
          <w:color w:val="000000"/>
          <w:szCs w:val="28"/>
        </w:rPr>
      </w:pPr>
    </w:p>
    <w:p w:rsidR="00E7301D" w:rsidRDefault="00E7301D" w:rsidP="00E7301D">
      <w:pPr>
        <w:shd w:val="clear" w:color="auto" w:fill="FFFFFF"/>
        <w:tabs>
          <w:tab w:val="left" w:pos="426"/>
          <w:tab w:val="left" w:pos="567"/>
        </w:tabs>
        <w:ind w:left="426"/>
        <w:contextualSpacing/>
        <w:jc w:val="center"/>
        <w:rPr>
          <w:b/>
          <w:color w:val="000000"/>
          <w:szCs w:val="28"/>
        </w:rPr>
      </w:pPr>
      <w:r>
        <w:rPr>
          <w:rFonts w:ascii="inherit" w:hAnsi="inherit"/>
          <w:b/>
          <w:bCs/>
          <w:color w:val="000000"/>
          <w:szCs w:val="28"/>
          <w:bdr w:val="none" w:sz="0" w:space="0" w:color="auto" w:frame="1"/>
        </w:rPr>
        <w:t xml:space="preserve">II. </w:t>
      </w:r>
      <w:r>
        <w:rPr>
          <w:b/>
          <w:color w:val="000000"/>
          <w:szCs w:val="28"/>
        </w:rPr>
        <w:t>Структура и состав аттестационной комиссии  Учреждения</w:t>
      </w:r>
    </w:p>
    <w:p w:rsidR="00E7301D" w:rsidRDefault="00E7301D" w:rsidP="00E7301D">
      <w:pPr>
        <w:shd w:val="clear" w:color="auto" w:fill="FFFFFF"/>
        <w:contextualSpacing/>
        <w:jc w:val="both"/>
        <w:rPr>
          <w:color w:val="000000"/>
          <w:szCs w:val="28"/>
        </w:rPr>
      </w:pPr>
      <w:r>
        <w:rPr>
          <w:color w:val="000000"/>
          <w:szCs w:val="28"/>
        </w:rPr>
        <w:t>2.1. Аттестационная комиссия имеет следующую структуру:</w:t>
      </w:r>
    </w:p>
    <w:p w:rsidR="00E7301D" w:rsidRDefault="00E7301D" w:rsidP="00E7301D">
      <w:pPr>
        <w:numPr>
          <w:ilvl w:val="0"/>
          <w:numId w:val="3"/>
        </w:numPr>
        <w:shd w:val="clear" w:color="auto" w:fill="FFFFFF"/>
        <w:contextualSpacing/>
        <w:jc w:val="both"/>
        <w:rPr>
          <w:color w:val="000000"/>
          <w:szCs w:val="28"/>
        </w:rPr>
      </w:pPr>
      <w:r>
        <w:rPr>
          <w:color w:val="000000"/>
          <w:szCs w:val="28"/>
        </w:rPr>
        <w:t>председатель аттестационной комиссии;</w:t>
      </w:r>
    </w:p>
    <w:p w:rsidR="00E7301D" w:rsidRDefault="00E7301D" w:rsidP="00E7301D">
      <w:pPr>
        <w:numPr>
          <w:ilvl w:val="0"/>
          <w:numId w:val="3"/>
        </w:numPr>
        <w:shd w:val="clear" w:color="auto" w:fill="FFFFFF"/>
        <w:contextualSpacing/>
        <w:jc w:val="both"/>
        <w:rPr>
          <w:color w:val="000000"/>
          <w:szCs w:val="28"/>
        </w:rPr>
      </w:pPr>
      <w:r>
        <w:rPr>
          <w:color w:val="000000"/>
          <w:szCs w:val="28"/>
        </w:rPr>
        <w:t>заместитель председателя;</w:t>
      </w:r>
    </w:p>
    <w:p w:rsidR="00E7301D" w:rsidRDefault="00E7301D" w:rsidP="00E7301D">
      <w:pPr>
        <w:numPr>
          <w:ilvl w:val="0"/>
          <w:numId w:val="3"/>
        </w:numPr>
        <w:shd w:val="clear" w:color="auto" w:fill="FFFFFF"/>
        <w:contextualSpacing/>
        <w:jc w:val="both"/>
        <w:rPr>
          <w:color w:val="000000"/>
          <w:szCs w:val="28"/>
        </w:rPr>
      </w:pPr>
      <w:r>
        <w:rPr>
          <w:color w:val="000000"/>
          <w:szCs w:val="28"/>
        </w:rPr>
        <w:t>секретарь;</w:t>
      </w:r>
    </w:p>
    <w:p w:rsidR="00E7301D" w:rsidRDefault="00E7301D" w:rsidP="00E7301D">
      <w:pPr>
        <w:numPr>
          <w:ilvl w:val="0"/>
          <w:numId w:val="3"/>
        </w:numPr>
        <w:shd w:val="clear" w:color="auto" w:fill="FFFFFF"/>
        <w:contextualSpacing/>
        <w:jc w:val="both"/>
        <w:rPr>
          <w:color w:val="000000"/>
          <w:szCs w:val="28"/>
        </w:rPr>
      </w:pPr>
      <w:r>
        <w:rPr>
          <w:color w:val="000000"/>
          <w:szCs w:val="28"/>
        </w:rPr>
        <w:t xml:space="preserve">члены комиссии, </w:t>
      </w:r>
      <w:r>
        <w:rPr>
          <w:szCs w:val="28"/>
        </w:rPr>
        <w:t xml:space="preserve">в том числе представитель </w:t>
      </w:r>
      <w:r>
        <w:rPr>
          <w:rFonts w:cs="Arial"/>
          <w:szCs w:val="28"/>
        </w:rPr>
        <w:t xml:space="preserve"> первичной профсоюзной организации.</w:t>
      </w:r>
    </w:p>
    <w:p w:rsidR="00E7301D" w:rsidRDefault="00E7301D" w:rsidP="00E7301D">
      <w:pPr>
        <w:shd w:val="clear" w:color="auto" w:fill="FFFFFF"/>
        <w:contextualSpacing/>
        <w:jc w:val="both"/>
        <w:rPr>
          <w:color w:val="000000"/>
          <w:szCs w:val="28"/>
        </w:rPr>
      </w:pPr>
      <w:r>
        <w:rPr>
          <w:color w:val="000000"/>
          <w:szCs w:val="28"/>
        </w:rPr>
        <w:t xml:space="preserve">2.2. Аттестационная комиссия формируется из числа педагогических работников   Учреждения.  </w:t>
      </w:r>
      <w:proofErr w:type="gramStart"/>
      <w:r>
        <w:rPr>
          <w:color w:val="000000"/>
          <w:szCs w:val="28"/>
        </w:rPr>
        <w:t>Заведующий  Учреждения</w:t>
      </w:r>
      <w:proofErr w:type="gramEnd"/>
      <w:r>
        <w:rPr>
          <w:color w:val="000000"/>
          <w:szCs w:val="28"/>
        </w:rPr>
        <w:t xml:space="preserve"> не может являться председателем аттестационной комиссии.</w:t>
      </w:r>
    </w:p>
    <w:p w:rsidR="00E7301D" w:rsidRDefault="00E7301D" w:rsidP="00E7301D">
      <w:pPr>
        <w:shd w:val="clear" w:color="auto" w:fill="FFFFFF"/>
        <w:contextualSpacing/>
        <w:jc w:val="both"/>
        <w:rPr>
          <w:color w:val="000000"/>
          <w:szCs w:val="28"/>
        </w:rPr>
      </w:pPr>
      <w:r>
        <w:rPr>
          <w:color w:val="000000"/>
          <w:szCs w:val="28"/>
        </w:rPr>
        <w:t>2.3.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E7301D" w:rsidRDefault="00E7301D" w:rsidP="00E7301D">
      <w:pPr>
        <w:shd w:val="clear" w:color="auto" w:fill="FFFFFF"/>
        <w:contextualSpacing/>
        <w:jc w:val="both"/>
        <w:rPr>
          <w:color w:val="000000"/>
          <w:szCs w:val="28"/>
        </w:rPr>
      </w:pPr>
      <w:r>
        <w:rPr>
          <w:color w:val="000000"/>
          <w:szCs w:val="28"/>
        </w:rPr>
        <w:t>2.4. Численный состав аттестационной комиссии – не менее 5 человек.</w:t>
      </w:r>
    </w:p>
    <w:p w:rsidR="00E7301D" w:rsidRDefault="00E7301D" w:rsidP="00E7301D">
      <w:pPr>
        <w:shd w:val="clear" w:color="auto" w:fill="FFFFFF"/>
        <w:contextualSpacing/>
        <w:jc w:val="both"/>
        <w:rPr>
          <w:color w:val="000000"/>
          <w:szCs w:val="28"/>
        </w:rPr>
      </w:pPr>
      <w:r>
        <w:rPr>
          <w:color w:val="000000"/>
          <w:szCs w:val="28"/>
        </w:rPr>
        <w:t>2.5. Персональный состав аттестационной комиссии утверждается приказом заведующего   Учреждения.</w:t>
      </w:r>
    </w:p>
    <w:p w:rsidR="00E7301D" w:rsidRDefault="00E7301D" w:rsidP="00E7301D">
      <w:pPr>
        <w:shd w:val="clear" w:color="auto" w:fill="FFFFFF"/>
        <w:contextualSpacing/>
        <w:jc w:val="both"/>
        <w:rPr>
          <w:color w:val="000000"/>
          <w:szCs w:val="28"/>
        </w:rPr>
      </w:pPr>
      <w:r>
        <w:rPr>
          <w:color w:val="000000"/>
          <w:szCs w:val="28"/>
        </w:rPr>
        <w:t xml:space="preserve">2.6. Полномочия отдельных членов аттестационной комиссии могут быть досрочно прекращены приказом </w:t>
      </w:r>
      <w:proofErr w:type="gramStart"/>
      <w:r>
        <w:rPr>
          <w:color w:val="000000"/>
          <w:szCs w:val="28"/>
        </w:rPr>
        <w:t>заведующего  Учреждения</w:t>
      </w:r>
      <w:proofErr w:type="gramEnd"/>
      <w:r>
        <w:rPr>
          <w:color w:val="000000"/>
          <w:szCs w:val="28"/>
        </w:rPr>
        <w:t xml:space="preserve"> по следующим основаниям:</w:t>
      </w:r>
    </w:p>
    <w:p w:rsidR="00E7301D" w:rsidRDefault="00E7301D" w:rsidP="00E7301D">
      <w:pPr>
        <w:numPr>
          <w:ilvl w:val="0"/>
          <w:numId w:val="4"/>
        </w:numPr>
        <w:shd w:val="clear" w:color="auto" w:fill="FFFFFF"/>
        <w:contextualSpacing/>
        <w:jc w:val="both"/>
        <w:rPr>
          <w:color w:val="000000"/>
          <w:szCs w:val="28"/>
        </w:rPr>
      </w:pPr>
      <w:r>
        <w:rPr>
          <w:color w:val="000000"/>
          <w:szCs w:val="28"/>
        </w:rPr>
        <w:lastRenderedPageBreak/>
        <w:t>невозможность выполнения обязанностей по состоянию здоровья;</w:t>
      </w:r>
    </w:p>
    <w:p w:rsidR="00E7301D" w:rsidRDefault="00E7301D" w:rsidP="00E7301D">
      <w:pPr>
        <w:numPr>
          <w:ilvl w:val="0"/>
          <w:numId w:val="4"/>
        </w:numPr>
        <w:shd w:val="clear" w:color="auto" w:fill="FFFFFF"/>
        <w:contextualSpacing/>
        <w:jc w:val="both"/>
        <w:rPr>
          <w:color w:val="000000"/>
          <w:szCs w:val="28"/>
        </w:rPr>
      </w:pPr>
      <w:r>
        <w:rPr>
          <w:color w:val="000000"/>
          <w:szCs w:val="28"/>
        </w:rPr>
        <w:t>увольнение члена аттестационной комиссии;</w:t>
      </w:r>
    </w:p>
    <w:p w:rsidR="00E7301D" w:rsidRDefault="00E7301D" w:rsidP="00E7301D">
      <w:pPr>
        <w:numPr>
          <w:ilvl w:val="0"/>
          <w:numId w:val="4"/>
        </w:numPr>
        <w:shd w:val="clear" w:color="auto" w:fill="FFFFFF"/>
        <w:contextualSpacing/>
        <w:jc w:val="both"/>
        <w:rPr>
          <w:color w:val="000000"/>
          <w:szCs w:val="28"/>
        </w:rPr>
      </w:pPr>
      <w:r>
        <w:rPr>
          <w:color w:val="000000"/>
          <w:szCs w:val="28"/>
        </w:rPr>
        <w:t>неисполнение или ненадлежащее исполнение обязанностей члена аттестационной комиссии.</w:t>
      </w:r>
    </w:p>
    <w:p w:rsidR="00E7301D" w:rsidRDefault="00E7301D" w:rsidP="00E7301D">
      <w:pPr>
        <w:shd w:val="clear" w:color="auto" w:fill="FFFFFF"/>
        <w:contextualSpacing/>
        <w:jc w:val="both"/>
        <w:rPr>
          <w:color w:val="000000"/>
          <w:szCs w:val="28"/>
        </w:rPr>
      </w:pPr>
      <w:r>
        <w:rPr>
          <w:color w:val="000000"/>
          <w:szCs w:val="28"/>
        </w:rPr>
        <w:t>2.7. Председатель аттестационной комиссии:</w:t>
      </w:r>
    </w:p>
    <w:p w:rsidR="00E7301D" w:rsidRDefault="00E7301D" w:rsidP="00E7301D">
      <w:pPr>
        <w:numPr>
          <w:ilvl w:val="0"/>
          <w:numId w:val="5"/>
        </w:numPr>
        <w:shd w:val="clear" w:color="auto" w:fill="FFFFFF"/>
        <w:contextualSpacing/>
        <w:jc w:val="both"/>
        <w:rPr>
          <w:color w:val="000000"/>
          <w:szCs w:val="28"/>
        </w:rPr>
      </w:pPr>
      <w:r>
        <w:rPr>
          <w:color w:val="000000"/>
          <w:szCs w:val="28"/>
        </w:rPr>
        <w:t>руководит деятельностью аттестационной комиссии;</w:t>
      </w:r>
    </w:p>
    <w:p w:rsidR="00E7301D" w:rsidRDefault="00E7301D" w:rsidP="00E7301D">
      <w:pPr>
        <w:numPr>
          <w:ilvl w:val="0"/>
          <w:numId w:val="5"/>
        </w:numPr>
        <w:shd w:val="clear" w:color="auto" w:fill="FFFFFF"/>
        <w:contextualSpacing/>
        <w:jc w:val="both"/>
        <w:rPr>
          <w:color w:val="000000"/>
          <w:szCs w:val="28"/>
        </w:rPr>
      </w:pPr>
      <w:r>
        <w:rPr>
          <w:color w:val="000000"/>
          <w:szCs w:val="28"/>
        </w:rPr>
        <w:t>проводит заседания аттестационной комиссии;</w:t>
      </w:r>
    </w:p>
    <w:p w:rsidR="00E7301D" w:rsidRDefault="00E7301D" w:rsidP="00E7301D">
      <w:pPr>
        <w:numPr>
          <w:ilvl w:val="0"/>
          <w:numId w:val="5"/>
        </w:numPr>
        <w:shd w:val="clear" w:color="auto" w:fill="FFFFFF"/>
        <w:contextualSpacing/>
        <w:jc w:val="both"/>
        <w:rPr>
          <w:color w:val="000000"/>
          <w:szCs w:val="28"/>
        </w:rPr>
      </w:pPr>
      <w:r>
        <w:rPr>
          <w:color w:val="000000"/>
          <w:szCs w:val="28"/>
        </w:rPr>
        <w:t>распределяет обязанности между членами аттестационной комиссии;</w:t>
      </w:r>
    </w:p>
    <w:p w:rsidR="00E7301D" w:rsidRDefault="00E7301D" w:rsidP="00E7301D">
      <w:pPr>
        <w:numPr>
          <w:ilvl w:val="0"/>
          <w:numId w:val="5"/>
        </w:numPr>
        <w:shd w:val="clear" w:color="auto" w:fill="FFFFFF"/>
        <w:contextualSpacing/>
        <w:jc w:val="both"/>
        <w:rPr>
          <w:color w:val="000000"/>
          <w:szCs w:val="28"/>
        </w:rPr>
      </w:pPr>
      <w:r>
        <w:rPr>
          <w:color w:val="000000"/>
          <w:szCs w:val="28"/>
        </w:rPr>
        <w:t>подписывает протоколы, выписки из протоколов;</w:t>
      </w:r>
    </w:p>
    <w:p w:rsidR="00E7301D" w:rsidRDefault="00E7301D" w:rsidP="00E7301D">
      <w:pPr>
        <w:numPr>
          <w:ilvl w:val="0"/>
          <w:numId w:val="5"/>
        </w:numPr>
        <w:shd w:val="clear" w:color="auto" w:fill="FFFFFF"/>
        <w:contextualSpacing/>
        <w:jc w:val="both"/>
        <w:rPr>
          <w:color w:val="000000"/>
          <w:szCs w:val="28"/>
        </w:rPr>
      </w:pPr>
      <w:r>
        <w:rPr>
          <w:color w:val="000000"/>
          <w:szCs w:val="28"/>
        </w:rPr>
        <w:t>контролирует хранение и учет документов по аттестации педагогических работников;</w:t>
      </w:r>
    </w:p>
    <w:p w:rsidR="00E7301D" w:rsidRDefault="00E7301D" w:rsidP="00E7301D">
      <w:pPr>
        <w:numPr>
          <w:ilvl w:val="0"/>
          <w:numId w:val="5"/>
        </w:numPr>
        <w:shd w:val="clear" w:color="auto" w:fill="FFFFFF"/>
        <w:contextualSpacing/>
        <w:jc w:val="both"/>
        <w:rPr>
          <w:color w:val="000000"/>
          <w:szCs w:val="28"/>
        </w:rPr>
      </w:pPr>
      <w:r>
        <w:rPr>
          <w:color w:val="000000"/>
          <w:szCs w:val="28"/>
        </w:rPr>
        <w:t>рассматривает обращения и жалобы педагогических работников, связанные с вопросами их аттестации.</w:t>
      </w:r>
    </w:p>
    <w:p w:rsidR="00E7301D" w:rsidRDefault="00E7301D" w:rsidP="00E7301D">
      <w:pPr>
        <w:shd w:val="clear" w:color="auto" w:fill="FFFFFF"/>
        <w:contextualSpacing/>
        <w:jc w:val="both"/>
        <w:rPr>
          <w:color w:val="000000"/>
          <w:szCs w:val="28"/>
        </w:rPr>
      </w:pPr>
      <w:r>
        <w:rPr>
          <w:color w:val="000000"/>
          <w:szCs w:val="28"/>
        </w:rPr>
        <w:t>2.8. Заместитель аттестационной комиссии:</w:t>
      </w:r>
    </w:p>
    <w:p w:rsidR="00E7301D" w:rsidRDefault="00E7301D" w:rsidP="00E7301D">
      <w:pPr>
        <w:numPr>
          <w:ilvl w:val="0"/>
          <w:numId w:val="6"/>
        </w:numPr>
        <w:shd w:val="clear" w:color="auto" w:fill="FFFFFF"/>
        <w:contextualSpacing/>
        <w:jc w:val="both"/>
        <w:rPr>
          <w:color w:val="000000"/>
          <w:szCs w:val="28"/>
        </w:rPr>
      </w:pPr>
      <w:r>
        <w:rPr>
          <w:color w:val="000000"/>
          <w:szCs w:val="28"/>
        </w:rPr>
        <w:t>исполняет обязанности председателя в его отсутствие (отпуск, командировка и т.п.);</w:t>
      </w:r>
    </w:p>
    <w:p w:rsidR="00E7301D" w:rsidRDefault="00E7301D" w:rsidP="00E7301D">
      <w:pPr>
        <w:numPr>
          <w:ilvl w:val="0"/>
          <w:numId w:val="6"/>
        </w:numPr>
        <w:shd w:val="clear" w:color="auto" w:fill="FFFFFF"/>
        <w:contextualSpacing/>
        <w:jc w:val="both"/>
        <w:rPr>
          <w:color w:val="000000"/>
          <w:szCs w:val="28"/>
        </w:rPr>
      </w:pPr>
      <w:r>
        <w:rPr>
          <w:color w:val="000000"/>
          <w:szCs w:val="28"/>
        </w:rPr>
        <w:t>участвует в работе аттестационной комиссии;</w:t>
      </w:r>
    </w:p>
    <w:p w:rsidR="00E7301D" w:rsidRDefault="00E7301D" w:rsidP="00E7301D">
      <w:pPr>
        <w:numPr>
          <w:ilvl w:val="0"/>
          <w:numId w:val="6"/>
        </w:numPr>
        <w:shd w:val="clear" w:color="auto" w:fill="FFFFFF"/>
        <w:contextualSpacing/>
        <w:jc w:val="both"/>
        <w:rPr>
          <w:color w:val="000000"/>
          <w:szCs w:val="28"/>
        </w:rPr>
      </w:pPr>
      <w:r>
        <w:rPr>
          <w:color w:val="000000"/>
          <w:szCs w:val="28"/>
        </w:rPr>
        <w:t>проводит консультации для педагогических работников;</w:t>
      </w:r>
    </w:p>
    <w:p w:rsidR="00E7301D" w:rsidRDefault="00E7301D" w:rsidP="00E7301D">
      <w:pPr>
        <w:numPr>
          <w:ilvl w:val="0"/>
          <w:numId w:val="6"/>
        </w:numPr>
        <w:shd w:val="clear" w:color="auto" w:fill="FFFFFF"/>
        <w:contextualSpacing/>
        <w:jc w:val="both"/>
        <w:rPr>
          <w:color w:val="000000"/>
          <w:szCs w:val="28"/>
        </w:rPr>
      </w:pPr>
      <w:r>
        <w:rPr>
          <w:color w:val="000000"/>
          <w:szCs w:val="28"/>
        </w:rPr>
        <w:t>рассматривает обращения и жалобы педагогических работников, связанные с вопросами их аттестации.</w:t>
      </w:r>
    </w:p>
    <w:p w:rsidR="00E7301D" w:rsidRDefault="00E7301D" w:rsidP="00E7301D">
      <w:pPr>
        <w:shd w:val="clear" w:color="auto" w:fill="FFFFFF"/>
        <w:contextualSpacing/>
        <w:jc w:val="both"/>
        <w:rPr>
          <w:color w:val="000000"/>
          <w:szCs w:val="28"/>
        </w:rPr>
      </w:pPr>
      <w:r>
        <w:rPr>
          <w:color w:val="000000"/>
          <w:szCs w:val="28"/>
        </w:rPr>
        <w:t>2.9. Секретарь аттестационной комиссии:</w:t>
      </w:r>
    </w:p>
    <w:p w:rsidR="00E7301D" w:rsidRDefault="00E7301D" w:rsidP="00E7301D">
      <w:pPr>
        <w:numPr>
          <w:ilvl w:val="0"/>
          <w:numId w:val="7"/>
        </w:numPr>
        <w:shd w:val="clear" w:color="auto" w:fill="FFFFFF"/>
        <w:contextualSpacing/>
        <w:jc w:val="both"/>
        <w:rPr>
          <w:color w:val="000000"/>
          <w:szCs w:val="28"/>
        </w:rPr>
      </w:pPr>
      <w:r>
        <w:rPr>
          <w:color w:val="000000"/>
          <w:szCs w:val="28"/>
        </w:rPr>
        <w:t>подчиняется непосредственно председателю аттестационной комиссии;</w:t>
      </w:r>
    </w:p>
    <w:p w:rsidR="00E7301D" w:rsidRDefault="00E7301D" w:rsidP="00E7301D">
      <w:pPr>
        <w:numPr>
          <w:ilvl w:val="0"/>
          <w:numId w:val="7"/>
        </w:numPr>
        <w:shd w:val="clear" w:color="auto" w:fill="FFFFFF"/>
        <w:contextualSpacing/>
        <w:jc w:val="both"/>
        <w:rPr>
          <w:color w:val="000000"/>
          <w:szCs w:val="28"/>
        </w:rPr>
      </w:pPr>
      <w:r>
        <w:rPr>
          <w:color w:val="000000"/>
          <w:szCs w:val="28"/>
        </w:rPr>
        <w:t>осуществляет регистрацию документов, аттестационных дел;</w:t>
      </w:r>
    </w:p>
    <w:p w:rsidR="00E7301D" w:rsidRDefault="00E7301D" w:rsidP="00E7301D">
      <w:pPr>
        <w:numPr>
          <w:ilvl w:val="0"/>
          <w:numId w:val="7"/>
        </w:numPr>
        <w:shd w:val="clear" w:color="auto" w:fill="FFFFFF"/>
        <w:contextualSpacing/>
        <w:jc w:val="both"/>
        <w:rPr>
          <w:color w:val="000000"/>
          <w:szCs w:val="28"/>
        </w:rPr>
      </w:pPr>
      <w:r>
        <w:rPr>
          <w:color w:val="000000"/>
          <w:szCs w:val="28"/>
        </w:rPr>
        <w:t>ведет и оформляет протоколы заседаний аттестационной комиссии;</w:t>
      </w:r>
    </w:p>
    <w:p w:rsidR="00E7301D" w:rsidRDefault="00E7301D" w:rsidP="00E7301D">
      <w:pPr>
        <w:numPr>
          <w:ilvl w:val="0"/>
          <w:numId w:val="7"/>
        </w:numPr>
        <w:shd w:val="clear" w:color="auto" w:fill="FFFFFF"/>
        <w:contextualSpacing/>
        <w:jc w:val="both"/>
        <w:rPr>
          <w:color w:val="000000"/>
          <w:szCs w:val="28"/>
        </w:rPr>
      </w:pPr>
      <w:r>
        <w:rPr>
          <w:color w:val="000000"/>
          <w:szCs w:val="28"/>
        </w:rPr>
        <w:t>обеспечивает оформление аттестационных листов педагогических работников;</w:t>
      </w:r>
    </w:p>
    <w:p w:rsidR="00E7301D" w:rsidRDefault="00E7301D" w:rsidP="00E7301D">
      <w:pPr>
        <w:numPr>
          <w:ilvl w:val="0"/>
          <w:numId w:val="7"/>
        </w:numPr>
        <w:shd w:val="clear" w:color="auto" w:fill="FFFFFF"/>
        <w:contextualSpacing/>
        <w:jc w:val="both"/>
        <w:rPr>
          <w:color w:val="000000"/>
          <w:szCs w:val="28"/>
        </w:rPr>
      </w:pPr>
      <w:r>
        <w:rPr>
          <w:color w:val="000000"/>
          <w:szCs w:val="28"/>
        </w:rPr>
        <w:t>участвует в решении споров и конфликтных ситуаций, связанных с аттестацией педагогических работников;</w:t>
      </w:r>
    </w:p>
    <w:p w:rsidR="00E7301D" w:rsidRDefault="00E7301D" w:rsidP="00E7301D">
      <w:pPr>
        <w:numPr>
          <w:ilvl w:val="0"/>
          <w:numId w:val="7"/>
        </w:numPr>
        <w:shd w:val="clear" w:color="auto" w:fill="FFFFFF"/>
        <w:contextualSpacing/>
        <w:jc w:val="both"/>
        <w:rPr>
          <w:color w:val="000000"/>
          <w:szCs w:val="28"/>
        </w:rPr>
      </w:pPr>
      <w:r>
        <w:rPr>
          <w:color w:val="000000"/>
          <w:szCs w:val="28"/>
        </w:rPr>
        <w:t>подписывает протоколы заседаний аттестационной комиссии, аттестационные листы.</w:t>
      </w:r>
    </w:p>
    <w:p w:rsidR="00E7301D" w:rsidRDefault="00E7301D" w:rsidP="00E7301D">
      <w:pPr>
        <w:shd w:val="clear" w:color="auto" w:fill="FFFFFF"/>
        <w:tabs>
          <w:tab w:val="left" w:pos="993"/>
        </w:tabs>
        <w:contextualSpacing/>
        <w:jc w:val="both"/>
        <w:rPr>
          <w:color w:val="000000"/>
          <w:szCs w:val="28"/>
        </w:rPr>
      </w:pPr>
      <w:r>
        <w:rPr>
          <w:color w:val="000000"/>
          <w:szCs w:val="28"/>
        </w:rPr>
        <w:t>2.10. Члены аттестационной комиссии:</w:t>
      </w:r>
    </w:p>
    <w:p w:rsidR="00E7301D" w:rsidRDefault="00E7301D" w:rsidP="00E7301D">
      <w:pPr>
        <w:numPr>
          <w:ilvl w:val="0"/>
          <w:numId w:val="8"/>
        </w:numPr>
        <w:shd w:val="clear" w:color="auto" w:fill="FFFFFF"/>
        <w:contextualSpacing/>
        <w:jc w:val="both"/>
        <w:rPr>
          <w:color w:val="000000"/>
          <w:szCs w:val="28"/>
        </w:rPr>
      </w:pPr>
      <w:r>
        <w:rPr>
          <w:color w:val="000000"/>
          <w:szCs w:val="28"/>
        </w:rPr>
        <w:t>участвуют в работе аттестационной комиссии;</w:t>
      </w:r>
    </w:p>
    <w:p w:rsidR="00E7301D" w:rsidRDefault="00E7301D" w:rsidP="00E7301D">
      <w:pPr>
        <w:numPr>
          <w:ilvl w:val="0"/>
          <w:numId w:val="8"/>
        </w:numPr>
        <w:shd w:val="clear" w:color="auto" w:fill="FFFFFF"/>
        <w:contextualSpacing/>
        <w:jc w:val="both"/>
        <w:rPr>
          <w:color w:val="000000"/>
          <w:szCs w:val="28"/>
        </w:rPr>
      </w:pPr>
      <w:r>
        <w:rPr>
          <w:color w:val="000000"/>
          <w:szCs w:val="28"/>
        </w:rPr>
        <w:t>обеспечивают выполнение организационных функций по аттестации педагогических работников Учреждения.</w:t>
      </w:r>
    </w:p>
    <w:p w:rsidR="00E7301D" w:rsidRDefault="00E7301D" w:rsidP="00E7301D">
      <w:pPr>
        <w:shd w:val="clear" w:color="auto" w:fill="FFFFFF"/>
        <w:ind w:left="1070"/>
        <w:contextualSpacing/>
        <w:jc w:val="both"/>
        <w:rPr>
          <w:color w:val="000000"/>
          <w:szCs w:val="28"/>
        </w:rPr>
      </w:pPr>
    </w:p>
    <w:p w:rsidR="00E7301D" w:rsidRDefault="00E7301D" w:rsidP="00E7301D">
      <w:pPr>
        <w:shd w:val="clear" w:color="auto" w:fill="FFFFFF"/>
        <w:tabs>
          <w:tab w:val="left" w:pos="426"/>
          <w:tab w:val="left" w:pos="567"/>
        </w:tabs>
        <w:ind w:left="426"/>
        <w:contextualSpacing/>
        <w:jc w:val="center"/>
        <w:rPr>
          <w:b/>
          <w:color w:val="000000"/>
          <w:szCs w:val="28"/>
        </w:rPr>
      </w:pPr>
      <w:r>
        <w:rPr>
          <w:rFonts w:ascii="inherit" w:hAnsi="inherit"/>
          <w:b/>
          <w:bCs/>
          <w:color w:val="000000"/>
          <w:szCs w:val="28"/>
          <w:bdr w:val="none" w:sz="0" w:space="0" w:color="auto" w:frame="1"/>
        </w:rPr>
        <w:t xml:space="preserve">III.  </w:t>
      </w:r>
      <w:r>
        <w:rPr>
          <w:b/>
          <w:color w:val="000000"/>
          <w:szCs w:val="28"/>
        </w:rPr>
        <w:t>Регламент работы аттестационной комиссии  Учреждения.</w:t>
      </w:r>
    </w:p>
    <w:p w:rsidR="00E7301D" w:rsidRDefault="00E7301D" w:rsidP="00E7301D">
      <w:pPr>
        <w:adjustRightInd w:val="0"/>
        <w:contextualSpacing/>
        <w:jc w:val="both"/>
        <w:outlineLvl w:val="1"/>
        <w:rPr>
          <w:color w:val="000000"/>
          <w:szCs w:val="28"/>
        </w:rPr>
      </w:pPr>
      <w:r>
        <w:rPr>
          <w:color w:val="000000"/>
          <w:szCs w:val="28"/>
        </w:rPr>
        <w:t xml:space="preserve">3.1. Заседания аттестационной комиссии проводятся в соответствии с графиком, утвержденным приказом </w:t>
      </w:r>
      <w:proofErr w:type="gramStart"/>
      <w:r>
        <w:rPr>
          <w:color w:val="000000"/>
          <w:szCs w:val="28"/>
        </w:rPr>
        <w:t>заведующего  Учреждения</w:t>
      </w:r>
      <w:proofErr w:type="gramEnd"/>
      <w:r>
        <w:rPr>
          <w:color w:val="000000"/>
          <w:szCs w:val="28"/>
        </w:rPr>
        <w:t xml:space="preserve">.      </w:t>
      </w:r>
    </w:p>
    <w:p w:rsidR="00E7301D" w:rsidRDefault="00E7301D" w:rsidP="00E7301D">
      <w:pPr>
        <w:shd w:val="clear" w:color="auto" w:fill="FFFFFF"/>
        <w:contextualSpacing/>
        <w:jc w:val="both"/>
        <w:rPr>
          <w:color w:val="000000"/>
          <w:szCs w:val="28"/>
        </w:rPr>
      </w:pPr>
      <w:r>
        <w:rPr>
          <w:color w:val="000000"/>
          <w:szCs w:val="28"/>
        </w:rPr>
        <w:t>3.2. Заседание аттестационной комиссии считается правомочным, если на нем присутствует не менее двух третей ее членов.</w:t>
      </w:r>
    </w:p>
    <w:p w:rsidR="00E7301D" w:rsidRDefault="00E7301D" w:rsidP="00E7301D">
      <w:pPr>
        <w:shd w:val="clear" w:color="auto" w:fill="FFFFFF"/>
        <w:contextualSpacing/>
        <w:jc w:val="both"/>
        <w:rPr>
          <w:color w:val="000000"/>
          <w:szCs w:val="28"/>
        </w:rPr>
      </w:pPr>
      <w:r>
        <w:rPr>
          <w:color w:val="000000"/>
          <w:szCs w:val="28"/>
        </w:rPr>
        <w:t xml:space="preserve">3.3. Педагогический работник должен лично присутствовать при его аттестации на заседании аттестационной комиссии. </w:t>
      </w:r>
      <w:r>
        <w:rPr>
          <w:szCs w:val="28"/>
        </w:rPr>
        <w:t xml:space="preserve">В случае невозможности присутствия работника в день проведения аттестации на заседании аттестационной комиссии по уважительным причинам (болезнь, </w:t>
      </w:r>
      <w:r>
        <w:rPr>
          <w:szCs w:val="28"/>
        </w:rPr>
        <w:lastRenderedPageBreak/>
        <w:t>командировка и др.) в график аттестации вносятся соответствующие изменения.</w:t>
      </w:r>
    </w:p>
    <w:p w:rsidR="00E7301D" w:rsidRDefault="00E7301D" w:rsidP="00E7301D">
      <w:pPr>
        <w:adjustRightInd w:val="0"/>
        <w:ind w:firstLine="708"/>
        <w:contextualSpacing/>
        <w:jc w:val="both"/>
        <w:outlineLvl w:val="1"/>
        <w:rPr>
          <w:szCs w:val="28"/>
        </w:rPr>
      </w:pPr>
      <w:r>
        <w:rPr>
          <w:szCs w:val="28"/>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E7301D" w:rsidRDefault="00E7301D" w:rsidP="00E7301D">
      <w:pPr>
        <w:adjustRightInd w:val="0"/>
        <w:contextualSpacing/>
        <w:jc w:val="both"/>
        <w:outlineLvl w:val="1"/>
        <w:rPr>
          <w:szCs w:val="28"/>
        </w:rPr>
      </w:pPr>
      <w:r>
        <w:rPr>
          <w:szCs w:val="28"/>
        </w:rPr>
        <w:t>3.4.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E7301D" w:rsidRDefault="00E7301D" w:rsidP="00E7301D">
      <w:pPr>
        <w:adjustRightInd w:val="0"/>
        <w:ind w:firstLine="708"/>
        <w:contextualSpacing/>
        <w:jc w:val="both"/>
        <w:rPr>
          <w:szCs w:val="28"/>
        </w:rPr>
      </w:pPr>
      <w:r>
        <w:rPr>
          <w:szCs w:val="28"/>
        </w:rPr>
        <w:t xml:space="preserve">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E7301D" w:rsidRDefault="00E7301D" w:rsidP="00E7301D">
      <w:pPr>
        <w:adjustRightInd w:val="0"/>
        <w:ind w:firstLine="708"/>
        <w:contextualSpacing/>
        <w:jc w:val="both"/>
        <w:rPr>
          <w:bCs/>
          <w:szCs w:val="28"/>
        </w:rPr>
      </w:pPr>
      <w:r>
        <w:rPr>
          <w:bCs/>
          <w:szCs w:val="28"/>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заведующего Учреждения.</w:t>
      </w:r>
    </w:p>
    <w:p w:rsidR="00E7301D" w:rsidRDefault="00E7301D" w:rsidP="00E7301D">
      <w:pPr>
        <w:shd w:val="clear" w:color="auto" w:fill="FFFFFF"/>
        <w:tabs>
          <w:tab w:val="left" w:pos="993"/>
        </w:tabs>
        <w:contextualSpacing/>
        <w:jc w:val="both"/>
        <w:rPr>
          <w:color w:val="000000"/>
          <w:szCs w:val="28"/>
        </w:rPr>
      </w:pPr>
      <w:r>
        <w:rPr>
          <w:color w:val="000000"/>
          <w:szCs w:val="28"/>
        </w:rPr>
        <w:t>3.5. По результатам аттестации аттестационная комиссия выносит одно из следующих решений:</w:t>
      </w:r>
    </w:p>
    <w:p w:rsidR="00E7301D" w:rsidRDefault="00E7301D" w:rsidP="00E7301D">
      <w:pPr>
        <w:numPr>
          <w:ilvl w:val="0"/>
          <w:numId w:val="9"/>
        </w:numPr>
        <w:shd w:val="clear" w:color="auto" w:fill="FFFFFF"/>
        <w:contextualSpacing/>
        <w:jc w:val="both"/>
        <w:rPr>
          <w:color w:val="000000"/>
          <w:szCs w:val="28"/>
        </w:rPr>
      </w:pPr>
      <w:r>
        <w:rPr>
          <w:color w:val="000000"/>
          <w:szCs w:val="28"/>
        </w:rPr>
        <w:t>соответствует занимаемой должности (указывается должность);</w:t>
      </w:r>
    </w:p>
    <w:p w:rsidR="00E7301D" w:rsidRDefault="00E7301D" w:rsidP="00E7301D">
      <w:pPr>
        <w:numPr>
          <w:ilvl w:val="0"/>
          <w:numId w:val="9"/>
        </w:numPr>
        <w:shd w:val="clear" w:color="auto" w:fill="FFFFFF"/>
        <w:contextualSpacing/>
        <w:jc w:val="both"/>
        <w:rPr>
          <w:color w:val="000000"/>
          <w:szCs w:val="28"/>
        </w:rPr>
      </w:pPr>
      <w:r>
        <w:rPr>
          <w:color w:val="000000"/>
          <w:szCs w:val="28"/>
        </w:rPr>
        <w:t>не соответствует занимаемой должности (указывается должность).</w:t>
      </w:r>
    </w:p>
    <w:p w:rsidR="00E7301D" w:rsidRDefault="00E7301D" w:rsidP="00E7301D">
      <w:pPr>
        <w:shd w:val="clear" w:color="auto" w:fill="FFFFFF"/>
        <w:contextualSpacing/>
        <w:jc w:val="both"/>
        <w:rPr>
          <w:color w:val="000000"/>
          <w:szCs w:val="28"/>
        </w:rPr>
      </w:pPr>
      <w:r>
        <w:rPr>
          <w:color w:val="000000"/>
          <w:szCs w:val="28"/>
        </w:rPr>
        <w:t>3.6.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E7301D" w:rsidRDefault="00E7301D" w:rsidP="00E7301D">
      <w:pPr>
        <w:shd w:val="clear" w:color="auto" w:fill="FFFFFF"/>
        <w:contextualSpacing/>
        <w:jc w:val="both"/>
        <w:rPr>
          <w:color w:val="000000"/>
          <w:szCs w:val="28"/>
        </w:rPr>
      </w:pPr>
      <w:r>
        <w:rPr>
          <w:color w:val="000000"/>
          <w:szCs w:val="28"/>
        </w:rPr>
        <w:t>3.7.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E7301D" w:rsidRDefault="00E7301D" w:rsidP="00E7301D">
      <w:pPr>
        <w:shd w:val="clear" w:color="auto" w:fill="FFFFFF"/>
        <w:contextualSpacing/>
        <w:jc w:val="both"/>
        <w:rPr>
          <w:color w:val="000000"/>
          <w:szCs w:val="28"/>
        </w:rPr>
      </w:pPr>
      <w:r>
        <w:rPr>
          <w:color w:val="000000"/>
          <w:szCs w:val="28"/>
        </w:rPr>
        <w:t>3.8. Педагогический работник знакомится под роспись с результатами аттестации, оформленные протоколом.</w:t>
      </w:r>
    </w:p>
    <w:p w:rsidR="00E7301D" w:rsidRDefault="00E7301D" w:rsidP="00E7301D">
      <w:pPr>
        <w:shd w:val="clear" w:color="auto" w:fill="FFFFFF"/>
        <w:ind w:firstLine="708"/>
        <w:contextualSpacing/>
        <w:jc w:val="both"/>
        <w:rPr>
          <w:color w:val="000000"/>
          <w:szCs w:val="28"/>
        </w:rPr>
      </w:pPr>
      <w:r>
        <w:rPr>
          <w:bCs/>
          <w:szCs w:val="28"/>
        </w:rPr>
        <w:t>На каждого педагогического работника, прошедшего аттестацию, составляется выписка из протокола, которая подписывается секретарем аттестационной комиссии и содержит следующие сведения: фамилию,</w:t>
      </w:r>
      <w:r>
        <w:rPr>
          <w:szCs w:val="28"/>
        </w:rPr>
        <w:t xml:space="preserve"> имя, отчество аттестуемого, наименование его должности</w:t>
      </w:r>
      <w:r>
        <w:rPr>
          <w:bCs/>
          <w:szCs w:val="28"/>
        </w:rPr>
        <w:t>, дату проведения заседания аттестационной комиссии, результаты голосования при принятии решения. Выписка из протокола и представление работодателя хранятся в личном деле педагогического работника.</w:t>
      </w:r>
    </w:p>
    <w:p w:rsidR="00E7301D" w:rsidRDefault="00E7301D" w:rsidP="00E7301D">
      <w:pPr>
        <w:shd w:val="clear" w:color="auto" w:fill="FFFFFF"/>
        <w:tabs>
          <w:tab w:val="left" w:pos="993"/>
        </w:tabs>
        <w:contextualSpacing/>
        <w:jc w:val="both"/>
        <w:rPr>
          <w:color w:val="000000"/>
          <w:szCs w:val="28"/>
        </w:rPr>
      </w:pPr>
      <w:r>
        <w:rPr>
          <w:szCs w:val="28"/>
        </w:rPr>
        <w:t xml:space="preserve">3.9. Аттестационная комиссия рассматривает ходатайство заведующего Учреждения о переносе даты проведения квалификационных испытаний педагогического работника по уважительной причине в рамках аттестации с </w:t>
      </w:r>
      <w:r>
        <w:rPr>
          <w:szCs w:val="28"/>
        </w:rPr>
        <w:lastRenderedPageBreak/>
        <w:t>целью подтверждения соответствия педагогического работника занимаемой должности и принимает решение об изменении срока аттестации.</w:t>
      </w:r>
    </w:p>
    <w:p w:rsidR="00E7301D" w:rsidRDefault="00E7301D" w:rsidP="00E7301D">
      <w:pPr>
        <w:shd w:val="clear" w:color="auto" w:fill="FFFFFF"/>
        <w:tabs>
          <w:tab w:val="left" w:pos="993"/>
        </w:tabs>
        <w:contextualSpacing/>
        <w:jc w:val="both"/>
        <w:rPr>
          <w:color w:val="000000"/>
          <w:szCs w:val="28"/>
        </w:rPr>
      </w:pPr>
      <w:r>
        <w:rPr>
          <w:szCs w:val="28"/>
        </w:rPr>
        <w:t>3.10. Результаты аттестации педагогический работник вправе обжаловать в суд в</w:t>
      </w:r>
      <w:r>
        <w:rPr>
          <w:b/>
          <w:szCs w:val="28"/>
        </w:rPr>
        <w:t xml:space="preserve"> </w:t>
      </w:r>
      <w:r>
        <w:rPr>
          <w:szCs w:val="28"/>
        </w:rPr>
        <w:t xml:space="preserve">соответствии с </w:t>
      </w:r>
      <w:hyperlink r:id="rId8" w:history="1">
        <w:r>
          <w:rPr>
            <w:rStyle w:val="a4"/>
            <w:szCs w:val="28"/>
          </w:rPr>
          <w:t>законодательством</w:t>
        </w:r>
      </w:hyperlink>
      <w:r>
        <w:rPr>
          <w:szCs w:val="28"/>
        </w:rPr>
        <w:t xml:space="preserve"> Российской Федерации.</w:t>
      </w:r>
    </w:p>
    <w:p w:rsidR="00E7301D" w:rsidRDefault="00E7301D" w:rsidP="00E7301D">
      <w:pPr>
        <w:shd w:val="clear" w:color="auto" w:fill="FFFFFF"/>
        <w:tabs>
          <w:tab w:val="left" w:pos="993"/>
        </w:tabs>
        <w:contextualSpacing/>
        <w:jc w:val="both"/>
        <w:rPr>
          <w:szCs w:val="28"/>
        </w:rPr>
      </w:pPr>
      <w:r>
        <w:rPr>
          <w:szCs w:val="28"/>
        </w:rPr>
        <w:t xml:space="preserve">3.11. Аттестационная комиссия по представлению заведующего  Учреждения вправе выносить рекомендации о возможности приема на работу на должности педагогических работников лиц, </w:t>
      </w:r>
      <w:r>
        <w:rPr>
          <w:bCs/>
          <w:szCs w:val="28"/>
        </w:rPr>
        <w:t>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w:t>
      </w:r>
      <w:r>
        <w:rPr>
          <w:szCs w:val="28"/>
        </w:rPr>
        <w:t xml:space="preserve">,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w:t>
      </w:r>
      <w:proofErr w:type="spellStart"/>
      <w:r>
        <w:rPr>
          <w:szCs w:val="28"/>
        </w:rPr>
        <w:t>Минздравсоцразвития</w:t>
      </w:r>
      <w:proofErr w:type="spellEnd"/>
      <w:r>
        <w:rPr>
          <w:szCs w:val="28"/>
        </w:rPr>
        <w:t xml:space="preserve"> РФ от 26.08.2010 № 761н, зарегистрированного в Минюсте РФ 06.10.2010, регистрационный № 18638.</w:t>
      </w:r>
    </w:p>
    <w:p w:rsidR="00E7301D" w:rsidRDefault="00E7301D" w:rsidP="00E7301D">
      <w:pPr>
        <w:shd w:val="clear" w:color="auto" w:fill="FFFFFF"/>
        <w:tabs>
          <w:tab w:val="left" w:pos="993"/>
        </w:tabs>
        <w:contextualSpacing/>
        <w:jc w:val="both"/>
        <w:rPr>
          <w:color w:val="000000"/>
          <w:szCs w:val="28"/>
        </w:rPr>
      </w:pPr>
    </w:p>
    <w:p w:rsidR="00E7301D" w:rsidRDefault="00E7301D" w:rsidP="00E7301D">
      <w:pPr>
        <w:shd w:val="clear" w:color="auto" w:fill="FFFFFF"/>
        <w:tabs>
          <w:tab w:val="left" w:pos="426"/>
          <w:tab w:val="left" w:pos="567"/>
        </w:tabs>
        <w:ind w:left="360"/>
        <w:contextualSpacing/>
        <w:jc w:val="center"/>
        <w:rPr>
          <w:b/>
          <w:color w:val="000000"/>
          <w:szCs w:val="28"/>
        </w:rPr>
      </w:pPr>
      <w:r>
        <w:rPr>
          <w:rFonts w:ascii="inherit" w:hAnsi="inherit"/>
          <w:b/>
          <w:bCs/>
          <w:color w:val="000000"/>
          <w:szCs w:val="28"/>
          <w:bdr w:val="none" w:sz="0" w:space="0" w:color="auto" w:frame="1"/>
        </w:rPr>
        <w:t>I</w:t>
      </w:r>
      <w:r>
        <w:rPr>
          <w:rFonts w:ascii="inherit" w:hAnsi="inherit"/>
          <w:b/>
          <w:bCs/>
          <w:color w:val="000000"/>
          <w:szCs w:val="28"/>
          <w:bdr w:val="none" w:sz="0" w:space="0" w:color="auto" w:frame="1"/>
          <w:lang w:val="en-US"/>
        </w:rPr>
        <w:t>V</w:t>
      </w:r>
      <w:r>
        <w:rPr>
          <w:rFonts w:ascii="inherit" w:hAnsi="inherit"/>
          <w:b/>
          <w:bCs/>
          <w:color w:val="000000"/>
          <w:szCs w:val="28"/>
          <w:bdr w:val="none" w:sz="0" w:space="0" w:color="auto" w:frame="1"/>
        </w:rPr>
        <w:t xml:space="preserve">. </w:t>
      </w:r>
      <w:r>
        <w:rPr>
          <w:b/>
          <w:color w:val="000000"/>
          <w:szCs w:val="28"/>
        </w:rPr>
        <w:t>Реализация решений аттестационной комиссии Учреждения</w:t>
      </w:r>
    </w:p>
    <w:p w:rsidR="00E7301D" w:rsidRDefault="00E7301D" w:rsidP="00E7301D">
      <w:pPr>
        <w:contextualSpacing/>
        <w:jc w:val="both"/>
        <w:rPr>
          <w:szCs w:val="28"/>
        </w:rPr>
      </w:pPr>
      <w:r>
        <w:rPr>
          <w:szCs w:val="28"/>
        </w:rPr>
        <w:t>4.1.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E7301D" w:rsidRDefault="00E7301D" w:rsidP="00E7301D">
      <w:pPr>
        <w:contextualSpacing/>
        <w:jc w:val="both"/>
        <w:rPr>
          <w:szCs w:val="28"/>
        </w:rPr>
      </w:pPr>
      <w:r>
        <w:rPr>
          <w:szCs w:val="28"/>
        </w:rPr>
        <w:t>4.2. Решение аттестационной комиссии заносится в выписку из протокола, который подписывается председателем, заместителем председателя, секретарем аттестационной комиссии, членами комиссии.</w:t>
      </w:r>
    </w:p>
    <w:p w:rsidR="00E7301D" w:rsidRDefault="00E7301D" w:rsidP="00E7301D">
      <w:pPr>
        <w:contextualSpacing/>
        <w:jc w:val="both"/>
        <w:rPr>
          <w:szCs w:val="28"/>
        </w:rPr>
      </w:pPr>
      <w:r>
        <w:rPr>
          <w:szCs w:val="28"/>
        </w:rPr>
        <w:t>4.3. Решение аттестационной комиссии о результатах аттестации работников утверждается приказом заведующего Учреждения.</w:t>
      </w:r>
    </w:p>
    <w:p w:rsidR="00E7301D" w:rsidRDefault="00E7301D" w:rsidP="00E7301D">
      <w:pPr>
        <w:contextualSpacing/>
        <w:jc w:val="both"/>
        <w:rPr>
          <w:szCs w:val="28"/>
        </w:rPr>
      </w:pPr>
      <w:r>
        <w:rPr>
          <w:szCs w:val="28"/>
        </w:rPr>
        <w:t xml:space="preserve">4.4. Педагогического работника </w:t>
      </w:r>
      <w:proofErr w:type="spellStart"/>
      <w:r>
        <w:rPr>
          <w:szCs w:val="28"/>
        </w:rPr>
        <w:t>ознакамливают</w:t>
      </w:r>
      <w:proofErr w:type="spellEnd"/>
      <w:r>
        <w:rPr>
          <w:szCs w:val="28"/>
        </w:rPr>
        <w:t xml:space="preserve"> с решением аттестационной комиссии в срок не позднее 30 календарных дней с даты принятия решения аттестационной комиссии и принятия решений в соответствии с Трудовым кодексом Российской Федерации.</w:t>
      </w:r>
    </w:p>
    <w:p w:rsidR="00E7301D" w:rsidRDefault="00E7301D" w:rsidP="00E7301D">
      <w:pPr>
        <w:contextualSpacing/>
        <w:jc w:val="both"/>
        <w:rPr>
          <w:szCs w:val="28"/>
        </w:rPr>
      </w:pPr>
    </w:p>
    <w:p w:rsidR="00E7301D" w:rsidRDefault="00E7301D" w:rsidP="00E7301D">
      <w:pPr>
        <w:shd w:val="clear" w:color="auto" w:fill="FFFFFF"/>
        <w:tabs>
          <w:tab w:val="left" w:pos="426"/>
          <w:tab w:val="left" w:pos="567"/>
        </w:tabs>
        <w:ind w:left="426"/>
        <w:contextualSpacing/>
        <w:jc w:val="center"/>
        <w:rPr>
          <w:b/>
          <w:color w:val="000000"/>
          <w:szCs w:val="28"/>
        </w:rPr>
      </w:pPr>
      <w:r>
        <w:rPr>
          <w:rFonts w:ascii="inherit" w:hAnsi="inherit"/>
          <w:b/>
          <w:bCs/>
          <w:color w:val="000000"/>
          <w:szCs w:val="28"/>
          <w:bdr w:val="none" w:sz="0" w:space="0" w:color="auto" w:frame="1"/>
          <w:lang w:val="en-US"/>
        </w:rPr>
        <w:t>V</w:t>
      </w:r>
      <w:r>
        <w:rPr>
          <w:rFonts w:ascii="inherit" w:hAnsi="inherit"/>
          <w:b/>
          <w:bCs/>
          <w:color w:val="000000"/>
          <w:szCs w:val="28"/>
          <w:bdr w:val="none" w:sz="0" w:space="0" w:color="auto" w:frame="1"/>
        </w:rPr>
        <w:t xml:space="preserve">. </w:t>
      </w:r>
      <w:r>
        <w:rPr>
          <w:b/>
          <w:color w:val="000000"/>
          <w:szCs w:val="28"/>
        </w:rPr>
        <w:t>Ответственность аттестационной комиссии Учреждения</w:t>
      </w:r>
    </w:p>
    <w:p w:rsidR="00E7301D" w:rsidRDefault="00E7301D" w:rsidP="00E7301D">
      <w:pPr>
        <w:contextualSpacing/>
        <w:jc w:val="both"/>
        <w:rPr>
          <w:szCs w:val="28"/>
        </w:rPr>
      </w:pPr>
      <w:r>
        <w:rPr>
          <w:szCs w:val="28"/>
        </w:rPr>
        <w:t>5.1. Аттестационная комиссия несет ответственность за:</w:t>
      </w:r>
    </w:p>
    <w:p w:rsidR="00E7301D" w:rsidRDefault="00E7301D" w:rsidP="00E7301D">
      <w:pPr>
        <w:numPr>
          <w:ilvl w:val="0"/>
          <w:numId w:val="10"/>
        </w:numPr>
        <w:contextualSpacing/>
        <w:jc w:val="both"/>
        <w:rPr>
          <w:szCs w:val="28"/>
        </w:rPr>
      </w:pPr>
      <w:r>
        <w:rPr>
          <w:szCs w:val="28"/>
        </w:rPr>
        <w:t>принятие обоснованного решения по результатам аттестации деятельности педагогического работника в соответствии с занимаемой должностью;</w:t>
      </w:r>
    </w:p>
    <w:p w:rsidR="00E7301D" w:rsidRDefault="00E7301D" w:rsidP="00E7301D">
      <w:pPr>
        <w:numPr>
          <w:ilvl w:val="0"/>
          <w:numId w:val="10"/>
        </w:numPr>
        <w:contextualSpacing/>
        <w:jc w:val="both"/>
        <w:rPr>
          <w:szCs w:val="28"/>
        </w:rPr>
      </w:pPr>
      <w:r>
        <w:rPr>
          <w:szCs w:val="28"/>
        </w:rPr>
        <w:t>тщательное изучение и анализ всей представленной документации для проведения аттестации;</w:t>
      </w:r>
    </w:p>
    <w:p w:rsidR="00E7301D" w:rsidRDefault="00E7301D" w:rsidP="00E7301D">
      <w:pPr>
        <w:numPr>
          <w:ilvl w:val="0"/>
          <w:numId w:val="10"/>
        </w:numPr>
        <w:contextualSpacing/>
        <w:jc w:val="both"/>
        <w:rPr>
          <w:szCs w:val="28"/>
        </w:rPr>
      </w:pPr>
      <w:r>
        <w:rPr>
          <w:szCs w:val="28"/>
        </w:rPr>
        <w:t>строгое соответствие порядку проведения аттестации педагогических работников;</w:t>
      </w:r>
    </w:p>
    <w:p w:rsidR="00E7301D" w:rsidRDefault="00E7301D" w:rsidP="00E7301D">
      <w:pPr>
        <w:numPr>
          <w:ilvl w:val="0"/>
          <w:numId w:val="10"/>
        </w:numPr>
        <w:contextualSpacing/>
        <w:jc w:val="both"/>
        <w:rPr>
          <w:szCs w:val="28"/>
        </w:rPr>
      </w:pPr>
      <w:r>
        <w:rPr>
          <w:szCs w:val="28"/>
        </w:rPr>
        <w:t>создание благоприятных условий для педагогических работников, проходящих аттестацию;</w:t>
      </w:r>
    </w:p>
    <w:p w:rsidR="00E7301D" w:rsidRDefault="00E7301D" w:rsidP="00E7301D">
      <w:pPr>
        <w:numPr>
          <w:ilvl w:val="0"/>
          <w:numId w:val="10"/>
        </w:numPr>
        <w:contextualSpacing/>
        <w:jc w:val="both"/>
        <w:rPr>
          <w:szCs w:val="28"/>
        </w:rPr>
      </w:pPr>
      <w:r>
        <w:rPr>
          <w:szCs w:val="28"/>
        </w:rPr>
        <w:t>строгое соблюдение конфиденциальности полученной информации.</w:t>
      </w:r>
    </w:p>
    <w:p w:rsidR="00E7301D" w:rsidRDefault="00E7301D" w:rsidP="00E7301D">
      <w:pPr>
        <w:ind w:left="720"/>
        <w:contextualSpacing/>
        <w:jc w:val="center"/>
        <w:rPr>
          <w:szCs w:val="28"/>
        </w:rPr>
      </w:pPr>
    </w:p>
    <w:p w:rsidR="00E7301D" w:rsidRDefault="00E7301D" w:rsidP="00E7301D">
      <w:pPr>
        <w:shd w:val="clear" w:color="auto" w:fill="FFFFFF"/>
        <w:tabs>
          <w:tab w:val="left" w:pos="426"/>
          <w:tab w:val="left" w:pos="567"/>
        </w:tabs>
        <w:ind w:left="426"/>
        <w:contextualSpacing/>
        <w:jc w:val="center"/>
        <w:rPr>
          <w:b/>
          <w:color w:val="000000"/>
          <w:szCs w:val="28"/>
        </w:rPr>
      </w:pPr>
      <w:r>
        <w:rPr>
          <w:rFonts w:ascii="inherit" w:hAnsi="inherit"/>
          <w:b/>
          <w:bCs/>
          <w:color w:val="000000"/>
          <w:szCs w:val="28"/>
          <w:bdr w:val="none" w:sz="0" w:space="0" w:color="auto" w:frame="1"/>
          <w:lang w:val="en-US"/>
        </w:rPr>
        <w:t>V</w:t>
      </w:r>
      <w:r>
        <w:rPr>
          <w:rFonts w:ascii="inherit" w:hAnsi="inherit"/>
          <w:b/>
          <w:bCs/>
          <w:color w:val="000000"/>
          <w:szCs w:val="28"/>
          <w:bdr w:val="none" w:sz="0" w:space="0" w:color="auto" w:frame="1"/>
        </w:rPr>
        <w:t xml:space="preserve">I. </w:t>
      </w:r>
      <w:r>
        <w:rPr>
          <w:b/>
          <w:color w:val="000000"/>
          <w:szCs w:val="28"/>
        </w:rPr>
        <w:t>Делопроизводство</w:t>
      </w:r>
    </w:p>
    <w:p w:rsidR="00E7301D" w:rsidRDefault="00E7301D" w:rsidP="00E7301D">
      <w:pPr>
        <w:widowControl w:val="0"/>
        <w:autoSpaceDE w:val="0"/>
        <w:autoSpaceDN w:val="0"/>
        <w:adjustRightInd w:val="0"/>
        <w:ind w:firstLine="709"/>
        <w:jc w:val="both"/>
        <w:rPr>
          <w:rFonts w:cs="Arial"/>
          <w:szCs w:val="28"/>
        </w:rPr>
      </w:pPr>
      <w:r>
        <w:rPr>
          <w:szCs w:val="28"/>
        </w:rPr>
        <w:t>6.1.</w:t>
      </w:r>
      <w:r>
        <w:rPr>
          <w:rFonts w:cs="Arial"/>
          <w:szCs w:val="28"/>
        </w:rPr>
        <w:t xml:space="preserve"> К документации по проведению аттестации на соответствие </w:t>
      </w:r>
      <w:r>
        <w:rPr>
          <w:rFonts w:cs="Arial"/>
          <w:szCs w:val="28"/>
        </w:rPr>
        <w:lastRenderedPageBreak/>
        <w:t>занимаемой должности относятся:</w:t>
      </w:r>
    </w:p>
    <w:p w:rsidR="00E7301D" w:rsidRDefault="00E7301D" w:rsidP="00E7301D">
      <w:pPr>
        <w:widowControl w:val="0"/>
        <w:autoSpaceDE w:val="0"/>
        <w:autoSpaceDN w:val="0"/>
        <w:adjustRightInd w:val="0"/>
        <w:ind w:firstLine="709"/>
        <w:jc w:val="both"/>
        <w:rPr>
          <w:rFonts w:cs="Arial"/>
          <w:szCs w:val="28"/>
        </w:rPr>
      </w:pPr>
      <w:r>
        <w:rPr>
          <w:rFonts w:cs="Arial"/>
          <w:szCs w:val="28"/>
        </w:rPr>
        <w:t>- приказ  Учреждения об утверждении списка педагогических работников подлежащих аттестации с целью подтверждения соответствия занимаемой должности;</w:t>
      </w:r>
    </w:p>
    <w:p w:rsidR="00E7301D" w:rsidRDefault="00E7301D" w:rsidP="00E7301D">
      <w:pPr>
        <w:widowControl w:val="0"/>
        <w:autoSpaceDE w:val="0"/>
        <w:autoSpaceDN w:val="0"/>
        <w:adjustRightInd w:val="0"/>
        <w:ind w:firstLine="709"/>
        <w:jc w:val="both"/>
        <w:rPr>
          <w:rFonts w:cs="Arial"/>
          <w:szCs w:val="28"/>
        </w:rPr>
      </w:pPr>
      <w:r>
        <w:rPr>
          <w:rFonts w:cs="Arial"/>
          <w:szCs w:val="28"/>
        </w:rPr>
        <w:t xml:space="preserve">-  Приказ Учреждения  об утверждении графика проведения аттестации на учебный год, </w:t>
      </w:r>
    </w:p>
    <w:p w:rsidR="00E7301D" w:rsidRDefault="00E7301D" w:rsidP="00E7301D">
      <w:pPr>
        <w:widowControl w:val="0"/>
        <w:autoSpaceDE w:val="0"/>
        <w:autoSpaceDN w:val="0"/>
        <w:adjustRightInd w:val="0"/>
        <w:ind w:firstLine="709"/>
        <w:jc w:val="both"/>
        <w:rPr>
          <w:rFonts w:cs="Arial"/>
          <w:szCs w:val="28"/>
        </w:rPr>
      </w:pPr>
      <w:r>
        <w:rPr>
          <w:rFonts w:cs="Arial"/>
          <w:szCs w:val="28"/>
        </w:rPr>
        <w:t>- Приказ  Учреждения об утверждении персонального состава аттестационной комиссии с обязательным включением представителя первичной профсоюзной организации (ежегодно),</w:t>
      </w:r>
    </w:p>
    <w:p w:rsidR="00E7301D" w:rsidRDefault="00E7301D" w:rsidP="00E7301D">
      <w:pPr>
        <w:widowControl w:val="0"/>
        <w:autoSpaceDE w:val="0"/>
        <w:autoSpaceDN w:val="0"/>
        <w:adjustRightInd w:val="0"/>
        <w:ind w:firstLine="709"/>
        <w:jc w:val="both"/>
        <w:rPr>
          <w:rFonts w:cs="Arial"/>
          <w:szCs w:val="28"/>
        </w:rPr>
      </w:pPr>
      <w:r>
        <w:rPr>
          <w:rFonts w:cs="Arial"/>
          <w:szCs w:val="28"/>
        </w:rPr>
        <w:t>- уведомления с росписью педагога подлежащего аттестации на соответствие занимаемой должности,</w:t>
      </w:r>
    </w:p>
    <w:p w:rsidR="00E7301D" w:rsidRDefault="00E7301D" w:rsidP="00E7301D">
      <w:pPr>
        <w:widowControl w:val="0"/>
        <w:autoSpaceDE w:val="0"/>
        <w:autoSpaceDN w:val="0"/>
        <w:adjustRightInd w:val="0"/>
        <w:ind w:firstLine="709"/>
        <w:jc w:val="both"/>
        <w:rPr>
          <w:rFonts w:cs="Arial"/>
          <w:szCs w:val="28"/>
        </w:rPr>
      </w:pPr>
      <w:r>
        <w:rPr>
          <w:rFonts w:cs="Arial"/>
          <w:szCs w:val="28"/>
        </w:rPr>
        <w:t>- протоколы заседания аттестационной комиссии,</w:t>
      </w:r>
    </w:p>
    <w:p w:rsidR="00E7301D" w:rsidRDefault="00E7301D" w:rsidP="00E7301D">
      <w:pPr>
        <w:widowControl w:val="0"/>
        <w:autoSpaceDE w:val="0"/>
        <w:autoSpaceDN w:val="0"/>
        <w:adjustRightInd w:val="0"/>
        <w:ind w:firstLine="709"/>
        <w:jc w:val="both"/>
        <w:rPr>
          <w:rFonts w:cs="Arial"/>
          <w:szCs w:val="28"/>
        </w:rPr>
      </w:pPr>
      <w:r>
        <w:rPr>
          <w:rFonts w:cs="Arial"/>
          <w:szCs w:val="28"/>
        </w:rPr>
        <w:t>- приказы по результатам аттестации</w:t>
      </w:r>
    </w:p>
    <w:p w:rsidR="00E7301D" w:rsidRDefault="00E7301D" w:rsidP="00E7301D">
      <w:pPr>
        <w:widowControl w:val="0"/>
        <w:autoSpaceDE w:val="0"/>
        <w:autoSpaceDN w:val="0"/>
        <w:adjustRightInd w:val="0"/>
        <w:ind w:firstLine="709"/>
        <w:jc w:val="both"/>
        <w:rPr>
          <w:rFonts w:ascii="Times New Roman CYR" w:hAnsi="Times New Roman CYR" w:cs="Times New Roman CYR"/>
          <w:szCs w:val="28"/>
        </w:rPr>
      </w:pPr>
      <w:r>
        <w:rPr>
          <w:rFonts w:cs="Arial"/>
          <w:szCs w:val="28"/>
        </w:rPr>
        <w:t>- выписки из протоколов</w:t>
      </w:r>
      <w:r>
        <w:rPr>
          <w:rFonts w:ascii="Times New Roman CYR" w:hAnsi="Times New Roman CYR" w:cs="Times New Roman CYR"/>
          <w:szCs w:val="28"/>
        </w:rPr>
        <w:t xml:space="preserve">, содержащие сведения о фамилии, имени, отчестве (при наличии) аттестуемого, наименовании его должности, дате заседания аттестационной комиссии  </w:t>
      </w:r>
      <w:r>
        <w:rPr>
          <w:rFonts w:cs="Arial"/>
          <w:szCs w:val="28"/>
        </w:rPr>
        <w:t>Учреждения</w:t>
      </w:r>
      <w:r>
        <w:rPr>
          <w:rFonts w:ascii="Times New Roman CYR" w:hAnsi="Times New Roman CYR" w:cs="Times New Roman CYR"/>
          <w:szCs w:val="28"/>
        </w:rPr>
        <w:t>, результатах голосования, о принятом аттестационной комиссией решении.</w:t>
      </w:r>
    </w:p>
    <w:p w:rsidR="00E7301D" w:rsidRDefault="00E7301D" w:rsidP="00E7301D">
      <w:pPr>
        <w:widowControl w:val="0"/>
        <w:autoSpaceDE w:val="0"/>
        <w:autoSpaceDN w:val="0"/>
        <w:adjustRightInd w:val="0"/>
        <w:ind w:firstLine="709"/>
        <w:jc w:val="both"/>
        <w:rPr>
          <w:rFonts w:cs="Arial"/>
          <w:szCs w:val="28"/>
        </w:rPr>
      </w:pPr>
      <w:r>
        <w:rPr>
          <w:rFonts w:ascii="Times New Roman CYR" w:hAnsi="Times New Roman CYR" w:cs="Times New Roman CYR"/>
          <w:szCs w:val="28"/>
        </w:rPr>
        <w:t xml:space="preserve"> </w:t>
      </w:r>
    </w:p>
    <w:p w:rsidR="00E7301D" w:rsidRDefault="00E7301D" w:rsidP="00E7301D">
      <w:pPr>
        <w:contextualSpacing/>
        <w:jc w:val="center"/>
        <w:rPr>
          <w:b/>
          <w:szCs w:val="28"/>
        </w:rPr>
      </w:pPr>
      <w:r>
        <w:rPr>
          <w:rFonts w:ascii="inherit" w:hAnsi="inherit"/>
          <w:b/>
          <w:bCs/>
          <w:color w:val="000000"/>
          <w:szCs w:val="28"/>
          <w:bdr w:val="none" w:sz="0" w:space="0" w:color="auto" w:frame="1"/>
          <w:lang w:val="en-US"/>
        </w:rPr>
        <w:t>V</w:t>
      </w:r>
      <w:r>
        <w:rPr>
          <w:rFonts w:ascii="inherit" w:hAnsi="inherit"/>
          <w:b/>
          <w:bCs/>
          <w:color w:val="000000"/>
          <w:szCs w:val="28"/>
          <w:bdr w:val="none" w:sz="0" w:space="0" w:color="auto" w:frame="1"/>
        </w:rPr>
        <w:t>I</w:t>
      </w:r>
      <w:r>
        <w:rPr>
          <w:rFonts w:ascii="inherit" w:hAnsi="inherit"/>
          <w:b/>
          <w:bCs/>
          <w:color w:val="000000"/>
          <w:szCs w:val="28"/>
          <w:bdr w:val="none" w:sz="0" w:space="0" w:color="auto" w:frame="1"/>
          <w:lang w:val="en-US"/>
        </w:rPr>
        <w:t>I</w:t>
      </w:r>
      <w:r>
        <w:rPr>
          <w:rFonts w:ascii="inherit" w:hAnsi="inherit"/>
          <w:b/>
          <w:bCs/>
          <w:color w:val="000000"/>
          <w:szCs w:val="28"/>
          <w:bdr w:val="none" w:sz="0" w:space="0" w:color="auto" w:frame="1"/>
        </w:rPr>
        <w:t xml:space="preserve">. </w:t>
      </w:r>
      <w:r>
        <w:rPr>
          <w:b/>
          <w:szCs w:val="28"/>
        </w:rPr>
        <w:t>Рассмотрение трудовых споров, связанных с аттестацией</w:t>
      </w:r>
    </w:p>
    <w:p w:rsidR="00E7301D" w:rsidRDefault="00E7301D" w:rsidP="00E7301D">
      <w:pPr>
        <w:numPr>
          <w:ilvl w:val="1"/>
          <w:numId w:val="11"/>
        </w:numPr>
        <w:contextualSpacing/>
        <w:jc w:val="both"/>
        <w:rPr>
          <w:szCs w:val="28"/>
        </w:rPr>
      </w:pPr>
      <w:r>
        <w:rPr>
          <w:szCs w:val="28"/>
        </w:rPr>
        <w:t>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w:t>
      </w:r>
    </w:p>
    <w:p w:rsidR="00E7301D" w:rsidRDefault="00E7301D" w:rsidP="00E7301D">
      <w:pPr>
        <w:numPr>
          <w:ilvl w:val="1"/>
          <w:numId w:val="11"/>
        </w:numPr>
        <w:contextualSpacing/>
        <w:jc w:val="both"/>
        <w:rPr>
          <w:szCs w:val="28"/>
        </w:rPr>
      </w:pPr>
      <w:r>
        <w:rPr>
          <w:szCs w:val="28"/>
        </w:rPr>
        <w:t>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E7301D" w:rsidRDefault="00E7301D" w:rsidP="00E7301D">
      <w:pPr>
        <w:shd w:val="clear" w:color="auto" w:fill="FFFFFF"/>
        <w:tabs>
          <w:tab w:val="left" w:pos="426"/>
          <w:tab w:val="left" w:pos="567"/>
        </w:tabs>
        <w:jc w:val="center"/>
        <w:rPr>
          <w:b/>
          <w:color w:val="000000"/>
          <w:szCs w:val="28"/>
        </w:rPr>
      </w:pPr>
    </w:p>
    <w:p w:rsidR="00E7301D" w:rsidRDefault="00E7301D" w:rsidP="00E7301D">
      <w:pPr>
        <w:contextualSpacing/>
        <w:jc w:val="both"/>
        <w:rPr>
          <w:szCs w:val="28"/>
        </w:rPr>
      </w:pPr>
      <w:r>
        <w:rPr>
          <w:szCs w:val="28"/>
        </w:rPr>
        <w:t xml:space="preserve"> </w:t>
      </w:r>
    </w:p>
    <w:p w:rsidR="00E7301D" w:rsidRDefault="00E7301D" w:rsidP="00E7301D">
      <w:pPr>
        <w:pStyle w:val="a7"/>
        <w:rPr>
          <w:rFonts w:ascii="Calibri" w:eastAsia="Times New Roman" w:hAnsi="Calibri" w:cs="Times New Roman"/>
          <w:sz w:val="28"/>
          <w:szCs w:val="28"/>
        </w:rPr>
      </w:pPr>
    </w:p>
    <w:p w:rsidR="00E7301D" w:rsidRDefault="00E7301D" w:rsidP="00E7301D">
      <w:pPr>
        <w:pStyle w:val="a7"/>
        <w:rPr>
          <w:rFonts w:ascii="Calibri" w:eastAsia="Times New Roman" w:hAnsi="Calibri" w:cs="Times New Roman"/>
          <w:sz w:val="28"/>
          <w:szCs w:val="28"/>
        </w:rPr>
      </w:pPr>
    </w:p>
    <w:p w:rsidR="00E7301D" w:rsidRDefault="00E7301D" w:rsidP="00E7301D">
      <w:pPr>
        <w:pStyle w:val="a7"/>
        <w:rPr>
          <w:rFonts w:ascii="Times New Roman" w:hAnsi="Times New Roman" w:cs="Times New Roman"/>
          <w:sz w:val="28"/>
          <w:szCs w:val="28"/>
        </w:rPr>
      </w:pPr>
    </w:p>
    <w:p w:rsidR="00E7301D" w:rsidRDefault="00E7301D" w:rsidP="00E7301D">
      <w:pPr>
        <w:pStyle w:val="a7"/>
        <w:rPr>
          <w:rFonts w:ascii="Times New Roman" w:hAnsi="Times New Roman" w:cs="Times New Roman"/>
          <w:sz w:val="28"/>
          <w:szCs w:val="28"/>
        </w:rPr>
      </w:pPr>
    </w:p>
    <w:p w:rsidR="00E7301D" w:rsidRDefault="00E7301D" w:rsidP="00E7301D">
      <w:pPr>
        <w:pStyle w:val="a7"/>
        <w:rPr>
          <w:rFonts w:ascii="Times New Roman" w:hAnsi="Times New Roman" w:cs="Times New Roman"/>
          <w:sz w:val="28"/>
          <w:szCs w:val="28"/>
        </w:rPr>
      </w:pPr>
    </w:p>
    <w:p w:rsidR="00E7301D" w:rsidRDefault="00E7301D" w:rsidP="00E7301D">
      <w:pPr>
        <w:pStyle w:val="a7"/>
        <w:rPr>
          <w:rFonts w:ascii="Times New Roman" w:hAnsi="Times New Roman" w:cs="Times New Roman"/>
          <w:sz w:val="28"/>
          <w:szCs w:val="28"/>
        </w:rPr>
      </w:pPr>
    </w:p>
    <w:p w:rsidR="00EC1DFD" w:rsidRPr="00EC1DFD" w:rsidRDefault="00EC1DFD" w:rsidP="00EC1DFD"/>
    <w:p w:rsidR="00EC1DFD" w:rsidRPr="00EC1DFD" w:rsidRDefault="00EC1DFD" w:rsidP="00EC1DFD"/>
    <w:p w:rsidR="00EC1DFD" w:rsidRPr="00EC1DFD" w:rsidRDefault="00EC1DFD" w:rsidP="00EC1DFD"/>
    <w:p w:rsidR="00EC1DFD" w:rsidRDefault="00EC1DFD" w:rsidP="00EC1DFD"/>
    <w:p w:rsidR="00EC1DFD" w:rsidRDefault="00EC1DFD" w:rsidP="00EC1DFD"/>
    <w:p w:rsidR="00EC1DFD" w:rsidRDefault="00EC1DFD" w:rsidP="00EC1DFD">
      <w:pPr>
        <w:tabs>
          <w:tab w:val="left" w:pos="1842"/>
        </w:tabs>
      </w:pPr>
      <w:r>
        <w:tab/>
      </w:r>
    </w:p>
    <w:p w:rsidR="00EC1DFD" w:rsidRDefault="00EC1DFD" w:rsidP="00EC1DFD">
      <w:pPr>
        <w:tabs>
          <w:tab w:val="left" w:pos="1842"/>
        </w:tabs>
      </w:pPr>
    </w:p>
    <w:p w:rsidR="00EC1DFD" w:rsidRDefault="00EC1DFD" w:rsidP="00EC1DFD">
      <w:pPr>
        <w:tabs>
          <w:tab w:val="left" w:pos="1842"/>
        </w:tabs>
      </w:pPr>
    </w:p>
    <w:p w:rsidR="00EC1DFD" w:rsidRDefault="00EC1DFD" w:rsidP="00EC1DFD">
      <w:pPr>
        <w:tabs>
          <w:tab w:val="left" w:pos="1842"/>
        </w:tabs>
      </w:pPr>
    </w:p>
    <w:p w:rsidR="00EC1DFD" w:rsidRDefault="00EC1DFD" w:rsidP="00EC1DFD">
      <w:pPr>
        <w:tabs>
          <w:tab w:val="left" w:pos="1842"/>
        </w:tabs>
      </w:pPr>
    </w:p>
    <w:p w:rsidR="00EC1DFD" w:rsidRDefault="00EC1DFD" w:rsidP="00EC1DFD">
      <w:pPr>
        <w:tabs>
          <w:tab w:val="left" w:pos="1842"/>
        </w:tabs>
      </w:pPr>
    </w:p>
    <w:p w:rsidR="00EC1DFD" w:rsidRDefault="00EC1DFD" w:rsidP="00EC1DFD">
      <w:pPr>
        <w:tabs>
          <w:tab w:val="left" w:pos="1842"/>
        </w:tabs>
      </w:pPr>
    </w:p>
    <w:p w:rsidR="00892F57" w:rsidRPr="00AF2D00" w:rsidRDefault="00892F57" w:rsidP="00892F57">
      <w:pPr>
        <w:pStyle w:val="a7"/>
        <w:rPr>
          <w:rFonts w:ascii="Times New Roman" w:hAnsi="Times New Roman" w:cs="Times New Roman"/>
          <w:sz w:val="24"/>
        </w:rPr>
      </w:pPr>
      <w:r>
        <w:rPr>
          <w:rFonts w:ascii="Times New Roman" w:hAnsi="Times New Roman" w:cs="Times New Roman"/>
          <w:sz w:val="24"/>
        </w:rPr>
        <w:t xml:space="preserve">                                                                                                     Приложение 3</w:t>
      </w:r>
    </w:p>
    <w:p w:rsidR="00892F57" w:rsidRPr="00AF2D00" w:rsidRDefault="00892F57" w:rsidP="00892F57">
      <w:pPr>
        <w:pStyle w:val="a7"/>
        <w:rPr>
          <w:rFonts w:ascii="Times New Roman" w:hAnsi="Times New Roman" w:cs="Times New Roman"/>
          <w:sz w:val="24"/>
        </w:rPr>
      </w:pPr>
      <w:r w:rsidRPr="00AF2D00">
        <w:rPr>
          <w:rFonts w:ascii="Times New Roman" w:hAnsi="Times New Roman" w:cs="Times New Roman"/>
          <w:sz w:val="24"/>
        </w:rPr>
        <w:t xml:space="preserve">                                                                           </w:t>
      </w:r>
      <w:r>
        <w:rPr>
          <w:rFonts w:ascii="Times New Roman" w:hAnsi="Times New Roman" w:cs="Times New Roman"/>
          <w:sz w:val="24"/>
        </w:rPr>
        <w:t xml:space="preserve">                        </w:t>
      </w:r>
      <w:r w:rsidRPr="00C2372C">
        <w:rPr>
          <w:rFonts w:ascii="Times New Roman" w:hAnsi="Times New Roman" w:cs="Times New Roman"/>
          <w:noProof/>
          <w:sz w:val="24"/>
          <w:lang w:eastAsia="ru-RU"/>
        </w:rPr>
        <w:drawing>
          <wp:inline distT="0" distB="0" distL="0" distR="0">
            <wp:extent cx="1724487" cy="1072055"/>
            <wp:effectExtent l="19050" t="0" r="9063" b="0"/>
            <wp:docPr id="6" name="Рисунок 1" descr="C:\Users\Ольга\Desktop\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40_.jpg"/>
                    <pic:cNvPicPr>
                      <a:picLocks noChangeAspect="1" noChangeArrowheads="1"/>
                    </pic:cNvPicPr>
                  </pic:nvPicPr>
                  <pic:blipFill>
                    <a:blip r:embed="rId7" cstate="print"/>
                    <a:srcRect/>
                    <a:stretch>
                      <a:fillRect/>
                    </a:stretch>
                  </pic:blipFill>
                  <pic:spPr bwMode="auto">
                    <a:xfrm>
                      <a:off x="0" y="0"/>
                      <a:ext cx="1726691" cy="1073425"/>
                    </a:xfrm>
                    <a:prstGeom prst="rect">
                      <a:avLst/>
                    </a:prstGeom>
                    <a:noFill/>
                    <a:ln w="9525">
                      <a:noFill/>
                      <a:miter lim="800000"/>
                      <a:headEnd/>
                      <a:tailEnd/>
                    </a:ln>
                  </pic:spPr>
                </pic:pic>
              </a:graphicData>
            </a:graphic>
          </wp:inline>
        </w:drawing>
      </w:r>
    </w:p>
    <w:p w:rsidR="00892F57" w:rsidRPr="00791DB2" w:rsidRDefault="00892F57" w:rsidP="00892F57">
      <w:pPr>
        <w:pStyle w:val="a7"/>
        <w:rPr>
          <w:rFonts w:ascii="Times New Roman" w:hAnsi="Times New Roman" w:cs="Times New Roman"/>
          <w:sz w:val="24"/>
          <w:lang w:eastAsia="ru-RU"/>
        </w:rPr>
      </w:pPr>
      <w:r>
        <w:rPr>
          <w:sz w:val="24"/>
        </w:rPr>
        <w:t xml:space="preserve">                                                                                                                </w:t>
      </w:r>
      <w:r>
        <w:rPr>
          <w:rFonts w:ascii="Times New Roman" w:hAnsi="Times New Roman" w:cs="Times New Roman"/>
          <w:sz w:val="24"/>
          <w:lang w:eastAsia="ru-RU"/>
        </w:rPr>
        <w:t xml:space="preserve">Приказ № 36 от 04.09.2017 </w:t>
      </w:r>
    </w:p>
    <w:p w:rsidR="00892F57" w:rsidRPr="00791DB2" w:rsidRDefault="00892F57" w:rsidP="00892F57">
      <w:pPr>
        <w:pStyle w:val="a7"/>
        <w:rPr>
          <w:rFonts w:ascii="Times New Roman" w:hAnsi="Times New Roman" w:cs="Times New Roman"/>
          <w:sz w:val="24"/>
          <w:lang w:eastAsia="ru-RU"/>
        </w:rPr>
      </w:pPr>
    </w:p>
    <w:p w:rsidR="00892F57" w:rsidRPr="00791DB2" w:rsidRDefault="00892F57" w:rsidP="00892F57">
      <w:pPr>
        <w:pStyle w:val="a7"/>
        <w:rPr>
          <w:rFonts w:ascii="Times New Roman" w:hAnsi="Times New Roman" w:cs="Times New Roman"/>
          <w:sz w:val="24"/>
          <w:lang w:eastAsia="ru-RU"/>
        </w:rPr>
      </w:pPr>
      <w:r>
        <w:rPr>
          <w:rFonts w:ascii="Times New Roman" w:hAnsi="Times New Roman" w:cs="Times New Roman"/>
          <w:sz w:val="24"/>
          <w:lang w:eastAsia="ru-RU"/>
        </w:rPr>
        <w:t xml:space="preserve">                                                                                                   </w:t>
      </w:r>
    </w:p>
    <w:p w:rsidR="00892F57" w:rsidRDefault="00892F57" w:rsidP="00892F57">
      <w:pPr>
        <w:pStyle w:val="a7"/>
        <w:rPr>
          <w:rFonts w:ascii="Times New Roman" w:hAnsi="Times New Roman" w:cs="Times New Roman"/>
          <w:b/>
          <w:sz w:val="28"/>
          <w:szCs w:val="28"/>
          <w:lang w:eastAsia="ru-RU"/>
        </w:rPr>
      </w:pPr>
    </w:p>
    <w:p w:rsidR="00892F57" w:rsidRDefault="00892F57" w:rsidP="00892F57">
      <w:pPr>
        <w:pStyle w:val="a7"/>
        <w:jc w:val="center"/>
        <w:rPr>
          <w:rFonts w:ascii="Times New Roman" w:hAnsi="Times New Roman" w:cs="Times New Roman"/>
          <w:b/>
          <w:sz w:val="28"/>
          <w:lang w:eastAsia="ru-RU"/>
        </w:rPr>
      </w:pPr>
      <w:r>
        <w:rPr>
          <w:rFonts w:ascii="Times New Roman" w:hAnsi="Times New Roman" w:cs="Times New Roman"/>
          <w:b/>
          <w:sz w:val="28"/>
          <w:szCs w:val="28"/>
          <w:lang w:eastAsia="ru-RU"/>
        </w:rPr>
        <w:t>Персональный состав</w:t>
      </w:r>
      <w:r>
        <w:rPr>
          <w:rFonts w:ascii="Times New Roman" w:hAnsi="Times New Roman" w:cs="Times New Roman"/>
          <w:b/>
          <w:sz w:val="28"/>
          <w:lang w:eastAsia="ru-RU"/>
        </w:rPr>
        <w:t xml:space="preserve"> аттестационной комиссии</w:t>
      </w:r>
    </w:p>
    <w:p w:rsidR="00892F57" w:rsidRDefault="00892F57" w:rsidP="00892F57">
      <w:pPr>
        <w:pStyle w:val="a7"/>
        <w:jc w:val="center"/>
        <w:rPr>
          <w:rFonts w:ascii="Times New Roman" w:hAnsi="Times New Roman" w:cs="Times New Roman"/>
          <w:b/>
          <w:sz w:val="28"/>
          <w:lang w:eastAsia="ru-RU"/>
        </w:rPr>
      </w:pPr>
      <w:r>
        <w:rPr>
          <w:rFonts w:ascii="Times New Roman" w:hAnsi="Times New Roman" w:cs="Times New Roman"/>
          <w:b/>
          <w:sz w:val="28"/>
          <w:lang w:eastAsia="ru-RU"/>
        </w:rPr>
        <w:t>в 2017-2018 учебном году</w:t>
      </w:r>
    </w:p>
    <w:p w:rsidR="00892F57" w:rsidRDefault="00892F57" w:rsidP="00892F57">
      <w:pPr>
        <w:pStyle w:val="a7"/>
        <w:jc w:val="center"/>
        <w:rPr>
          <w:rFonts w:ascii="Times New Roman" w:hAnsi="Times New Roman" w:cs="Times New Roman"/>
          <w:b/>
          <w:sz w:val="28"/>
        </w:rPr>
      </w:pPr>
    </w:p>
    <w:p w:rsidR="00892F57" w:rsidRDefault="00892F57" w:rsidP="00892F57">
      <w:pPr>
        <w:pStyle w:val="a7"/>
        <w:jc w:val="center"/>
        <w:rPr>
          <w:rFonts w:ascii="Times New Roman" w:hAnsi="Times New Roman" w:cs="Times New Roman"/>
          <w:b/>
          <w:sz w:val="28"/>
        </w:rPr>
      </w:pPr>
    </w:p>
    <w:tbl>
      <w:tblPr>
        <w:tblStyle w:val="a8"/>
        <w:tblW w:w="0" w:type="auto"/>
        <w:tblLook w:val="04A0"/>
      </w:tblPr>
      <w:tblGrid>
        <w:gridCol w:w="534"/>
        <w:gridCol w:w="4677"/>
        <w:gridCol w:w="4360"/>
      </w:tblGrid>
      <w:tr w:rsidR="00892F57" w:rsidTr="00965091">
        <w:tc>
          <w:tcPr>
            <w:tcW w:w="534" w:type="dxa"/>
            <w:tcBorders>
              <w:top w:val="single" w:sz="4" w:space="0" w:color="auto"/>
              <w:left w:val="single" w:sz="4" w:space="0" w:color="auto"/>
              <w:bottom w:val="single" w:sz="4" w:space="0" w:color="auto"/>
              <w:right w:val="single" w:sz="4" w:space="0" w:color="auto"/>
            </w:tcBorders>
            <w:hideMark/>
          </w:tcPr>
          <w:p w:rsidR="00892F57" w:rsidRDefault="00892F57" w:rsidP="00FD7B96">
            <w:pPr>
              <w:jc w:val="center"/>
            </w:pPr>
            <w:r>
              <w:t>№</w:t>
            </w:r>
          </w:p>
        </w:tc>
        <w:tc>
          <w:tcPr>
            <w:tcW w:w="4677" w:type="dxa"/>
            <w:tcBorders>
              <w:top w:val="single" w:sz="4" w:space="0" w:color="auto"/>
              <w:left w:val="single" w:sz="4" w:space="0" w:color="auto"/>
              <w:bottom w:val="single" w:sz="4" w:space="0" w:color="auto"/>
              <w:right w:val="single" w:sz="4" w:space="0" w:color="auto"/>
            </w:tcBorders>
            <w:hideMark/>
          </w:tcPr>
          <w:p w:rsidR="00892F57" w:rsidRDefault="00892F57" w:rsidP="00FD7B96">
            <w:pPr>
              <w:jc w:val="center"/>
              <w:rPr>
                <w:b/>
              </w:rPr>
            </w:pPr>
            <w:r>
              <w:rPr>
                <w:b/>
              </w:rPr>
              <w:t>Ф.И.О.</w:t>
            </w:r>
          </w:p>
        </w:tc>
        <w:tc>
          <w:tcPr>
            <w:tcW w:w="4360" w:type="dxa"/>
            <w:tcBorders>
              <w:top w:val="single" w:sz="4" w:space="0" w:color="auto"/>
              <w:left w:val="single" w:sz="4" w:space="0" w:color="auto"/>
              <w:bottom w:val="single" w:sz="4" w:space="0" w:color="auto"/>
              <w:right w:val="single" w:sz="4" w:space="0" w:color="auto"/>
            </w:tcBorders>
            <w:hideMark/>
          </w:tcPr>
          <w:p w:rsidR="00892F57" w:rsidRDefault="00892F57" w:rsidP="00FD7B96">
            <w:pPr>
              <w:jc w:val="center"/>
              <w:rPr>
                <w:b/>
              </w:rPr>
            </w:pPr>
            <w:r>
              <w:rPr>
                <w:b/>
              </w:rPr>
              <w:t>Должность</w:t>
            </w:r>
          </w:p>
        </w:tc>
      </w:tr>
      <w:tr w:rsidR="00892F57" w:rsidTr="00965091">
        <w:tc>
          <w:tcPr>
            <w:tcW w:w="534" w:type="dxa"/>
            <w:tcBorders>
              <w:top w:val="single" w:sz="4" w:space="0" w:color="auto"/>
              <w:left w:val="single" w:sz="4" w:space="0" w:color="auto"/>
              <w:bottom w:val="single" w:sz="4" w:space="0" w:color="auto"/>
              <w:right w:val="single" w:sz="4" w:space="0" w:color="auto"/>
            </w:tcBorders>
            <w:hideMark/>
          </w:tcPr>
          <w:p w:rsidR="00892F57" w:rsidRDefault="00892F57" w:rsidP="00FD7B96">
            <w:r>
              <w:t>1</w:t>
            </w:r>
          </w:p>
        </w:tc>
        <w:tc>
          <w:tcPr>
            <w:tcW w:w="4677" w:type="dxa"/>
            <w:tcBorders>
              <w:top w:val="single" w:sz="4" w:space="0" w:color="auto"/>
              <w:left w:val="single" w:sz="4" w:space="0" w:color="auto"/>
              <w:bottom w:val="single" w:sz="4" w:space="0" w:color="auto"/>
              <w:right w:val="single" w:sz="4" w:space="0" w:color="auto"/>
            </w:tcBorders>
            <w:hideMark/>
          </w:tcPr>
          <w:p w:rsidR="00892F57" w:rsidRDefault="00892F57" w:rsidP="00FD7B96">
            <w:r>
              <w:rPr>
                <w:color w:val="000000"/>
                <w:spacing w:val="-10"/>
                <w:szCs w:val="27"/>
              </w:rPr>
              <w:t>Цупикова Ольга Николаевна</w:t>
            </w:r>
          </w:p>
        </w:tc>
        <w:tc>
          <w:tcPr>
            <w:tcW w:w="4360" w:type="dxa"/>
            <w:tcBorders>
              <w:top w:val="single" w:sz="4" w:space="0" w:color="auto"/>
              <w:left w:val="single" w:sz="4" w:space="0" w:color="auto"/>
              <w:bottom w:val="single" w:sz="4" w:space="0" w:color="auto"/>
              <w:right w:val="single" w:sz="4" w:space="0" w:color="auto"/>
            </w:tcBorders>
            <w:hideMark/>
          </w:tcPr>
          <w:p w:rsidR="00892F57" w:rsidRDefault="00892F57" w:rsidP="00FD7B96">
            <w:r>
              <w:rPr>
                <w:color w:val="000000"/>
                <w:spacing w:val="-10"/>
                <w:szCs w:val="29"/>
              </w:rPr>
              <w:t>Старший воспитатель, председатель комиссии.</w:t>
            </w:r>
          </w:p>
        </w:tc>
      </w:tr>
      <w:tr w:rsidR="00892F57" w:rsidTr="00965091">
        <w:tc>
          <w:tcPr>
            <w:tcW w:w="534" w:type="dxa"/>
            <w:tcBorders>
              <w:top w:val="single" w:sz="4" w:space="0" w:color="auto"/>
              <w:left w:val="single" w:sz="4" w:space="0" w:color="auto"/>
              <w:bottom w:val="single" w:sz="4" w:space="0" w:color="auto"/>
              <w:right w:val="single" w:sz="4" w:space="0" w:color="auto"/>
            </w:tcBorders>
            <w:hideMark/>
          </w:tcPr>
          <w:p w:rsidR="00892F57" w:rsidRDefault="00892F57" w:rsidP="00FD7B96">
            <w:r>
              <w:t>2</w:t>
            </w:r>
          </w:p>
        </w:tc>
        <w:tc>
          <w:tcPr>
            <w:tcW w:w="4677" w:type="dxa"/>
            <w:tcBorders>
              <w:top w:val="single" w:sz="4" w:space="0" w:color="auto"/>
              <w:left w:val="single" w:sz="4" w:space="0" w:color="auto"/>
              <w:bottom w:val="single" w:sz="4" w:space="0" w:color="auto"/>
              <w:right w:val="single" w:sz="4" w:space="0" w:color="auto"/>
            </w:tcBorders>
            <w:hideMark/>
          </w:tcPr>
          <w:p w:rsidR="00892F57" w:rsidRDefault="00892F57" w:rsidP="00FD7B96">
            <w:r>
              <w:rPr>
                <w:color w:val="000000"/>
                <w:spacing w:val="-14"/>
                <w:szCs w:val="29"/>
              </w:rPr>
              <w:t>Докучаева Наталья Ивановна</w:t>
            </w:r>
          </w:p>
        </w:tc>
        <w:tc>
          <w:tcPr>
            <w:tcW w:w="4360" w:type="dxa"/>
            <w:tcBorders>
              <w:top w:val="single" w:sz="4" w:space="0" w:color="auto"/>
              <w:left w:val="single" w:sz="4" w:space="0" w:color="auto"/>
              <w:bottom w:val="single" w:sz="4" w:space="0" w:color="auto"/>
              <w:right w:val="single" w:sz="4" w:space="0" w:color="auto"/>
            </w:tcBorders>
            <w:hideMark/>
          </w:tcPr>
          <w:p w:rsidR="00892F57" w:rsidRDefault="00892F57" w:rsidP="00FD7B96">
            <w:pPr>
              <w:rPr>
                <w:color w:val="000000"/>
                <w:spacing w:val="-14"/>
                <w:szCs w:val="29"/>
              </w:rPr>
            </w:pPr>
            <w:r>
              <w:rPr>
                <w:color w:val="000000"/>
                <w:spacing w:val="-14"/>
                <w:szCs w:val="29"/>
              </w:rPr>
              <w:t xml:space="preserve">воспитатель, </w:t>
            </w:r>
          </w:p>
          <w:p w:rsidR="00892F57" w:rsidRDefault="00892F57" w:rsidP="00FD7B96">
            <w:r>
              <w:rPr>
                <w:color w:val="000000"/>
                <w:spacing w:val="-14"/>
                <w:szCs w:val="29"/>
              </w:rPr>
              <w:t xml:space="preserve">заместитель председателя </w:t>
            </w:r>
            <w:r w:rsidR="00C926E6">
              <w:rPr>
                <w:color w:val="000000"/>
                <w:spacing w:val="-14"/>
                <w:szCs w:val="29"/>
              </w:rPr>
              <w:t xml:space="preserve"> </w:t>
            </w:r>
            <w:r>
              <w:rPr>
                <w:color w:val="000000"/>
                <w:spacing w:val="-14"/>
                <w:szCs w:val="29"/>
              </w:rPr>
              <w:t>комиссии</w:t>
            </w:r>
          </w:p>
        </w:tc>
      </w:tr>
      <w:tr w:rsidR="00892F57" w:rsidTr="00965091">
        <w:tc>
          <w:tcPr>
            <w:tcW w:w="534" w:type="dxa"/>
            <w:tcBorders>
              <w:top w:val="single" w:sz="4" w:space="0" w:color="auto"/>
              <w:left w:val="single" w:sz="4" w:space="0" w:color="auto"/>
              <w:bottom w:val="single" w:sz="4" w:space="0" w:color="auto"/>
              <w:right w:val="single" w:sz="4" w:space="0" w:color="auto"/>
            </w:tcBorders>
            <w:hideMark/>
          </w:tcPr>
          <w:p w:rsidR="00892F57" w:rsidRDefault="00892F57" w:rsidP="00FD7B96">
            <w:r>
              <w:t>3</w:t>
            </w:r>
          </w:p>
        </w:tc>
        <w:tc>
          <w:tcPr>
            <w:tcW w:w="4677" w:type="dxa"/>
            <w:tcBorders>
              <w:top w:val="single" w:sz="4" w:space="0" w:color="auto"/>
              <w:left w:val="single" w:sz="4" w:space="0" w:color="auto"/>
              <w:bottom w:val="single" w:sz="4" w:space="0" w:color="auto"/>
              <w:right w:val="single" w:sz="4" w:space="0" w:color="auto"/>
            </w:tcBorders>
            <w:hideMark/>
          </w:tcPr>
          <w:p w:rsidR="00892F57" w:rsidRDefault="00892F57" w:rsidP="00FD7B96">
            <w:r>
              <w:t>Банных Дарима Юрьевна</w:t>
            </w:r>
          </w:p>
        </w:tc>
        <w:tc>
          <w:tcPr>
            <w:tcW w:w="4360" w:type="dxa"/>
            <w:tcBorders>
              <w:top w:val="single" w:sz="4" w:space="0" w:color="auto"/>
              <w:left w:val="single" w:sz="4" w:space="0" w:color="auto"/>
              <w:bottom w:val="single" w:sz="4" w:space="0" w:color="auto"/>
              <w:right w:val="single" w:sz="4" w:space="0" w:color="auto"/>
            </w:tcBorders>
            <w:hideMark/>
          </w:tcPr>
          <w:p w:rsidR="00892F57" w:rsidRDefault="00892F57" w:rsidP="00FD7B96">
            <w:r>
              <w:rPr>
                <w:color w:val="000000"/>
                <w:spacing w:val="-10"/>
                <w:szCs w:val="27"/>
              </w:rPr>
              <w:t>воспитатель, секретарь.</w:t>
            </w:r>
          </w:p>
        </w:tc>
      </w:tr>
      <w:tr w:rsidR="00892F57" w:rsidTr="00965091">
        <w:tc>
          <w:tcPr>
            <w:tcW w:w="534" w:type="dxa"/>
            <w:tcBorders>
              <w:top w:val="single" w:sz="4" w:space="0" w:color="auto"/>
              <w:left w:val="single" w:sz="4" w:space="0" w:color="auto"/>
              <w:bottom w:val="single" w:sz="4" w:space="0" w:color="auto"/>
              <w:right w:val="single" w:sz="4" w:space="0" w:color="auto"/>
            </w:tcBorders>
            <w:hideMark/>
          </w:tcPr>
          <w:p w:rsidR="00892F57" w:rsidRDefault="00892F57" w:rsidP="00FD7B96">
            <w:r>
              <w:t>4</w:t>
            </w:r>
          </w:p>
        </w:tc>
        <w:tc>
          <w:tcPr>
            <w:tcW w:w="4677" w:type="dxa"/>
            <w:tcBorders>
              <w:top w:val="single" w:sz="4" w:space="0" w:color="auto"/>
              <w:left w:val="single" w:sz="4" w:space="0" w:color="auto"/>
              <w:bottom w:val="single" w:sz="4" w:space="0" w:color="auto"/>
              <w:right w:val="single" w:sz="4" w:space="0" w:color="auto"/>
            </w:tcBorders>
            <w:hideMark/>
          </w:tcPr>
          <w:p w:rsidR="00892F57" w:rsidRDefault="00892F57" w:rsidP="00FD7B96">
            <w:r>
              <w:rPr>
                <w:color w:val="000000"/>
                <w:spacing w:val="-12"/>
                <w:szCs w:val="29"/>
              </w:rPr>
              <w:t xml:space="preserve">Аскарова </w:t>
            </w:r>
            <w:proofErr w:type="spellStart"/>
            <w:r>
              <w:rPr>
                <w:color w:val="000000"/>
                <w:spacing w:val="-12"/>
                <w:szCs w:val="29"/>
              </w:rPr>
              <w:t>Мохарама</w:t>
            </w:r>
            <w:proofErr w:type="spellEnd"/>
            <w:r>
              <w:rPr>
                <w:color w:val="000000"/>
                <w:spacing w:val="-12"/>
                <w:szCs w:val="29"/>
              </w:rPr>
              <w:t xml:space="preserve"> Маратовна</w:t>
            </w:r>
          </w:p>
        </w:tc>
        <w:tc>
          <w:tcPr>
            <w:tcW w:w="4360" w:type="dxa"/>
            <w:tcBorders>
              <w:top w:val="single" w:sz="4" w:space="0" w:color="auto"/>
              <w:left w:val="single" w:sz="4" w:space="0" w:color="auto"/>
              <w:bottom w:val="single" w:sz="4" w:space="0" w:color="auto"/>
              <w:right w:val="single" w:sz="4" w:space="0" w:color="auto"/>
            </w:tcBorders>
            <w:hideMark/>
          </w:tcPr>
          <w:p w:rsidR="00892F57" w:rsidRDefault="00892F57" w:rsidP="00FD7B96">
            <w:pPr>
              <w:widowControl w:val="0"/>
              <w:shd w:val="clear" w:color="auto" w:fill="FFFFFF"/>
              <w:autoSpaceDE w:val="0"/>
              <w:autoSpaceDN w:val="0"/>
              <w:adjustRightInd w:val="0"/>
              <w:spacing w:line="317" w:lineRule="exact"/>
              <w:jc w:val="both"/>
              <w:rPr>
                <w:color w:val="000000"/>
                <w:spacing w:val="-12"/>
                <w:szCs w:val="29"/>
              </w:rPr>
            </w:pPr>
            <w:r>
              <w:rPr>
                <w:color w:val="000000"/>
                <w:spacing w:val="-12"/>
                <w:szCs w:val="29"/>
              </w:rPr>
              <w:t xml:space="preserve">председатель профкома, </w:t>
            </w:r>
          </w:p>
          <w:p w:rsidR="00892F57" w:rsidRDefault="00892F57" w:rsidP="00FD7B96">
            <w:pPr>
              <w:widowControl w:val="0"/>
              <w:shd w:val="clear" w:color="auto" w:fill="FFFFFF"/>
              <w:autoSpaceDE w:val="0"/>
              <w:autoSpaceDN w:val="0"/>
              <w:adjustRightInd w:val="0"/>
              <w:spacing w:line="317" w:lineRule="exact"/>
              <w:jc w:val="both"/>
            </w:pPr>
            <w:r>
              <w:rPr>
                <w:color w:val="000000"/>
                <w:spacing w:val="-12"/>
                <w:szCs w:val="29"/>
              </w:rPr>
              <w:t>член аттестационной комиссии.</w:t>
            </w:r>
          </w:p>
        </w:tc>
      </w:tr>
      <w:tr w:rsidR="00892F57" w:rsidTr="00965091">
        <w:tc>
          <w:tcPr>
            <w:tcW w:w="534" w:type="dxa"/>
            <w:tcBorders>
              <w:top w:val="single" w:sz="4" w:space="0" w:color="auto"/>
              <w:left w:val="single" w:sz="4" w:space="0" w:color="auto"/>
              <w:bottom w:val="single" w:sz="4" w:space="0" w:color="auto"/>
              <w:right w:val="single" w:sz="4" w:space="0" w:color="auto"/>
            </w:tcBorders>
            <w:hideMark/>
          </w:tcPr>
          <w:p w:rsidR="00892F57" w:rsidRDefault="00892F57" w:rsidP="00FD7B96">
            <w:r>
              <w:t>5</w:t>
            </w:r>
          </w:p>
        </w:tc>
        <w:tc>
          <w:tcPr>
            <w:tcW w:w="4677" w:type="dxa"/>
            <w:tcBorders>
              <w:top w:val="single" w:sz="4" w:space="0" w:color="auto"/>
              <w:left w:val="single" w:sz="4" w:space="0" w:color="auto"/>
              <w:bottom w:val="single" w:sz="4" w:space="0" w:color="auto"/>
              <w:right w:val="single" w:sz="4" w:space="0" w:color="auto"/>
            </w:tcBorders>
            <w:hideMark/>
          </w:tcPr>
          <w:p w:rsidR="00892F57" w:rsidRDefault="00892F57" w:rsidP="00FD7B96">
            <w:pPr>
              <w:rPr>
                <w:b/>
              </w:rPr>
            </w:pPr>
            <w:r>
              <w:t>Янина Мина Александровна</w:t>
            </w:r>
          </w:p>
        </w:tc>
        <w:tc>
          <w:tcPr>
            <w:tcW w:w="4360" w:type="dxa"/>
            <w:tcBorders>
              <w:top w:val="single" w:sz="4" w:space="0" w:color="auto"/>
              <w:left w:val="single" w:sz="4" w:space="0" w:color="auto"/>
              <w:bottom w:val="single" w:sz="4" w:space="0" w:color="auto"/>
              <w:right w:val="single" w:sz="4" w:space="0" w:color="auto"/>
            </w:tcBorders>
            <w:hideMark/>
          </w:tcPr>
          <w:p w:rsidR="00892F57" w:rsidRDefault="00892F57" w:rsidP="00FD7B96">
            <w:pPr>
              <w:rPr>
                <w:color w:val="000000"/>
                <w:spacing w:val="-10"/>
                <w:szCs w:val="27"/>
              </w:rPr>
            </w:pPr>
            <w:r>
              <w:rPr>
                <w:color w:val="000000"/>
                <w:spacing w:val="-10"/>
                <w:szCs w:val="27"/>
              </w:rPr>
              <w:t xml:space="preserve">Воспитатель, </w:t>
            </w:r>
          </w:p>
          <w:p w:rsidR="00892F57" w:rsidRDefault="00892F57" w:rsidP="00FD7B96">
            <w:r>
              <w:rPr>
                <w:color w:val="000000"/>
                <w:spacing w:val="-10"/>
                <w:szCs w:val="27"/>
              </w:rPr>
              <w:t>член  аттестационной комиссии</w:t>
            </w:r>
          </w:p>
        </w:tc>
      </w:tr>
      <w:tr w:rsidR="00892F57" w:rsidTr="00965091">
        <w:tblPrEx>
          <w:tblLook w:val="0000"/>
        </w:tblPrEx>
        <w:trPr>
          <w:trHeight w:val="536"/>
        </w:trPr>
        <w:tc>
          <w:tcPr>
            <w:tcW w:w="534" w:type="dxa"/>
          </w:tcPr>
          <w:p w:rsidR="00892F57" w:rsidRDefault="00892F57" w:rsidP="00FD7B96">
            <w:pPr>
              <w:ind w:left="108"/>
            </w:pPr>
            <w:r>
              <w:t>6</w:t>
            </w:r>
          </w:p>
        </w:tc>
        <w:tc>
          <w:tcPr>
            <w:tcW w:w="4677" w:type="dxa"/>
          </w:tcPr>
          <w:p w:rsidR="00892F57" w:rsidRDefault="00965091" w:rsidP="00C926E6">
            <w:r>
              <w:t>Гончар Лидия Александровна</w:t>
            </w:r>
          </w:p>
        </w:tc>
        <w:tc>
          <w:tcPr>
            <w:tcW w:w="4360" w:type="dxa"/>
          </w:tcPr>
          <w:p w:rsidR="00965091" w:rsidRDefault="00965091" w:rsidP="00965091">
            <w:r>
              <w:t>Руководитель физвоспитания</w:t>
            </w:r>
          </w:p>
          <w:p w:rsidR="00892F57" w:rsidRDefault="00965091" w:rsidP="00965091">
            <w:r>
              <w:t>ч</w:t>
            </w:r>
            <w:bookmarkStart w:id="0" w:name="_GoBack"/>
            <w:bookmarkEnd w:id="0"/>
            <w:r w:rsidR="00892F57">
              <w:t>лен аттестационной комиссии</w:t>
            </w:r>
          </w:p>
        </w:tc>
      </w:tr>
    </w:tbl>
    <w:p w:rsidR="00892F57" w:rsidRDefault="00892F57" w:rsidP="00892F57">
      <w:pPr>
        <w:ind w:firstLine="708"/>
      </w:pPr>
      <w:r>
        <w:rPr>
          <w:color w:val="000000"/>
          <w:spacing w:val="-15"/>
          <w:szCs w:val="29"/>
        </w:rPr>
        <w:t xml:space="preserve"> </w:t>
      </w:r>
    </w:p>
    <w:p w:rsidR="00892F57" w:rsidRDefault="00892F57" w:rsidP="00892F57"/>
    <w:p w:rsidR="00EC1DFD" w:rsidRDefault="00EC1DFD" w:rsidP="00EC1DFD">
      <w:pPr>
        <w:tabs>
          <w:tab w:val="left" w:pos="1842"/>
        </w:tabs>
      </w:pPr>
    </w:p>
    <w:p w:rsidR="00E7301D" w:rsidRPr="00A00448" w:rsidRDefault="00E7301D" w:rsidP="00E7301D">
      <w:pPr>
        <w:pStyle w:val="a7"/>
        <w:rPr>
          <w:rFonts w:ascii="Times New Roman" w:eastAsia="Times New Roman" w:hAnsi="Times New Roman" w:cs="Arial"/>
          <w:b/>
          <w:bCs/>
          <w:sz w:val="24"/>
          <w:szCs w:val="24"/>
          <w:lang w:eastAsia="ru-RU"/>
        </w:rPr>
      </w:pPr>
      <w:r>
        <w:rPr>
          <w:rFonts w:ascii="Times New Roman" w:hAnsi="Times New Roman" w:cs="Times New Roman"/>
          <w:sz w:val="28"/>
        </w:rPr>
        <w:t xml:space="preserve"> </w:t>
      </w:r>
    </w:p>
    <w:p w:rsidR="00EC1DFD" w:rsidRPr="00EC1DFD" w:rsidRDefault="00EC1DFD" w:rsidP="004F6261">
      <w:pPr>
        <w:tabs>
          <w:tab w:val="left" w:pos="1842"/>
        </w:tabs>
        <w:rPr>
          <w:b/>
          <w:sz w:val="56"/>
        </w:rPr>
      </w:pPr>
    </w:p>
    <w:sectPr w:rsidR="00EC1DFD" w:rsidRPr="00EC1DFD" w:rsidSect="004F6261">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dsor Condensed">
    <w:altName w:val="Courier New"/>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2A7"/>
    <w:multiLevelType w:val="hybridMultilevel"/>
    <w:tmpl w:val="EBB66AAA"/>
    <w:lvl w:ilvl="0" w:tplc="2E921946">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CA77ED"/>
    <w:multiLevelType w:val="hybridMultilevel"/>
    <w:tmpl w:val="0E0EA514"/>
    <w:lvl w:ilvl="0" w:tplc="2E92194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E137A8"/>
    <w:multiLevelType w:val="hybridMultilevel"/>
    <w:tmpl w:val="9EC6882E"/>
    <w:lvl w:ilvl="0" w:tplc="698A4502">
      <w:start w:val="1"/>
      <w:numFmt w:val="bullet"/>
      <w:lvlText w:val="-"/>
      <w:lvlJc w:val="left"/>
      <w:pPr>
        <w:tabs>
          <w:tab w:val="num" w:pos="660"/>
        </w:tabs>
        <w:ind w:left="6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9BE393F"/>
    <w:multiLevelType w:val="multilevel"/>
    <w:tmpl w:val="C9042290"/>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nsid w:val="41632D2B"/>
    <w:multiLevelType w:val="hybridMultilevel"/>
    <w:tmpl w:val="124899F0"/>
    <w:lvl w:ilvl="0" w:tplc="2E92194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F54A08"/>
    <w:multiLevelType w:val="hybridMultilevel"/>
    <w:tmpl w:val="98A8DBDA"/>
    <w:lvl w:ilvl="0" w:tplc="2E92194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F40663"/>
    <w:multiLevelType w:val="hybridMultilevel"/>
    <w:tmpl w:val="81786FD4"/>
    <w:lvl w:ilvl="0" w:tplc="2E92194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CD7797"/>
    <w:multiLevelType w:val="hybridMultilevel"/>
    <w:tmpl w:val="41FA97E2"/>
    <w:lvl w:ilvl="0" w:tplc="44222216">
      <w:start w:val="1"/>
      <w:numFmt w:val="bullet"/>
      <w:lvlText w:val="~"/>
      <w:lvlJc w:val="left"/>
      <w:pPr>
        <w:tabs>
          <w:tab w:val="num" w:pos="1440"/>
        </w:tabs>
        <w:ind w:left="1440" w:hanging="360"/>
      </w:pPr>
      <w:rPr>
        <w:rFonts w:ascii="Windsor Condensed" w:hAnsi="Windsor Condense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62326A7"/>
    <w:multiLevelType w:val="hybridMultilevel"/>
    <w:tmpl w:val="411C5AF8"/>
    <w:lvl w:ilvl="0" w:tplc="2E921946">
      <w:start w:val="1"/>
      <w:numFmt w:val="bullet"/>
      <w:lvlText w:val=""/>
      <w:lvlJc w:val="left"/>
      <w:pPr>
        <w:ind w:left="13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0A2444B"/>
    <w:multiLevelType w:val="hybridMultilevel"/>
    <w:tmpl w:val="84A88498"/>
    <w:lvl w:ilvl="0" w:tplc="2E921946">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6A0148"/>
    <w:multiLevelType w:val="hybridMultilevel"/>
    <w:tmpl w:val="A4EC89CC"/>
    <w:lvl w:ilvl="0" w:tplc="2E92194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12631"/>
    <w:rsid w:val="00117E4B"/>
    <w:rsid w:val="00312631"/>
    <w:rsid w:val="00493523"/>
    <w:rsid w:val="004F6261"/>
    <w:rsid w:val="00521DCD"/>
    <w:rsid w:val="00674C13"/>
    <w:rsid w:val="00753DB7"/>
    <w:rsid w:val="007549D6"/>
    <w:rsid w:val="007B2621"/>
    <w:rsid w:val="00842E2B"/>
    <w:rsid w:val="00892F57"/>
    <w:rsid w:val="008A0F8D"/>
    <w:rsid w:val="00915F28"/>
    <w:rsid w:val="00965091"/>
    <w:rsid w:val="009939E8"/>
    <w:rsid w:val="009B5819"/>
    <w:rsid w:val="00AB572A"/>
    <w:rsid w:val="00B45396"/>
    <w:rsid w:val="00BE229C"/>
    <w:rsid w:val="00C926E6"/>
    <w:rsid w:val="00CC619D"/>
    <w:rsid w:val="00D362EB"/>
    <w:rsid w:val="00E169F7"/>
    <w:rsid w:val="00E7301D"/>
    <w:rsid w:val="00EC1DFD"/>
    <w:rsid w:val="00ED2063"/>
    <w:rsid w:val="00EF62F2"/>
    <w:rsid w:val="00F65712"/>
    <w:rsid w:val="00F92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631"/>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312631"/>
    <w:pPr>
      <w:keepNext/>
      <w:ind w:left="2880" w:hanging="2880"/>
      <w:jc w:val="center"/>
      <w:outlineLvl w:val="1"/>
    </w:pPr>
    <w:rPr>
      <w:b/>
      <w:sz w:val="24"/>
    </w:rPr>
  </w:style>
  <w:style w:type="paragraph" w:styleId="3">
    <w:name w:val="heading 3"/>
    <w:basedOn w:val="a"/>
    <w:next w:val="a"/>
    <w:link w:val="30"/>
    <w:qFormat/>
    <w:rsid w:val="00312631"/>
    <w:pPr>
      <w:keepNext/>
      <w:jc w:val="center"/>
      <w:outlineLvl w:val="2"/>
    </w:pPr>
    <w:rPr>
      <w:b/>
      <w:sz w:val="24"/>
      <w:szCs w:val="32"/>
    </w:rPr>
  </w:style>
  <w:style w:type="paragraph" w:styleId="5">
    <w:name w:val="heading 5"/>
    <w:basedOn w:val="a"/>
    <w:next w:val="a"/>
    <w:link w:val="50"/>
    <w:qFormat/>
    <w:rsid w:val="00312631"/>
    <w:pPr>
      <w:keepNext/>
      <w:ind w:left="2880" w:hanging="2880"/>
      <w:jc w:val="center"/>
      <w:outlineLvl w:val="4"/>
    </w:pPr>
    <w:rPr>
      <w:b/>
      <w:sz w:val="36"/>
    </w:rPr>
  </w:style>
  <w:style w:type="paragraph" w:styleId="6">
    <w:name w:val="heading 6"/>
    <w:basedOn w:val="a"/>
    <w:next w:val="a"/>
    <w:link w:val="60"/>
    <w:qFormat/>
    <w:rsid w:val="00312631"/>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263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12631"/>
    <w:rPr>
      <w:rFonts w:ascii="Times New Roman" w:eastAsia="Times New Roman" w:hAnsi="Times New Roman" w:cs="Times New Roman"/>
      <w:b/>
      <w:sz w:val="24"/>
      <w:szCs w:val="32"/>
      <w:lang w:eastAsia="ru-RU"/>
    </w:rPr>
  </w:style>
  <w:style w:type="character" w:customStyle="1" w:styleId="50">
    <w:name w:val="Заголовок 5 Знак"/>
    <w:basedOn w:val="a0"/>
    <w:link w:val="5"/>
    <w:rsid w:val="00312631"/>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312631"/>
    <w:rPr>
      <w:rFonts w:ascii="Times New Roman" w:eastAsia="Times New Roman" w:hAnsi="Times New Roman" w:cs="Times New Roman"/>
      <w:b/>
      <w:sz w:val="36"/>
      <w:szCs w:val="20"/>
      <w:lang w:eastAsia="ru-RU"/>
    </w:rPr>
  </w:style>
  <w:style w:type="paragraph" w:styleId="a3">
    <w:name w:val="Block Text"/>
    <w:basedOn w:val="a"/>
    <w:rsid w:val="00312631"/>
    <w:pPr>
      <w:ind w:left="1260" w:right="1178"/>
    </w:pPr>
    <w:rPr>
      <w:bCs/>
      <w:szCs w:val="32"/>
    </w:rPr>
  </w:style>
  <w:style w:type="character" w:styleId="a4">
    <w:name w:val="Hyperlink"/>
    <w:basedOn w:val="a0"/>
    <w:uiPriority w:val="99"/>
    <w:unhideWhenUsed/>
    <w:rsid w:val="00915F28"/>
    <w:rPr>
      <w:color w:val="0000FF" w:themeColor="hyperlink"/>
      <w:u w:val="single"/>
    </w:rPr>
  </w:style>
  <w:style w:type="paragraph" w:styleId="a5">
    <w:name w:val="Balloon Text"/>
    <w:basedOn w:val="a"/>
    <w:link w:val="a6"/>
    <w:uiPriority w:val="99"/>
    <w:semiHidden/>
    <w:unhideWhenUsed/>
    <w:rsid w:val="00915F28"/>
    <w:rPr>
      <w:rFonts w:ascii="Tahoma" w:hAnsi="Tahoma" w:cs="Tahoma"/>
      <w:sz w:val="16"/>
      <w:szCs w:val="16"/>
    </w:rPr>
  </w:style>
  <w:style w:type="character" w:customStyle="1" w:styleId="a6">
    <w:name w:val="Текст выноски Знак"/>
    <w:basedOn w:val="a0"/>
    <w:link w:val="a5"/>
    <w:uiPriority w:val="99"/>
    <w:semiHidden/>
    <w:rsid w:val="00915F28"/>
    <w:rPr>
      <w:rFonts w:ascii="Tahoma" w:eastAsia="Times New Roman" w:hAnsi="Tahoma" w:cs="Tahoma"/>
      <w:sz w:val="16"/>
      <w:szCs w:val="16"/>
      <w:lang w:eastAsia="ru-RU"/>
    </w:rPr>
  </w:style>
  <w:style w:type="paragraph" w:styleId="a7">
    <w:name w:val="No Spacing"/>
    <w:uiPriority w:val="1"/>
    <w:qFormat/>
    <w:rsid w:val="00E7301D"/>
    <w:pPr>
      <w:spacing w:after="0" w:line="240" w:lineRule="auto"/>
    </w:pPr>
  </w:style>
  <w:style w:type="table" w:styleId="a8">
    <w:name w:val="Table Grid"/>
    <w:basedOn w:val="a1"/>
    <w:uiPriority w:val="59"/>
    <w:rsid w:val="00892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9F8B22C0912418FF587E9E4DFDA27FF30233EE21FC104F48DF42A37CAE5FC58BBC1A5CAB4lD41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svah1988@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3825</Words>
  <Characters>21804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19</cp:revision>
  <cp:lastPrinted>2015-11-18T06:51:00Z</cp:lastPrinted>
  <dcterms:created xsi:type="dcterms:W3CDTF">2015-09-23T06:45:00Z</dcterms:created>
  <dcterms:modified xsi:type="dcterms:W3CDTF">2018-11-06T10:11:00Z</dcterms:modified>
</cp:coreProperties>
</file>