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DB" w:rsidRDefault="00026FDB" w:rsidP="00026FDB">
      <w:pPr>
        <w:pStyle w:val="a7"/>
        <w:jc w:val="center"/>
        <w:rPr>
          <w:rFonts w:ascii="Times New Roman" w:hAnsi="Times New Roman"/>
          <w:b/>
          <w:sz w:val="28"/>
        </w:rPr>
      </w:pPr>
      <w:r>
        <w:rPr>
          <w:rFonts w:ascii="Times New Roman" w:hAnsi="Times New Roman"/>
          <w:b/>
          <w:sz w:val="28"/>
        </w:rPr>
        <w:t xml:space="preserve">                                                                                   </w:t>
      </w:r>
      <w:r>
        <w:rPr>
          <w:rFonts w:ascii="Times New Roman" w:hAnsi="Times New Roman"/>
          <w:b/>
          <w:noProof/>
          <w:sz w:val="28"/>
        </w:rPr>
        <w:drawing>
          <wp:inline distT="0" distB="0" distL="0" distR="0">
            <wp:extent cx="1892878" cy="1172516"/>
            <wp:effectExtent l="19050" t="0" r="0" b="0"/>
            <wp:docPr id="1" name="Рисунок 1" descr="C:\Users\Ольга\Desktop\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40_.jpg"/>
                    <pic:cNvPicPr>
                      <a:picLocks noChangeAspect="1" noChangeArrowheads="1"/>
                    </pic:cNvPicPr>
                  </pic:nvPicPr>
                  <pic:blipFill>
                    <a:blip r:embed="rId5" cstate="print"/>
                    <a:srcRect/>
                    <a:stretch>
                      <a:fillRect/>
                    </a:stretch>
                  </pic:blipFill>
                  <pic:spPr bwMode="auto">
                    <a:xfrm>
                      <a:off x="0" y="0"/>
                      <a:ext cx="1909732" cy="1182956"/>
                    </a:xfrm>
                    <a:prstGeom prst="rect">
                      <a:avLst/>
                    </a:prstGeom>
                    <a:noFill/>
                    <a:ln w="9525">
                      <a:noFill/>
                      <a:miter lim="800000"/>
                      <a:headEnd/>
                      <a:tailEnd/>
                    </a:ln>
                  </pic:spPr>
                </pic:pic>
              </a:graphicData>
            </a:graphic>
          </wp:inline>
        </w:drawing>
      </w:r>
    </w:p>
    <w:p w:rsidR="00533EE4" w:rsidRPr="00533EE4" w:rsidRDefault="0099531E" w:rsidP="00533EE4">
      <w:pPr>
        <w:pStyle w:val="a7"/>
        <w:jc w:val="center"/>
        <w:rPr>
          <w:rFonts w:ascii="Times New Roman" w:hAnsi="Times New Roman"/>
          <w:b/>
          <w:sz w:val="28"/>
        </w:rPr>
      </w:pPr>
      <w:r w:rsidRPr="00533EE4">
        <w:rPr>
          <w:rFonts w:ascii="Times New Roman" w:hAnsi="Times New Roman"/>
          <w:b/>
          <w:sz w:val="28"/>
        </w:rPr>
        <w:t xml:space="preserve">Публичный </w:t>
      </w:r>
      <w:r w:rsidR="00C61690">
        <w:rPr>
          <w:rFonts w:ascii="Times New Roman" w:hAnsi="Times New Roman"/>
          <w:b/>
          <w:sz w:val="28"/>
        </w:rPr>
        <w:t xml:space="preserve"> отчет </w:t>
      </w:r>
      <w:r w:rsidRPr="00533EE4">
        <w:rPr>
          <w:rFonts w:ascii="Times New Roman" w:hAnsi="Times New Roman"/>
          <w:b/>
          <w:sz w:val="28"/>
        </w:rPr>
        <w:t xml:space="preserve"> МБДОУ </w:t>
      </w:r>
      <w:r w:rsidR="00B91704">
        <w:rPr>
          <w:rFonts w:ascii="Times New Roman" w:hAnsi="Times New Roman"/>
          <w:b/>
          <w:sz w:val="28"/>
        </w:rPr>
        <w:t>«</w:t>
      </w:r>
      <w:proofErr w:type="spellStart"/>
      <w:r w:rsidR="00B91704" w:rsidRPr="00533EE4">
        <w:rPr>
          <w:rFonts w:ascii="Times New Roman" w:hAnsi="Times New Roman"/>
          <w:b/>
          <w:sz w:val="28"/>
        </w:rPr>
        <w:t>Ваховского</w:t>
      </w:r>
      <w:proofErr w:type="spellEnd"/>
      <w:r w:rsidR="00B91704" w:rsidRPr="00533EE4">
        <w:rPr>
          <w:rFonts w:ascii="Times New Roman" w:hAnsi="Times New Roman"/>
          <w:b/>
          <w:sz w:val="28"/>
        </w:rPr>
        <w:t xml:space="preserve"> </w:t>
      </w:r>
      <w:r w:rsidRPr="00533EE4">
        <w:rPr>
          <w:rFonts w:ascii="Times New Roman" w:hAnsi="Times New Roman"/>
          <w:b/>
          <w:sz w:val="28"/>
        </w:rPr>
        <w:t>детского сада «Лесная сказка»</w:t>
      </w:r>
    </w:p>
    <w:p w:rsidR="0099531E" w:rsidRDefault="0099531E" w:rsidP="00533EE4">
      <w:pPr>
        <w:pStyle w:val="a7"/>
        <w:jc w:val="center"/>
        <w:rPr>
          <w:rFonts w:ascii="Times New Roman" w:hAnsi="Times New Roman"/>
          <w:b/>
          <w:sz w:val="28"/>
        </w:rPr>
      </w:pPr>
      <w:r w:rsidRPr="00533EE4">
        <w:rPr>
          <w:rFonts w:ascii="Times New Roman" w:hAnsi="Times New Roman"/>
          <w:b/>
          <w:sz w:val="28"/>
        </w:rPr>
        <w:t xml:space="preserve">о </w:t>
      </w:r>
      <w:r w:rsidR="002F6FCA">
        <w:rPr>
          <w:rFonts w:ascii="Times New Roman" w:hAnsi="Times New Roman"/>
          <w:b/>
          <w:sz w:val="28"/>
        </w:rPr>
        <w:t>результатах деятельности за 2014-2015</w:t>
      </w:r>
      <w:r w:rsidRPr="00533EE4">
        <w:rPr>
          <w:rFonts w:ascii="Times New Roman" w:hAnsi="Times New Roman"/>
          <w:b/>
          <w:sz w:val="28"/>
        </w:rPr>
        <w:t xml:space="preserve"> учебный год</w:t>
      </w:r>
    </w:p>
    <w:p w:rsidR="00533EE4" w:rsidRPr="00533EE4" w:rsidRDefault="00533EE4" w:rsidP="00533EE4">
      <w:pPr>
        <w:pStyle w:val="a7"/>
        <w:jc w:val="center"/>
        <w:rPr>
          <w:rFonts w:ascii="Times New Roman" w:hAnsi="Times New Roman"/>
          <w:b/>
          <w:sz w:val="28"/>
        </w:rPr>
      </w:pPr>
    </w:p>
    <w:tbl>
      <w:tblPr>
        <w:tblStyle w:val="a3"/>
        <w:tblW w:w="10915" w:type="dxa"/>
        <w:tblInd w:w="-1026" w:type="dxa"/>
        <w:tblLayout w:type="fixed"/>
        <w:tblLook w:val="04A0"/>
      </w:tblPr>
      <w:tblGrid>
        <w:gridCol w:w="425"/>
        <w:gridCol w:w="1843"/>
        <w:gridCol w:w="8647"/>
      </w:tblGrid>
      <w:tr w:rsidR="00467EB3" w:rsidRPr="007D6D83" w:rsidTr="00A92BC1">
        <w:tc>
          <w:tcPr>
            <w:tcW w:w="425" w:type="dxa"/>
          </w:tcPr>
          <w:p w:rsidR="00467EB3" w:rsidRPr="007D6D83" w:rsidRDefault="00467EB3" w:rsidP="00A55FD3">
            <w:pPr>
              <w:rPr>
                <w:rFonts w:ascii="Times New Roman" w:hAnsi="Times New Roman" w:cs="Times New Roman"/>
                <w:b/>
                <w:sz w:val="24"/>
              </w:rPr>
            </w:pPr>
            <w:r w:rsidRPr="007D6D83">
              <w:rPr>
                <w:rFonts w:ascii="Times New Roman" w:hAnsi="Times New Roman" w:cs="Times New Roman"/>
                <w:b/>
                <w:sz w:val="24"/>
              </w:rPr>
              <w:t>№</w:t>
            </w:r>
          </w:p>
        </w:tc>
        <w:tc>
          <w:tcPr>
            <w:tcW w:w="1843" w:type="dxa"/>
          </w:tcPr>
          <w:p w:rsidR="00467EB3" w:rsidRPr="007D6D83" w:rsidRDefault="00467EB3" w:rsidP="0099531E">
            <w:pPr>
              <w:jc w:val="center"/>
              <w:rPr>
                <w:rFonts w:ascii="Times New Roman" w:hAnsi="Times New Roman" w:cs="Times New Roman"/>
                <w:b/>
                <w:sz w:val="24"/>
              </w:rPr>
            </w:pPr>
            <w:r w:rsidRPr="007D6D83">
              <w:rPr>
                <w:rFonts w:ascii="Times New Roman" w:hAnsi="Times New Roman" w:cs="Times New Roman"/>
                <w:b/>
                <w:sz w:val="24"/>
              </w:rPr>
              <w:t xml:space="preserve">Название раздела </w:t>
            </w:r>
          </w:p>
        </w:tc>
        <w:tc>
          <w:tcPr>
            <w:tcW w:w="8647" w:type="dxa"/>
          </w:tcPr>
          <w:p w:rsidR="00467EB3" w:rsidRPr="007D6D83" w:rsidRDefault="00467EB3" w:rsidP="0099531E">
            <w:pPr>
              <w:jc w:val="center"/>
              <w:rPr>
                <w:rFonts w:ascii="Times New Roman" w:hAnsi="Times New Roman" w:cs="Times New Roman"/>
                <w:b/>
                <w:sz w:val="24"/>
              </w:rPr>
            </w:pPr>
            <w:r w:rsidRPr="007D6D83">
              <w:rPr>
                <w:rFonts w:ascii="Times New Roman" w:hAnsi="Times New Roman" w:cs="Times New Roman"/>
                <w:b/>
                <w:sz w:val="24"/>
              </w:rPr>
              <w:t xml:space="preserve">Содержание раздела </w:t>
            </w:r>
          </w:p>
        </w:tc>
      </w:tr>
      <w:tr w:rsidR="00467EB3" w:rsidRPr="007D6D83" w:rsidTr="00A92BC1">
        <w:tc>
          <w:tcPr>
            <w:tcW w:w="425" w:type="dxa"/>
          </w:tcPr>
          <w:p w:rsidR="00467EB3" w:rsidRPr="007D6D83" w:rsidRDefault="00467EB3" w:rsidP="00467EB3">
            <w:pPr>
              <w:rPr>
                <w:rFonts w:ascii="Times New Roman" w:hAnsi="Times New Roman" w:cs="Times New Roman"/>
                <w:sz w:val="24"/>
              </w:rPr>
            </w:pPr>
            <w:r w:rsidRPr="007D6D83">
              <w:rPr>
                <w:rFonts w:ascii="Times New Roman" w:hAnsi="Times New Roman" w:cs="Times New Roman"/>
                <w:sz w:val="24"/>
              </w:rPr>
              <w:t>1</w:t>
            </w:r>
          </w:p>
        </w:tc>
        <w:tc>
          <w:tcPr>
            <w:tcW w:w="1843" w:type="dxa"/>
          </w:tcPr>
          <w:p w:rsidR="00467EB3" w:rsidRPr="007D6D83" w:rsidRDefault="00467EB3" w:rsidP="00467EB3">
            <w:pPr>
              <w:rPr>
                <w:rFonts w:ascii="Times New Roman" w:hAnsi="Times New Roman" w:cs="Times New Roman"/>
                <w:sz w:val="24"/>
              </w:rPr>
            </w:pPr>
            <w:r w:rsidRPr="007D6D83">
              <w:rPr>
                <w:rFonts w:ascii="Times New Roman" w:hAnsi="Times New Roman" w:cs="Times New Roman"/>
                <w:sz w:val="24"/>
              </w:rPr>
              <w:t xml:space="preserve">Общая характеристика </w:t>
            </w:r>
            <w:proofErr w:type="gramStart"/>
            <w:r w:rsidRPr="007D6D83">
              <w:rPr>
                <w:rFonts w:ascii="Times New Roman" w:hAnsi="Times New Roman" w:cs="Times New Roman"/>
                <w:sz w:val="24"/>
              </w:rPr>
              <w:t>образовательной</w:t>
            </w:r>
            <w:proofErr w:type="gramEnd"/>
            <w:r w:rsidRPr="007D6D83">
              <w:rPr>
                <w:rFonts w:ascii="Times New Roman" w:hAnsi="Times New Roman" w:cs="Times New Roman"/>
                <w:sz w:val="24"/>
              </w:rPr>
              <w:t xml:space="preserve"> организация</w:t>
            </w:r>
          </w:p>
        </w:tc>
        <w:tc>
          <w:tcPr>
            <w:tcW w:w="8647" w:type="dxa"/>
          </w:tcPr>
          <w:p w:rsidR="00C17A2C" w:rsidRPr="00174568" w:rsidRDefault="00C17A2C" w:rsidP="00C17A2C">
            <w:pPr>
              <w:rPr>
                <w:rFonts w:ascii="Times New Roman" w:hAnsi="Times New Roman" w:cs="Times New Roman"/>
                <w:sz w:val="24"/>
                <w:szCs w:val="24"/>
              </w:rPr>
            </w:pPr>
            <w:r w:rsidRPr="00174568">
              <w:rPr>
                <w:rFonts w:ascii="Times New Roman" w:hAnsi="Times New Roman" w:cs="Times New Roman"/>
                <w:sz w:val="24"/>
                <w:szCs w:val="24"/>
              </w:rPr>
              <w:t>Муниципальное бюджетное дошкольное образовательное учреждение детский сад «Лесная сказка» осуществляет  образовательную  деятельность,</w:t>
            </w:r>
            <w:r w:rsidR="00A013F5" w:rsidRPr="00174568">
              <w:rPr>
                <w:rFonts w:ascii="Times New Roman" w:hAnsi="Times New Roman" w:cs="Times New Roman"/>
                <w:sz w:val="24"/>
                <w:szCs w:val="24"/>
              </w:rPr>
              <w:t xml:space="preserve"> </w:t>
            </w:r>
            <w:r w:rsidRPr="00174568">
              <w:rPr>
                <w:rFonts w:ascii="Times New Roman" w:hAnsi="Times New Roman" w:cs="Times New Roman"/>
                <w:sz w:val="24"/>
                <w:szCs w:val="24"/>
              </w:rPr>
              <w:t>руководствуясь:</w:t>
            </w:r>
          </w:p>
          <w:p w:rsidR="00C17A2C" w:rsidRPr="00174568" w:rsidRDefault="00C17A2C" w:rsidP="00C17A2C">
            <w:pPr>
              <w:rPr>
                <w:rFonts w:ascii="Times New Roman" w:hAnsi="Times New Roman" w:cs="Times New Roman"/>
                <w:sz w:val="24"/>
                <w:szCs w:val="24"/>
              </w:rPr>
            </w:pPr>
            <w:r w:rsidRPr="00174568">
              <w:rPr>
                <w:rFonts w:ascii="Times New Roman" w:hAnsi="Times New Roman" w:cs="Times New Roman"/>
                <w:sz w:val="24"/>
                <w:szCs w:val="24"/>
              </w:rPr>
              <w:t>«Законом РФ «Об образовании»»;</w:t>
            </w:r>
          </w:p>
          <w:p w:rsidR="00C17A2C" w:rsidRPr="00174568" w:rsidRDefault="00C17A2C" w:rsidP="00C17A2C">
            <w:pPr>
              <w:rPr>
                <w:rFonts w:ascii="Times New Roman" w:hAnsi="Times New Roman" w:cs="Times New Roman"/>
                <w:sz w:val="24"/>
                <w:szCs w:val="24"/>
              </w:rPr>
            </w:pPr>
            <w:r w:rsidRPr="00174568">
              <w:rPr>
                <w:rFonts w:ascii="Times New Roman" w:hAnsi="Times New Roman" w:cs="Times New Roman"/>
                <w:sz w:val="24"/>
                <w:szCs w:val="24"/>
              </w:rPr>
              <w:t>«Типовым положением о ДОУ»;</w:t>
            </w:r>
          </w:p>
          <w:p w:rsidR="00C17A2C" w:rsidRPr="00174568" w:rsidRDefault="00C17A2C" w:rsidP="00C17A2C">
            <w:pPr>
              <w:rPr>
                <w:rFonts w:ascii="Times New Roman" w:hAnsi="Times New Roman" w:cs="Times New Roman"/>
                <w:sz w:val="24"/>
                <w:szCs w:val="24"/>
              </w:rPr>
            </w:pPr>
            <w:r w:rsidRPr="00174568">
              <w:rPr>
                <w:rFonts w:ascii="Times New Roman" w:hAnsi="Times New Roman" w:cs="Times New Roman"/>
                <w:sz w:val="24"/>
                <w:szCs w:val="24"/>
              </w:rPr>
              <w:t>«Конвенцией о правах ребёнка»;</w:t>
            </w:r>
          </w:p>
          <w:p w:rsidR="00C17A2C" w:rsidRPr="00174568" w:rsidRDefault="00C17A2C" w:rsidP="00C17A2C">
            <w:pPr>
              <w:rPr>
                <w:rFonts w:ascii="Times New Roman" w:hAnsi="Times New Roman" w:cs="Times New Roman"/>
                <w:sz w:val="24"/>
                <w:szCs w:val="24"/>
              </w:rPr>
            </w:pPr>
            <w:r w:rsidRPr="00174568">
              <w:rPr>
                <w:rFonts w:ascii="Times New Roman" w:hAnsi="Times New Roman" w:cs="Times New Roman"/>
                <w:sz w:val="24"/>
                <w:szCs w:val="24"/>
              </w:rPr>
              <w:t xml:space="preserve">«Семейным Кодексом». </w:t>
            </w:r>
          </w:p>
          <w:p w:rsidR="00C17A2C" w:rsidRPr="00174568" w:rsidRDefault="00C17A2C" w:rsidP="00C17A2C">
            <w:pPr>
              <w:rPr>
                <w:rFonts w:ascii="Times New Roman" w:hAnsi="Times New Roman" w:cs="Times New Roman"/>
                <w:sz w:val="24"/>
                <w:szCs w:val="24"/>
              </w:rPr>
            </w:pPr>
            <w:r w:rsidRPr="00174568">
              <w:rPr>
                <w:rFonts w:ascii="Times New Roman" w:hAnsi="Times New Roman" w:cs="Times New Roman"/>
                <w:sz w:val="24"/>
                <w:szCs w:val="24"/>
              </w:rPr>
              <w:t xml:space="preserve">Учреждение рассчитано на 5 групп, плановая наполняемость: </w:t>
            </w:r>
            <w:r w:rsidR="00F116D0" w:rsidRPr="00174568">
              <w:rPr>
                <w:rFonts w:ascii="Times New Roman" w:hAnsi="Times New Roman" w:cs="Times New Roman"/>
                <w:sz w:val="24"/>
                <w:szCs w:val="24"/>
              </w:rPr>
              <w:t>9</w:t>
            </w:r>
            <w:r w:rsidRPr="00174568">
              <w:rPr>
                <w:rFonts w:ascii="Times New Roman" w:hAnsi="Times New Roman" w:cs="Times New Roman"/>
                <w:sz w:val="24"/>
                <w:szCs w:val="24"/>
              </w:rPr>
              <w:t xml:space="preserve">5 детей. </w:t>
            </w:r>
          </w:p>
          <w:p w:rsidR="00026FDB" w:rsidRDefault="00C17A2C" w:rsidP="00DC4A34">
            <w:pPr>
              <w:jc w:val="both"/>
              <w:rPr>
                <w:rFonts w:ascii="Times New Roman" w:hAnsi="Times New Roman" w:cs="Times New Roman"/>
                <w:sz w:val="24"/>
                <w:szCs w:val="24"/>
              </w:rPr>
            </w:pPr>
            <w:r w:rsidRPr="00174568">
              <w:rPr>
                <w:rFonts w:ascii="Times New Roman" w:hAnsi="Times New Roman" w:cs="Times New Roman"/>
                <w:sz w:val="24"/>
                <w:szCs w:val="24"/>
              </w:rPr>
              <w:t>Фактическая наполняемост</w:t>
            </w:r>
            <w:r w:rsidR="00B903C9">
              <w:rPr>
                <w:rFonts w:ascii="Times New Roman" w:hAnsi="Times New Roman" w:cs="Times New Roman"/>
                <w:sz w:val="24"/>
                <w:szCs w:val="24"/>
              </w:rPr>
              <w:t>ь в 2014-2015 учебном году – 85 детей</w:t>
            </w:r>
          </w:p>
          <w:p w:rsidR="00026FDB" w:rsidRDefault="00026FDB" w:rsidP="00DC4A34">
            <w:pPr>
              <w:jc w:val="both"/>
              <w:rPr>
                <w:rFonts w:ascii="Times New Roman" w:hAnsi="Times New Roman" w:cs="Times New Roman"/>
                <w:sz w:val="24"/>
                <w:szCs w:val="24"/>
              </w:rPr>
            </w:pPr>
            <w:r>
              <w:rPr>
                <w:rFonts w:ascii="Times New Roman" w:hAnsi="Times New Roman" w:cs="Times New Roman"/>
                <w:sz w:val="24"/>
                <w:szCs w:val="24"/>
              </w:rPr>
              <w:t xml:space="preserve">        </w:t>
            </w:r>
            <w:r w:rsidR="00F116D0" w:rsidRPr="00174568">
              <w:rPr>
                <w:rFonts w:ascii="Times New Roman" w:hAnsi="Times New Roman" w:cs="Times New Roman"/>
                <w:sz w:val="24"/>
                <w:szCs w:val="24"/>
              </w:rPr>
              <w:t xml:space="preserve">Деятельность  МБДОУ  по  осуществлению  </w:t>
            </w:r>
            <w:r w:rsidR="00B91704" w:rsidRPr="00B91704">
              <w:rPr>
                <w:rFonts w:ascii="Times New Roman" w:hAnsi="Times New Roman" w:cs="Times New Roman"/>
                <w:sz w:val="24"/>
                <w:szCs w:val="24"/>
              </w:rPr>
              <w:t xml:space="preserve"> </w:t>
            </w:r>
            <w:r w:rsidR="00B91704">
              <w:rPr>
                <w:rFonts w:ascii="Times New Roman" w:hAnsi="Times New Roman" w:cs="Times New Roman"/>
                <w:sz w:val="24"/>
                <w:szCs w:val="24"/>
              </w:rPr>
              <w:t>образовательной деятельности</w:t>
            </w:r>
            <w:r w:rsidR="00F116D0" w:rsidRPr="00174568">
              <w:rPr>
                <w:rFonts w:ascii="Times New Roman" w:hAnsi="Times New Roman" w:cs="Times New Roman"/>
                <w:sz w:val="24"/>
                <w:szCs w:val="24"/>
              </w:rPr>
              <w:t>,</w:t>
            </w:r>
            <w:r w:rsidR="00DC35A6">
              <w:rPr>
                <w:rFonts w:ascii="Times New Roman" w:hAnsi="Times New Roman" w:cs="Times New Roman"/>
                <w:sz w:val="24"/>
                <w:szCs w:val="24"/>
              </w:rPr>
              <w:t xml:space="preserve"> </w:t>
            </w:r>
            <w:r w:rsidR="00F116D0" w:rsidRPr="00174568">
              <w:rPr>
                <w:rFonts w:ascii="Times New Roman" w:hAnsi="Times New Roman" w:cs="Times New Roman"/>
                <w:sz w:val="24"/>
                <w:szCs w:val="24"/>
              </w:rPr>
              <w:t>ре</w:t>
            </w:r>
            <w:r w:rsidR="00B91704">
              <w:rPr>
                <w:rFonts w:ascii="Times New Roman" w:hAnsi="Times New Roman" w:cs="Times New Roman"/>
                <w:sz w:val="24"/>
                <w:szCs w:val="24"/>
              </w:rPr>
              <w:t xml:space="preserve">гламентируется лицензией </w:t>
            </w:r>
            <w:r>
              <w:rPr>
                <w:rFonts w:ascii="Times New Roman" w:hAnsi="Times New Roman"/>
                <w:color w:val="000000"/>
                <w:sz w:val="24"/>
                <w:szCs w:val="28"/>
              </w:rPr>
              <w:t>серия</w:t>
            </w:r>
            <w:proofErr w:type="gramStart"/>
            <w:r>
              <w:rPr>
                <w:rFonts w:ascii="Times New Roman" w:hAnsi="Times New Roman"/>
                <w:color w:val="000000"/>
                <w:sz w:val="24"/>
                <w:szCs w:val="28"/>
              </w:rPr>
              <w:t xml:space="preserve"> А</w:t>
            </w:r>
            <w:proofErr w:type="gramEnd"/>
            <w:r>
              <w:rPr>
                <w:rFonts w:ascii="Times New Roman" w:hAnsi="Times New Roman"/>
                <w:color w:val="000000"/>
                <w:sz w:val="24"/>
                <w:szCs w:val="28"/>
              </w:rPr>
              <w:t>, № 318001, регистрационный № 1449  от 28.09</w:t>
            </w:r>
            <w:r w:rsidRPr="003C692B">
              <w:rPr>
                <w:rFonts w:ascii="Times New Roman" w:hAnsi="Times New Roman"/>
                <w:color w:val="000000"/>
                <w:sz w:val="24"/>
                <w:szCs w:val="28"/>
              </w:rPr>
              <w:t>.2010 г.</w:t>
            </w:r>
            <w:r w:rsidR="00B91704">
              <w:rPr>
                <w:rFonts w:ascii="Times New Roman" w:hAnsi="Times New Roman" w:cs="Times New Roman"/>
                <w:sz w:val="24"/>
                <w:szCs w:val="24"/>
              </w:rPr>
              <w:t xml:space="preserve"> </w:t>
            </w:r>
            <w:r>
              <w:rPr>
                <w:rFonts w:ascii="Times New Roman" w:hAnsi="Times New Roman" w:cs="Times New Roman"/>
                <w:sz w:val="24"/>
                <w:szCs w:val="24"/>
              </w:rPr>
              <w:t xml:space="preserve"> </w:t>
            </w:r>
            <w:r w:rsidR="00F116D0" w:rsidRPr="00174568">
              <w:rPr>
                <w:rFonts w:ascii="Times New Roman" w:hAnsi="Times New Roman" w:cs="Times New Roman"/>
                <w:sz w:val="24"/>
                <w:szCs w:val="24"/>
              </w:rPr>
              <w:t xml:space="preserve"> </w:t>
            </w:r>
          </w:p>
          <w:p w:rsidR="00026FDB" w:rsidRPr="00DC4A34" w:rsidRDefault="00026FDB" w:rsidP="00DC4A34">
            <w:pPr>
              <w:jc w:val="both"/>
              <w:rPr>
                <w:rFonts w:ascii="Times New Roman" w:hAnsi="Times New Roman" w:cs="Times New Roman"/>
                <w:sz w:val="24"/>
                <w:szCs w:val="24"/>
              </w:rPr>
            </w:pPr>
            <w:r>
              <w:rPr>
                <w:rFonts w:ascii="Times New Roman" w:hAnsi="Times New Roman"/>
                <w:color w:val="000000"/>
                <w:sz w:val="24"/>
                <w:szCs w:val="28"/>
              </w:rPr>
              <w:t xml:space="preserve">    </w:t>
            </w:r>
            <w:r w:rsidRPr="003C692B">
              <w:rPr>
                <w:rFonts w:ascii="Times New Roman" w:hAnsi="Times New Roman"/>
                <w:color w:val="000000"/>
                <w:sz w:val="24"/>
                <w:szCs w:val="28"/>
              </w:rPr>
              <w:t>В ДОУ имеется весь перечень локальных актов, указанных в Уставе,</w:t>
            </w:r>
            <w:r>
              <w:rPr>
                <w:rFonts w:ascii="Times New Roman" w:hAnsi="Times New Roman"/>
                <w:color w:val="000000"/>
                <w:sz w:val="24"/>
                <w:szCs w:val="28"/>
              </w:rPr>
              <w:t xml:space="preserve"> </w:t>
            </w:r>
            <w:r w:rsidRPr="003C692B">
              <w:rPr>
                <w:rFonts w:ascii="Times New Roman" w:hAnsi="Times New Roman"/>
                <w:color w:val="000000"/>
                <w:sz w:val="24"/>
                <w:szCs w:val="28"/>
              </w:rPr>
              <w:t>соответствующих номенклатуре дел. Структура ведения и оформления распорядительных документов соответствует современным требованиям ведения делопроизводства.</w:t>
            </w:r>
          </w:p>
          <w:p w:rsidR="00C17A2C" w:rsidRPr="00174568" w:rsidRDefault="00C17A2C" w:rsidP="00DC4A34">
            <w:pPr>
              <w:jc w:val="both"/>
              <w:rPr>
                <w:rFonts w:ascii="Times New Roman" w:hAnsi="Times New Roman" w:cs="Times New Roman"/>
                <w:sz w:val="24"/>
                <w:szCs w:val="24"/>
              </w:rPr>
            </w:pPr>
            <w:r w:rsidRPr="00174568">
              <w:rPr>
                <w:rFonts w:ascii="Times New Roman" w:hAnsi="Times New Roman" w:cs="Times New Roman"/>
                <w:sz w:val="24"/>
                <w:szCs w:val="24"/>
              </w:rPr>
              <w:t xml:space="preserve">        Режим организации жизнедеятельности детского сада определен:</w:t>
            </w:r>
          </w:p>
          <w:p w:rsidR="00C17A2C" w:rsidRPr="00174568" w:rsidRDefault="00C17A2C" w:rsidP="00DC4A34">
            <w:pPr>
              <w:jc w:val="both"/>
              <w:rPr>
                <w:rFonts w:ascii="Times New Roman" w:hAnsi="Times New Roman" w:cs="Times New Roman"/>
                <w:sz w:val="24"/>
                <w:szCs w:val="24"/>
              </w:rPr>
            </w:pPr>
            <w:r w:rsidRPr="00174568">
              <w:rPr>
                <w:rFonts w:ascii="Times New Roman" w:hAnsi="Times New Roman" w:cs="Times New Roman"/>
                <w:sz w:val="24"/>
                <w:szCs w:val="24"/>
              </w:rPr>
              <w:t>- в соответствии с функциональными возможностями детей разного возраста;</w:t>
            </w:r>
          </w:p>
          <w:p w:rsidR="00C17A2C" w:rsidRPr="00174568" w:rsidRDefault="00C17A2C" w:rsidP="00DC4A34">
            <w:pPr>
              <w:jc w:val="both"/>
              <w:rPr>
                <w:rFonts w:ascii="Times New Roman" w:hAnsi="Times New Roman" w:cs="Times New Roman"/>
                <w:sz w:val="24"/>
                <w:szCs w:val="24"/>
              </w:rPr>
            </w:pPr>
            <w:r w:rsidRPr="00174568">
              <w:rPr>
                <w:rFonts w:ascii="Times New Roman" w:hAnsi="Times New Roman" w:cs="Times New Roman"/>
                <w:sz w:val="24"/>
                <w:szCs w:val="24"/>
              </w:rPr>
              <w:t>- на основе соблюдения баланса между разными видами активности детей;</w:t>
            </w:r>
          </w:p>
          <w:p w:rsidR="00C17A2C" w:rsidRPr="00174568" w:rsidRDefault="00C17A2C" w:rsidP="00DC4A34">
            <w:pPr>
              <w:jc w:val="both"/>
              <w:rPr>
                <w:rFonts w:ascii="Times New Roman" w:hAnsi="Times New Roman" w:cs="Times New Roman"/>
                <w:sz w:val="24"/>
                <w:szCs w:val="24"/>
              </w:rPr>
            </w:pPr>
            <w:r w:rsidRPr="00174568">
              <w:rPr>
                <w:rFonts w:ascii="Times New Roman" w:hAnsi="Times New Roman" w:cs="Times New Roman"/>
                <w:sz w:val="24"/>
                <w:szCs w:val="24"/>
              </w:rPr>
              <w:t>-  с  учетом  социального  заказа  родителей  и  нормативно-правовых  требований  к организации режима деятельности ДОУ.</w:t>
            </w:r>
          </w:p>
          <w:p w:rsidR="00C17A2C" w:rsidRPr="00174568" w:rsidRDefault="00C17A2C" w:rsidP="00DC4A34">
            <w:pPr>
              <w:jc w:val="both"/>
              <w:rPr>
                <w:rFonts w:ascii="Times New Roman" w:hAnsi="Times New Roman" w:cs="Times New Roman"/>
                <w:sz w:val="24"/>
                <w:szCs w:val="24"/>
              </w:rPr>
            </w:pPr>
            <w:r w:rsidRPr="00174568">
              <w:rPr>
                <w:rFonts w:ascii="Times New Roman" w:hAnsi="Times New Roman" w:cs="Times New Roman"/>
                <w:sz w:val="24"/>
                <w:szCs w:val="24"/>
              </w:rPr>
              <w:t xml:space="preserve">Деятельность детского сада осуществляется в 10,5-часовом режиме: </w:t>
            </w:r>
          </w:p>
          <w:p w:rsidR="00C17A2C" w:rsidRPr="00174568" w:rsidRDefault="00C17A2C" w:rsidP="00DC4A34">
            <w:pPr>
              <w:jc w:val="both"/>
              <w:rPr>
                <w:rFonts w:ascii="Times New Roman" w:hAnsi="Times New Roman" w:cs="Times New Roman"/>
                <w:sz w:val="24"/>
                <w:szCs w:val="24"/>
              </w:rPr>
            </w:pPr>
            <w:r w:rsidRPr="00174568">
              <w:rPr>
                <w:rFonts w:ascii="Times New Roman" w:hAnsi="Times New Roman" w:cs="Times New Roman"/>
                <w:sz w:val="24"/>
                <w:szCs w:val="24"/>
              </w:rPr>
              <w:t>с 7.30 до 18.00.</w:t>
            </w:r>
          </w:p>
          <w:p w:rsidR="00C17A2C" w:rsidRPr="00174568" w:rsidRDefault="00C17A2C" w:rsidP="00DC4A34">
            <w:pPr>
              <w:jc w:val="both"/>
              <w:rPr>
                <w:rFonts w:ascii="Times New Roman" w:hAnsi="Times New Roman" w:cs="Times New Roman"/>
                <w:sz w:val="24"/>
                <w:szCs w:val="24"/>
              </w:rPr>
            </w:pPr>
            <w:r w:rsidRPr="00174568">
              <w:rPr>
                <w:rFonts w:ascii="Times New Roman" w:hAnsi="Times New Roman" w:cs="Times New Roman"/>
                <w:sz w:val="24"/>
                <w:szCs w:val="24"/>
              </w:rPr>
              <w:t xml:space="preserve">Учреждение функционирует в режиме  5  -  дневной рабочей недели с двумя </w:t>
            </w:r>
          </w:p>
          <w:p w:rsidR="00C17A2C" w:rsidRPr="00174568" w:rsidRDefault="00C17A2C" w:rsidP="00DC4A34">
            <w:pPr>
              <w:jc w:val="both"/>
              <w:rPr>
                <w:rFonts w:ascii="Times New Roman" w:hAnsi="Times New Roman" w:cs="Times New Roman"/>
                <w:sz w:val="24"/>
                <w:szCs w:val="24"/>
              </w:rPr>
            </w:pPr>
            <w:r w:rsidRPr="00174568">
              <w:rPr>
                <w:rFonts w:ascii="Times New Roman" w:hAnsi="Times New Roman" w:cs="Times New Roman"/>
                <w:sz w:val="24"/>
                <w:szCs w:val="24"/>
              </w:rPr>
              <w:t>выходными днями (суббота, воскресенье, государственные праздничные дни).</w:t>
            </w:r>
          </w:p>
          <w:p w:rsidR="00C17A2C" w:rsidRPr="00174568" w:rsidRDefault="00C17A2C" w:rsidP="00DC4A34">
            <w:pPr>
              <w:jc w:val="both"/>
              <w:rPr>
                <w:rFonts w:ascii="Times New Roman" w:hAnsi="Times New Roman" w:cs="Times New Roman"/>
                <w:sz w:val="24"/>
                <w:szCs w:val="24"/>
              </w:rPr>
            </w:pPr>
            <w:r w:rsidRPr="00174568">
              <w:rPr>
                <w:rFonts w:ascii="Times New Roman" w:hAnsi="Times New Roman" w:cs="Times New Roman"/>
                <w:sz w:val="24"/>
                <w:szCs w:val="24"/>
              </w:rPr>
              <w:t xml:space="preserve">Заведующий МБДОУ </w:t>
            </w:r>
            <w:r w:rsidR="00F116D0" w:rsidRPr="00174568">
              <w:rPr>
                <w:rFonts w:ascii="Times New Roman" w:hAnsi="Times New Roman" w:cs="Times New Roman"/>
                <w:sz w:val="24"/>
                <w:szCs w:val="24"/>
              </w:rPr>
              <w:t xml:space="preserve"> </w:t>
            </w:r>
            <w:r w:rsidR="00463178">
              <w:rPr>
                <w:rFonts w:ascii="Times New Roman" w:hAnsi="Times New Roman" w:cs="Times New Roman"/>
                <w:sz w:val="24"/>
                <w:szCs w:val="24"/>
              </w:rPr>
              <w:t>«</w:t>
            </w:r>
            <w:proofErr w:type="spellStart"/>
            <w:r w:rsidR="00463178">
              <w:rPr>
                <w:rFonts w:ascii="Times New Roman" w:hAnsi="Times New Roman" w:cs="Times New Roman"/>
                <w:sz w:val="24"/>
                <w:szCs w:val="24"/>
              </w:rPr>
              <w:t>Ваховского</w:t>
            </w:r>
            <w:proofErr w:type="spellEnd"/>
            <w:r w:rsidR="00463178">
              <w:rPr>
                <w:rFonts w:ascii="Times New Roman" w:hAnsi="Times New Roman" w:cs="Times New Roman"/>
                <w:sz w:val="24"/>
                <w:szCs w:val="24"/>
              </w:rPr>
              <w:t xml:space="preserve"> </w:t>
            </w:r>
            <w:r w:rsidR="00F116D0" w:rsidRPr="00174568">
              <w:rPr>
                <w:rFonts w:ascii="Times New Roman" w:hAnsi="Times New Roman" w:cs="Times New Roman"/>
                <w:sz w:val="24"/>
                <w:szCs w:val="24"/>
              </w:rPr>
              <w:t>детского сада «Лесная сказка»</w:t>
            </w:r>
            <w:r w:rsidRPr="00174568">
              <w:rPr>
                <w:rFonts w:ascii="Times New Roman" w:hAnsi="Times New Roman" w:cs="Times New Roman"/>
                <w:sz w:val="24"/>
                <w:szCs w:val="24"/>
              </w:rPr>
              <w:t xml:space="preserve"> </w:t>
            </w:r>
          </w:p>
          <w:p w:rsidR="00C17A2C" w:rsidRPr="00174568" w:rsidRDefault="00C17A2C" w:rsidP="00DC4A34">
            <w:pPr>
              <w:jc w:val="both"/>
              <w:rPr>
                <w:rFonts w:ascii="Times New Roman" w:hAnsi="Times New Roman" w:cs="Times New Roman"/>
                <w:sz w:val="24"/>
                <w:szCs w:val="24"/>
              </w:rPr>
            </w:pPr>
            <w:r w:rsidRPr="00174568">
              <w:rPr>
                <w:rFonts w:ascii="Times New Roman" w:hAnsi="Times New Roman" w:cs="Times New Roman"/>
                <w:sz w:val="24"/>
                <w:szCs w:val="24"/>
              </w:rPr>
              <w:t>-</w:t>
            </w:r>
            <w:r w:rsidR="00F116D0" w:rsidRPr="00174568">
              <w:rPr>
                <w:rFonts w:ascii="Times New Roman" w:hAnsi="Times New Roman" w:cs="Times New Roman"/>
                <w:sz w:val="24"/>
                <w:szCs w:val="24"/>
              </w:rPr>
              <w:t xml:space="preserve"> Бусыгина Вера Константиновна,</w:t>
            </w:r>
            <w:r w:rsidRPr="00174568">
              <w:rPr>
                <w:rFonts w:ascii="Times New Roman" w:hAnsi="Times New Roman" w:cs="Times New Roman"/>
                <w:sz w:val="24"/>
                <w:szCs w:val="24"/>
              </w:rPr>
              <w:t xml:space="preserve">  руководитель  </w:t>
            </w:r>
            <w:r w:rsidR="00F116D0" w:rsidRPr="00174568">
              <w:rPr>
                <w:rFonts w:ascii="Times New Roman" w:hAnsi="Times New Roman" w:cs="Times New Roman"/>
                <w:sz w:val="24"/>
                <w:szCs w:val="24"/>
              </w:rPr>
              <w:t xml:space="preserve"> первой</w:t>
            </w:r>
            <w:r w:rsidRPr="00174568">
              <w:rPr>
                <w:rFonts w:ascii="Times New Roman" w:hAnsi="Times New Roman" w:cs="Times New Roman"/>
                <w:sz w:val="24"/>
                <w:szCs w:val="24"/>
              </w:rPr>
              <w:t xml:space="preserve">  квалификационной </w:t>
            </w:r>
          </w:p>
          <w:p w:rsidR="00C17A2C" w:rsidRPr="00174568" w:rsidRDefault="00C17A2C" w:rsidP="00DC4A34">
            <w:pPr>
              <w:jc w:val="both"/>
              <w:rPr>
                <w:rFonts w:ascii="Times New Roman" w:hAnsi="Times New Roman" w:cs="Times New Roman"/>
                <w:sz w:val="24"/>
                <w:szCs w:val="24"/>
              </w:rPr>
            </w:pPr>
            <w:r w:rsidRPr="00174568">
              <w:rPr>
                <w:rFonts w:ascii="Times New Roman" w:hAnsi="Times New Roman" w:cs="Times New Roman"/>
                <w:sz w:val="24"/>
                <w:szCs w:val="24"/>
              </w:rPr>
              <w:t xml:space="preserve">категории,  </w:t>
            </w:r>
            <w:proofErr w:type="gramStart"/>
            <w:r w:rsidRPr="00174568">
              <w:rPr>
                <w:rFonts w:ascii="Times New Roman" w:hAnsi="Times New Roman" w:cs="Times New Roman"/>
                <w:sz w:val="24"/>
                <w:szCs w:val="24"/>
              </w:rPr>
              <w:t>целеустремленный</w:t>
            </w:r>
            <w:proofErr w:type="gramEnd"/>
            <w:r w:rsidRPr="00174568">
              <w:rPr>
                <w:rFonts w:ascii="Times New Roman" w:hAnsi="Times New Roman" w:cs="Times New Roman"/>
                <w:sz w:val="24"/>
                <w:szCs w:val="24"/>
              </w:rPr>
              <w:t>,  творческий,  владеющий  хорошими</w:t>
            </w:r>
          </w:p>
          <w:p w:rsidR="007D6D83" w:rsidRPr="00174568" w:rsidRDefault="00C17A2C" w:rsidP="00DC4A34">
            <w:pPr>
              <w:jc w:val="both"/>
              <w:rPr>
                <w:rFonts w:ascii="Times New Roman" w:hAnsi="Times New Roman" w:cs="Times New Roman"/>
                <w:sz w:val="24"/>
                <w:szCs w:val="24"/>
              </w:rPr>
            </w:pPr>
            <w:r w:rsidRPr="00174568">
              <w:rPr>
                <w:rFonts w:ascii="Times New Roman" w:hAnsi="Times New Roman" w:cs="Times New Roman"/>
                <w:sz w:val="24"/>
                <w:szCs w:val="24"/>
              </w:rPr>
              <w:t>коммуникативными и  организаторскими спосо</w:t>
            </w:r>
            <w:r w:rsidR="00F116D0" w:rsidRPr="00174568">
              <w:rPr>
                <w:rFonts w:ascii="Times New Roman" w:hAnsi="Times New Roman" w:cs="Times New Roman"/>
                <w:sz w:val="24"/>
                <w:szCs w:val="24"/>
              </w:rPr>
              <w:t xml:space="preserve">бностями, умело </w:t>
            </w:r>
            <w:proofErr w:type="gramStart"/>
            <w:r w:rsidR="00F116D0" w:rsidRPr="00174568">
              <w:rPr>
                <w:rFonts w:ascii="Times New Roman" w:hAnsi="Times New Roman" w:cs="Times New Roman"/>
                <w:sz w:val="24"/>
                <w:szCs w:val="24"/>
              </w:rPr>
              <w:t>прогнозирующий</w:t>
            </w:r>
            <w:proofErr w:type="gramEnd"/>
            <w:r w:rsidR="00F116D0" w:rsidRPr="00174568">
              <w:rPr>
                <w:rFonts w:ascii="Times New Roman" w:hAnsi="Times New Roman" w:cs="Times New Roman"/>
                <w:sz w:val="24"/>
                <w:szCs w:val="24"/>
              </w:rPr>
              <w:t xml:space="preserve">  </w:t>
            </w:r>
            <w:r w:rsidRPr="00174568">
              <w:rPr>
                <w:rFonts w:ascii="Times New Roman" w:hAnsi="Times New Roman" w:cs="Times New Roman"/>
                <w:sz w:val="24"/>
                <w:szCs w:val="24"/>
              </w:rPr>
              <w:t>дальнейшее качественное развитие дошкольного образовательного учреждения.</w:t>
            </w:r>
          </w:p>
          <w:p w:rsidR="00C17A2C" w:rsidRPr="00174568" w:rsidRDefault="00C17A2C" w:rsidP="00C17A2C">
            <w:pPr>
              <w:pStyle w:val="2"/>
              <w:outlineLvl w:val="1"/>
              <w:rPr>
                <w:b/>
                <w:sz w:val="24"/>
              </w:rPr>
            </w:pPr>
            <w:r w:rsidRPr="00174568">
              <w:rPr>
                <w:b/>
                <w:sz w:val="24"/>
              </w:rPr>
              <w:t>Экономические и социальные условия территории нахождения</w:t>
            </w:r>
          </w:p>
          <w:p w:rsidR="00893432" w:rsidRPr="002F6FCA" w:rsidRDefault="00893432" w:rsidP="002F6FCA">
            <w:pPr>
              <w:pStyle w:val="2"/>
              <w:ind w:firstLine="567"/>
              <w:jc w:val="both"/>
              <w:outlineLvl w:val="1"/>
              <w:rPr>
                <w:sz w:val="24"/>
              </w:rPr>
            </w:pPr>
            <w:r w:rsidRPr="00174568">
              <w:rPr>
                <w:sz w:val="24"/>
              </w:rPr>
              <w:t>Детский сад находится на территории с.п.</w:t>
            </w:r>
            <w:r w:rsidR="00A55FD3" w:rsidRPr="00174568">
              <w:rPr>
                <w:sz w:val="24"/>
              </w:rPr>
              <w:t xml:space="preserve"> </w:t>
            </w:r>
            <w:r w:rsidRPr="00174568">
              <w:rPr>
                <w:sz w:val="24"/>
              </w:rPr>
              <w:t>Ваховск</w:t>
            </w:r>
            <w:r w:rsidR="00A55FD3" w:rsidRPr="00174568">
              <w:rPr>
                <w:sz w:val="24"/>
              </w:rPr>
              <w:t>. Тесный контакт в работе детский сад поддерживает с окружающим его социумом: это  муниципальное казенное учреждение «Культурно - спортивный центр с.п. Ваховск»,   МБОУ ДОД «</w:t>
            </w:r>
            <w:proofErr w:type="spellStart"/>
            <w:r w:rsidR="00A55FD3" w:rsidRPr="00174568">
              <w:rPr>
                <w:sz w:val="24"/>
              </w:rPr>
              <w:t>Ваховская</w:t>
            </w:r>
            <w:proofErr w:type="spellEnd"/>
            <w:r w:rsidR="00A55FD3" w:rsidRPr="00174568">
              <w:rPr>
                <w:sz w:val="24"/>
              </w:rPr>
              <w:t xml:space="preserve"> ДШИ»,   МБОУ «</w:t>
            </w:r>
            <w:proofErr w:type="spellStart"/>
            <w:r w:rsidR="00A55FD3" w:rsidRPr="00174568">
              <w:rPr>
                <w:sz w:val="24"/>
              </w:rPr>
              <w:t>Ваховская</w:t>
            </w:r>
            <w:proofErr w:type="spellEnd"/>
            <w:r w:rsidR="00A55FD3" w:rsidRPr="00174568">
              <w:rPr>
                <w:sz w:val="24"/>
              </w:rPr>
              <w:t xml:space="preserve">  ОСШ», опорный пункт милиции, сельская  администрация, врачебная амбулатория, библиотека.</w:t>
            </w:r>
          </w:p>
          <w:p w:rsidR="007D6D83" w:rsidRPr="00174568" w:rsidRDefault="00A55FD3" w:rsidP="007D6D83">
            <w:pPr>
              <w:ind w:left="34"/>
              <w:jc w:val="both"/>
              <w:rPr>
                <w:rFonts w:ascii="Times New Roman" w:eastAsia="Calibri" w:hAnsi="Times New Roman" w:cs="Times New Roman"/>
                <w:sz w:val="24"/>
                <w:szCs w:val="24"/>
              </w:rPr>
            </w:pPr>
            <w:r w:rsidRPr="00174568">
              <w:rPr>
                <w:rFonts w:ascii="Times New Roman" w:eastAsia="Calibri" w:hAnsi="Times New Roman" w:cs="Times New Roman"/>
                <w:sz w:val="24"/>
                <w:szCs w:val="24"/>
              </w:rPr>
              <w:t xml:space="preserve">       </w:t>
            </w:r>
            <w:r w:rsidR="007D6D83" w:rsidRPr="00174568">
              <w:rPr>
                <w:rFonts w:ascii="Times New Roman" w:eastAsia="Calibri" w:hAnsi="Times New Roman" w:cs="Times New Roman"/>
                <w:sz w:val="24"/>
                <w:szCs w:val="24"/>
              </w:rPr>
              <w:t xml:space="preserve">Общая площадь здания 1616,1 кв.м. (4 корпуса), площадь одного корпуса 416 кв.м. </w:t>
            </w:r>
          </w:p>
          <w:p w:rsidR="002F6FCA" w:rsidRPr="002F6FCA" w:rsidRDefault="00174568" w:rsidP="002F6FCA">
            <w:pPr>
              <w:pStyle w:val="2"/>
              <w:jc w:val="both"/>
              <w:outlineLvl w:val="1"/>
              <w:rPr>
                <w:sz w:val="24"/>
              </w:rPr>
            </w:pPr>
            <w:r>
              <w:rPr>
                <w:rFonts w:eastAsia="Calibri"/>
                <w:sz w:val="24"/>
              </w:rPr>
              <w:lastRenderedPageBreak/>
              <w:t xml:space="preserve">         </w:t>
            </w:r>
            <w:r w:rsidR="002F6FCA" w:rsidRPr="002F6FCA">
              <w:rPr>
                <w:sz w:val="24"/>
              </w:rPr>
              <w:t xml:space="preserve">Один  из корпусов АБК  (административно-бытовой корпус), в котором находится кабинет заведующего, методический кабинет, медицинский кабинет, изолятор, </w:t>
            </w:r>
            <w:proofErr w:type="spellStart"/>
            <w:r w:rsidR="002F6FCA" w:rsidRPr="002F6FCA">
              <w:rPr>
                <w:sz w:val="24"/>
              </w:rPr>
              <w:t>физиокабинет</w:t>
            </w:r>
            <w:proofErr w:type="spellEnd"/>
            <w:r w:rsidR="002F6FCA" w:rsidRPr="002F6FCA">
              <w:rPr>
                <w:sz w:val="24"/>
              </w:rPr>
              <w:t xml:space="preserve">, музыкальный зал, кухня, библиотека. </w:t>
            </w:r>
          </w:p>
          <w:p w:rsidR="002F6FCA" w:rsidRPr="002F6FCA" w:rsidRDefault="002F6FCA" w:rsidP="002F6FCA">
            <w:pPr>
              <w:pStyle w:val="2"/>
              <w:ind w:firstLine="708"/>
              <w:jc w:val="both"/>
              <w:outlineLvl w:val="1"/>
              <w:rPr>
                <w:sz w:val="24"/>
              </w:rPr>
            </w:pPr>
            <w:r w:rsidRPr="002F6FCA">
              <w:rPr>
                <w:sz w:val="24"/>
              </w:rPr>
              <w:t>Во втором корпусе разместились  группы  общеразвивающей  направленности детей от 4 до 5 лет и от 5 до 6 лет.</w:t>
            </w:r>
          </w:p>
          <w:p w:rsidR="002F6FCA" w:rsidRPr="002F6FCA" w:rsidRDefault="002F6FCA" w:rsidP="002F6FCA">
            <w:pPr>
              <w:pStyle w:val="2"/>
              <w:ind w:firstLine="708"/>
              <w:jc w:val="both"/>
              <w:outlineLvl w:val="1"/>
              <w:rPr>
                <w:sz w:val="24"/>
              </w:rPr>
            </w:pPr>
            <w:r w:rsidRPr="002F6FCA">
              <w:rPr>
                <w:sz w:val="24"/>
              </w:rPr>
              <w:t xml:space="preserve">  В третьем корпусе – группы общеразвивающей  направленности детей от 6 до 7 лет и  от 3 до 4 лет.  </w:t>
            </w:r>
          </w:p>
          <w:p w:rsidR="002F6FCA" w:rsidRPr="002F6FCA" w:rsidRDefault="002F6FCA" w:rsidP="002F6FCA">
            <w:pPr>
              <w:pStyle w:val="2"/>
              <w:ind w:firstLine="708"/>
              <w:jc w:val="both"/>
              <w:outlineLvl w:val="1"/>
              <w:rPr>
                <w:sz w:val="24"/>
              </w:rPr>
            </w:pPr>
            <w:r w:rsidRPr="002F6FCA">
              <w:rPr>
                <w:sz w:val="24"/>
              </w:rPr>
              <w:t>В четвертом корпусе  разместилась  группа общеразвивающей направленности детей от 2 до  3 лет, спортивный зал, логопедический кабинет, русская изба.  Каждая группа имеет отдельный вход. Все  корпуса  между собой  соединены  теплым  переходом, в котором  расположен  зимний  сад. Общая площадь участков     11104  кв. м.</w:t>
            </w:r>
          </w:p>
          <w:p w:rsidR="00F116D0" w:rsidRPr="00174568" w:rsidRDefault="00F116D0" w:rsidP="00F116D0">
            <w:pPr>
              <w:pStyle w:val="2"/>
              <w:outlineLvl w:val="1"/>
              <w:rPr>
                <w:b/>
                <w:sz w:val="24"/>
              </w:rPr>
            </w:pPr>
            <w:r w:rsidRPr="00174568">
              <w:rPr>
                <w:b/>
                <w:sz w:val="24"/>
              </w:rPr>
              <w:t>Контингент детей</w:t>
            </w:r>
            <w:r w:rsidR="00A013F5" w:rsidRPr="00174568">
              <w:rPr>
                <w:b/>
                <w:sz w:val="24"/>
              </w:rPr>
              <w:t>:</w:t>
            </w:r>
          </w:p>
          <w:p w:rsidR="00F116D0" w:rsidRPr="00174568" w:rsidRDefault="00F116D0" w:rsidP="00F116D0">
            <w:pPr>
              <w:pStyle w:val="2"/>
              <w:outlineLvl w:val="1"/>
              <w:rPr>
                <w:sz w:val="24"/>
              </w:rPr>
            </w:pPr>
            <w:r w:rsidRPr="00174568">
              <w:rPr>
                <w:sz w:val="24"/>
              </w:rPr>
              <w:t>В  МБДОУ   детском саду «Лесная сказка»  фу</w:t>
            </w:r>
            <w:r w:rsidR="00096521">
              <w:rPr>
                <w:sz w:val="24"/>
              </w:rPr>
              <w:t xml:space="preserve">нкционирует  5  групп  </w:t>
            </w:r>
            <w:r w:rsidR="00026FDB">
              <w:rPr>
                <w:sz w:val="24"/>
              </w:rPr>
              <w:t>(</w:t>
            </w:r>
            <w:r w:rsidR="00B903C9">
              <w:rPr>
                <w:sz w:val="24"/>
              </w:rPr>
              <w:t>85 детей</w:t>
            </w:r>
            <w:r w:rsidRPr="00174568">
              <w:rPr>
                <w:sz w:val="24"/>
              </w:rPr>
              <w:t>),  из  них:</w:t>
            </w:r>
          </w:p>
          <w:p w:rsidR="00F116D0" w:rsidRPr="002C040F" w:rsidRDefault="00F116D0" w:rsidP="00F116D0">
            <w:pPr>
              <w:pStyle w:val="2"/>
              <w:outlineLvl w:val="1"/>
              <w:rPr>
                <w:sz w:val="24"/>
              </w:rPr>
            </w:pPr>
            <w:r w:rsidRPr="00174568">
              <w:rPr>
                <w:sz w:val="24"/>
              </w:rPr>
              <w:t>1 младшая группа (от 2 до 3 лет</w:t>
            </w:r>
            <w:r w:rsidRPr="002C040F">
              <w:rPr>
                <w:sz w:val="24"/>
              </w:rPr>
              <w:t xml:space="preserve">)  </w:t>
            </w:r>
            <w:r w:rsidR="002C040F">
              <w:rPr>
                <w:sz w:val="24"/>
              </w:rPr>
              <w:t xml:space="preserve">- </w:t>
            </w:r>
            <w:r w:rsidR="00B903C9">
              <w:rPr>
                <w:sz w:val="24"/>
              </w:rPr>
              <w:t>21</w:t>
            </w:r>
            <w:r w:rsidR="002C040F">
              <w:rPr>
                <w:sz w:val="24"/>
              </w:rPr>
              <w:t xml:space="preserve"> </w:t>
            </w:r>
            <w:r w:rsidR="002F6FCA">
              <w:rPr>
                <w:sz w:val="24"/>
              </w:rPr>
              <w:t xml:space="preserve"> ребенка</w:t>
            </w:r>
          </w:p>
          <w:p w:rsidR="00F116D0" w:rsidRPr="002C040F" w:rsidRDefault="00F116D0" w:rsidP="00F116D0">
            <w:pPr>
              <w:pStyle w:val="2"/>
              <w:outlineLvl w:val="1"/>
              <w:rPr>
                <w:sz w:val="24"/>
              </w:rPr>
            </w:pPr>
            <w:r w:rsidRPr="002C040F">
              <w:rPr>
                <w:sz w:val="24"/>
              </w:rPr>
              <w:t>2 младшая</w:t>
            </w:r>
            <w:r w:rsidR="00096521">
              <w:rPr>
                <w:sz w:val="24"/>
              </w:rPr>
              <w:t xml:space="preserve"> группа (от 3 до 4 лет) </w:t>
            </w:r>
            <w:r w:rsidR="002C040F">
              <w:rPr>
                <w:sz w:val="24"/>
              </w:rPr>
              <w:t xml:space="preserve">- </w:t>
            </w:r>
            <w:r w:rsidR="00B903C9">
              <w:rPr>
                <w:sz w:val="24"/>
              </w:rPr>
              <w:t>17</w:t>
            </w:r>
            <w:r w:rsidR="002C040F">
              <w:rPr>
                <w:sz w:val="24"/>
              </w:rPr>
              <w:t xml:space="preserve"> </w:t>
            </w:r>
            <w:r w:rsidRPr="002C040F">
              <w:rPr>
                <w:sz w:val="24"/>
              </w:rPr>
              <w:t xml:space="preserve"> детей</w:t>
            </w:r>
          </w:p>
          <w:p w:rsidR="00F116D0" w:rsidRPr="002C040F" w:rsidRDefault="00F116D0" w:rsidP="00F116D0">
            <w:pPr>
              <w:pStyle w:val="2"/>
              <w:outlineLvl w:val="1"/>
              <w:rPr>
                <w:sz w:val="24"/>
              </w:rPr>
            </w:pPr>
            <w:r w:rsidRPr="002C040F">
              <w:rPr>
                <w:sz w:val="24"/>
              </w:rPr>
              <w:t>Средняя</w:t>
            </w:r>
            <w:r w:rsidR="002F6FCA">
              <w:rPr>
                <w:sz w:val="24"/>
              </w:rPr>
              <w:t xml:space="preserve"> группа (от 4 до 5 лет) - 11</w:t>
            </w:r>
            <w:r w:rsidR="00096521">
              <w:rPr>
                <w:sz w:val="24"/>
              </w:rPr>
              <w:t xml:space="preserve"> </w:t>
            </w:r>
            <w:r w:rsidRPr="002C040F">
              <w:rPr>
                <w:sz w:val="24"/>
              </w:rPr>
              <w:t>детей</w:t>
            </w:r>
          </w:p>
          <w:p w:rsidR="00F116D0" w:rsidRPr="002C040F" w:rsidRDefault="00F116D0" w:rsidP="00F116D0">
            <w:pPr>
              <w:pStyle w:val="2"/>
              <w:outlineLvl w:val="1"/>
              <w:rPr>
                <w:sz w:val="24"/>
              </w:rPr>
            </w:pPr>
            <w:r w:rsidRPr="002C040F">
              <w:rPr>
                <w:sz w:val="24"/>
              </w:rPr>
              <w:t>Старшая</w:t>
            </w:r>
            <w:r w:rsidR="002C040F">
              <w:rPr>
                <w:sz w:val="24"/>
              </w:rPr>
              <w:t xml:space="preserve"> группа </w:t>
            </w:r>
            <w:r w:rsidR="00096521">
              <w:rPr>
                <w:sz w:val="24"/>
              </w:rPr>
              <w:t>(от 5 до 6 лет)</w:t>
            </w:r>
            <w:r w:rsidR="002C040F">
              <w:rPr>
                <w:sz w:val="24"/>
              </w:rPr>
              <w:t xml:space="preserve"> - </w:t>
            </w:r>
            <w:r w:rsidR="00B903C9">
              <w:rPr>
                <w:sz w:val="24"/>
              </w:rPr>
              <w:t>20</w:t>
            </w:r>
            <w:r w:rsidR="002C040F">
              <w:rPr>
                <w:sz w:val="24"/>
              </w:rPr>
              <w:t xml:space="preserve"> </w:t>
            </w:r>
            <w:r w:rsidR="002F6FCA">
              <w:rPr>
                <w:sz w:val="24"/>
              </w:rPr>
              <w:t>ребенок</w:t>
            </w:r>
          </w:p>
          <w:p w:rsidR="0016584D" w:rsidRPr="00174568" w:rsidRDefault="00F116D0" w:rsidP="00026FDB">
            <w:pPr>
              <w:pStyle w:val="2"/>
              <w:outlineLvl w:val="1"/>
              <w:rPr>
                <w:sz w:val="24"/>
              </w:rPr>
            </w:pPr>
            <w:r w:rsidRPr="002C040F">
              <w:rPr>
                <w:sz w:val="24"/>
              </w:rPr>
              <w:t xml:space="preserve"> Подготовит</w:t>
            </w:r>
            <w:r w:rsidR="00096521">
              <w:rPr>
                <w:sz w:val="24"/>
              </w:rPr>
              <w:t xml:space="preserve">ельная группа (от 6 до 7 лет) </w:t>
            </w:r>
            <w:r w:rsidRPr="002C040F">
              <w:rPr>
                <w:sz w:val="24"/>
              </w:rPr>
              <w:t>-</w:t>
            </w:r>
            <w:r w:rsidR="002C040F">
              <w:rPr>
                <w:sz w:val="24"/>
              </w:rPr>
              <w:t xml:space="preserve"> </w:t>
            </w:r>
            <w:r w:rsidR="00B903C9">
              <w:rPr>
                <w:sz w:val="24"/>
              </w:rPr>
              <w:t>16</w:t>
            </w:r>
            <w:r w:rsidR="00096521">
              <w:rPr>
                <w:sz w:val="24"/>
              </w:rPr>
              <w:t xml:space="preserve"> детей</w:t>
            </w:r>
            <w:r w:rsidRPr="002C040F">
              <w:rPr>
                <w:sz w:val="24"/>
              </w:rPr>
              <w:t xml:space="preserve">.  </w:t>
            </w:r>
          </w:p>
          <w:p w:rsidR="00033526" w:rsidRPr="00174568" w:rsidRDefault="0016584D" w:rsidP="0016584D">
            <w:pPr>
              <w:jc w:val="both"/>
              <w:rPr>
                <w:rFonts w:ascii="Times New Roman" w:hAnsi="Times New Roman" w:cs="Times New Roman"/>
                <w:b/>
                <w:sz w:val="24"/>
                <w:szCs w:val="24"/>
                <w:lang w:eastAsia="ru-RU"/>
              </w:rPr>
            </w:pPr>
            <w:r w:rsidRPr="00174568">
              <w:rPr>
                <w:sz w:val="24"/>
                <w:szCs w:val="24"/>
              </w:rPr>
              <w:t xml:space="preserve"> </w:t>
            </w:r>
            <w:r w:rsidRPr="00174568">
              <w:rPr>
                <w:rFonts w:ascii="Times New Roman" w:hAnsi="Times New Roman" w:cs="Times New Roman"/>
                <w:b/>
                <w:sz w:val="24"/>
                <w:szCs w:val="24"/>
                <w:lang w:eastAsia="ru-RU"/>
              </w:rPr>
              <w:t>Система управления образовательного учреждения</w:t>
            </w:r>
          </w:p>
          <w:p w:rsidR="0016584D" w:rsidRPr="00174568" w:rsidRDefault="00A013F5" w:rsidP="0016584D">
            <w:pPr>
              <w:jc w:val="both"/>
              <w:rPr>
                <w:rFonts w:ascii="Times New Roman" w:hAnsi="Times New Roman" w:cs="Times New Roman"/>
                <w:sz w:val="24"/>
                <w:szCs w:val="24"/>
              </w:rPr>
            </w:pPr>
            <w:r w:rsidRPr="00174568">
              <w:rPr>
                <w:rFonts w:ascii="Times New Roman" w:hAnsi="Times New Roman" w:cs="Times New Roman"/>
                <w:sz w:val="24"/>
                <w:szCs w:val="24"/>
              </w:rPr>
              <w:t xml:space="preserve">            </w:t>
            </w:r>
            <w:r w:rsidR="0016584D" w:rsidRPr="00174568">
              <w:rPr>
                <w:rFonts w:ascii="Times New Roman" w:hAnsi="Times New Roman" w:cs="Times New Roman"/>
                <w:sz w:val="24"/>
                <w:szCs w:val="24"/>
              </w:rPr>
              <w:t xml:space="preserve">Непосредственное  руководство  </w:t>
            </w:r>
            <w:proofErr w:type="gramStart"/>
            <w:r w:rsidR="0016584D" w:rsidRPr="00174568">
              <w:rPr>
                <w:rFonts w:ascii="Times New Roman" w:hAnsi="Times New Roman" w:cs="Times New Roman"/>
                <w:sz w:val="24"/>
                <w:szCs w:val="24"/>
              </w:rPr>
              <w:t>муниципальным</w:t>
            </w:r>
            <w:proofErr w:type="gramEnd"/>
            <w:r w:rsidR="0016584D" w:rsidRPr="00174568">
              <w:rPr>
                <w:rFonts w:ascii="Times New Roman" w:hAnsi="Times New Roman" w:cs="Times New Roman"/>
                <w:sz w:val="24"/>
                <w:szCs w:val="24"/>
              </w:rPr>
              <w:t xml:space="preserve">  бюджетным  дошкольным </w:t>
            </w:r>
          </w:p>
          <w:p w:rsidR="00DC4A34" w:rsidRPr="00DC4A34" w:rsidRDefault="0016584D" w:rsidP="00DC4A34">
            <w:pPr>
              <w:jc w:val="both"/>
              <w:rPr>
                <w:rFonts w:ascii="Times New Roman" w:hAnsi="Times New Roman" w:cs="Times New Roman"/>
                <w:sz w:val="24"/>
                <w:szCs w:val="24"/>
              </w:rPr>
            </w:pPr>
            <w:r w:rsidRPr="00174568">
              <w:rPr>
                <w:rFonts w:ascii="Times New Roman" w:hAnsi="Times New Roman" w:cs="Times New Roman"/>
                <w:sz w:val="24"/>
                <w:szCs w:val="24"/>
              </w:rPr>
              <w:t xml:space="preserve">образовательным  учреждением  </w:t>
            </w:r>
            <w:r w:rsidR="008A6275">
              <w:rPr>
                <w:rFonts w:ascii="Times New Roman" w:hAnsi="Times New Roman" w:cs="Times New Roman"/>
                <w:sz w:val="24"/>
                <w:szCs w:val="24"/>
              </w:rPr>
              <w:t>«</w:t>
            </w:r>
            <w:proofErr w:type="spellStart"/>
            <w:r w:rsidR="008A6275">
              <w:rPr>
                <w:rFonts w:ascii="Times New Roman" w:hAnsi="Times New Roman" w:cs="Times New Roman"/>
                <w:sz w:val="24"/>
                <w:szCs w:val="24"/>
              </w:rPr>
              <w:t>Ваховским</w:t>
            </w:r>
            <w:proofErr w:type="spellEnd"/>
            <w:r w:rsidR="008A6275">
              <w:rPr>
                <w:rFonts w:ascii="Times New Roman" w:hAnsi="Times New Roman" w:cs="Times New Roman"/>
                <w:sz w:val="24"/>
                <w:szCs w:val="24"/>
              </w:rPr>
              <w:t xml:space="preserve"> </w:t>
            </w:r>
            <w:r w:rsidRPr="00174568">
              <w:rPr>
                <w:rFonts w:ascii="Times New Roman" w:hAnsi="Times New Roman" w:cs="Times New Roman"/>
                <w:sz w:val="24"/>
                <w:szCs w:val="24"/>
              </w:rPr>
              <w:t>детским  садом «Лесная сказка»    осуществляет заведующий.</w:t>
            </w:r>
            <w:r w:rsidR="00DC4A34" w:rsidRPr="003C692B">
              <w:rPr>
                <w:rFonts w:ascii="Times New Roman" w:hAnsi="Times New Roman"/>
                <w:color w:val="000000"/>
                <w:sz w:val="24"/>
                <w:szCs w:val="28"/>
              </w:rPr>
              <w:t xml:space="preserve"> Организация управления деятельностью ДОУ </w:t>
            </w:r>
            <w:r w:rsidR="00DC4A34" w:rsidRPr="005663CE">
              <w:rPr>
                <w:rFonts w:ascii="Times New Roman" w:hAnsi="Times New Roman"/>
                <w:color w:val="000000"/>
                <w:sz w:val="24"/>
                <w:szCs w:val="28"/>
              </w:rPr>
              <w:t xml:space="preserve"> </w:t>
            </w:r>
            <w:r w:rsidR="00DC4A34" w:rsidRPr="003C692B">
              <w:rPr>
                <w:rFonts w:ascii="Times New Roman" w:hAnsi="Times New Roman"/>
                <w:color w:val="000000"/>
                <w:sz w:val="24"/>
                <w:szCs w:val="28"/>
              </w:rPr>
              <w:t xml:space="preserve"> соответствует требованиям законодательства Российской Федерации </w:t>
            </w:r>
            <w:r w:rsidR="00DC4A34" w:rsidRPr="005663CE">
              <w:rPr>
                <w:rFonts w:ascii="Times New Roman" w:hAnsi="Times New Roman"/>
                <w:color w:val="000000"/>
                <w:sz w:val="24"/>
                <w:szCs w:val="28"/>
              </w:rPr>
              <w:t xml:space="preserve"> </w:t>
            </w:r>
            <w:r w:rsidR="00DC4A34" w:rsidRPr="003C692B">
              <w:rPr>
                <w:rFonts w:ascii="Times New Roman" w:hAnsi="Times New Roman"/>
                <w:color w:val="000000"/>
                <w:sz w:val="24"/>
                <w:szCs w:val="28"/>
              </w:rPr>
              <w:t xml:space="preserve"> в области образования.</w:t>
            </w:r>
            <w:r w:rsidR="00DC4A34">
              <w:rPr>
                <w:rFonts w:ascii="Times New Roman" w:hAnsi="Times New Roman" w:cs="Times New Roman"/>
                <w:sz w:val="24"/>
                <w:szCs w:val="24"/>
              </w:rPr>
              <w:t xml:space="preserve"> </w:t>
            </w:r>
            <w:proofErr w:type="gramStart"/>
            <w:r w:rsidR="00DC4A34" w:rsidRPr="003C692B">
              <w:rPr>
                <w:rFonts w:ascii="Times New Roman" w:hAnsi="Times New Roman"/>
                <w:color w:val="000000"/>
                <w:sz w:val="24"/>
                <w:szCs w:val="28"/>
              </w:rPr>
              <w:t xml:space="preserve">Руководство деятельностью ДОУ </w:t>
            </w:r>
            <w:r w:rsidR="00DC4A34" w:rsidRPr="005663CE">
              <w:rPr>
                <w:rFonts w:ascii="Times New Roman" w:hAnsi="Times New Roman"/>
                <w:color w:val="000000"/>
                <w:sz w:val="24"/>
                <w:szCs w:val="28"/>
              </w:rPr>
              <w:t xml:space="preserve"> </w:t>
            </w:r>
            <w:r w:rsidR="00DC4A34" w:rsidRPr="003C692B">
              <w:rPr>
                <w:rFonts w:ascii="Times New Roman" w:hAnsi="Times New Roman"/>
                <w:color w:val="000000"/>
                <w:sz w:val="24"/>
                <w:szCs w:val="28"/>
              </w:rPr>
              <w:t xml:space="preserve"> осуществляется в соответствии с </w:t>
            </w:r>
            <w:r w:rsidR="00DC4A34" w:rsidRPr="005663CE">
              <w:rPr>
                <w:rFonts w:ascii="Times New Roman" w:hAnsi="Times New Roman"/>
                <w:color w:val="000000"/>
                <w:sz w:val="24"/>
                <w:szCs w:val="28"/>
              </w:rPr>
              <w:t xml:space="preserve"> </w:t>
            </w:r>
            <w:r w:rsidR="00DC4A34" w:rsidRPr="003C692B">
              <w:rPr>
                <w:rFonts w:ascii="Times New Roman" w:hAnsi="Times New Roman"/>
                <w:color w:val="000000"/>
                <w:sz w:val="24"/>
                <w:szCs w:val="28"/>
              </w:rPr>
              <w:t xml:space="preserve"> контрольно – диагностической, информационно-аналитической и организационно - распорядительной управленческими функциями.</w:t>
            </w:r>
            <w:proofErr w:type="gramEnd"/>
          </w:p>
          <w:p w:rsidR="0016584D" w:rsidRPr="00DC4A34" w:rsidRDefault="00EF1F39" w:rsidP="00DC4A34">
            <w:pPr>
              <w:autoSpaceDE w:val="0"/>
              <w:autoSpaceDN w:val="0"/>
              <w:adjustRightInd w:val="0"/>
              <w:jc w:val="both"/>
              <w:rPr>
                <w:rFonts w:ascii="Times New Roman" w:hAnsi="Times New Roman"/>
                <w:color w:val="000000"/>
                <w:sz w:val="24"/>
                <w:szCs w:val="28"/>
              </w:rPr>
            </w:pPr>
            <w:r>
              <w:rPr>
                <w:rFonts w:ascii="Times New Roman" w:hAnsi="Times New Roman"/>
                <w:color w:val="000000"/>
                <w:sz w:val="24"/>
                <w:szCs w:val="28"/>
              </w:rPr>
              <w:t xml:space="preserve">         </w:t>
            </w:r>
            <w:r w:rsidR="00DC4A34" w:rsidRPr="003C692B">
              <w:rPr>
                <w:rFonts w:ascii="Times New Roman" w:hAnsi="Times New Roman"/>
                <w:color w:val="000000"/>
                <w:sz w:val="24"/>
                <w:szCs w:val="28"/>
              </w:rPr>
              <w:t>Управленческие функции членов администрации зафиксированы в должностных инструкциях, где отражены их права, обязанности и ответственность.</w:t>
            </w:r>
            <w:r w:rsidR="00DC4A34">
              <w:rPr>
                <w:rFonts w:ascii="Times New Roman" w:hAnsi="Times New Roman"/>
                <w:color w:val="000000"/>
                <w:sz w:val="24"/>
                <w:szCs w:val="28"/>
              </w:rPr>
              <w:t xml:space="preserve"> </w:t>
            </w:r>
            <w:r w:rsidR="00DC4A34" w:rsidRPr="003C692B">
              <w:rPr>
                <w:rFonts w:ascii="Times New Roman" w:hAnsi="Times New Roman"/>
                <w:color w:val="000000"/>
                <w:sz w:val="24"/>
                <w:szCs w:val="28"/>
              </w:rPr>
              <w:t>Социальный заказ своему образовательному учреждению, его воспитанникам</w:t>
            </w:r>
            <w:r w:rsidR="00DC4A34">
              <w:rPr>
                <w:rFonts w:ascii="Times New Roman" w:hAnsi="Times New Roman"/>
                <w:color w:val="000000"/>
                <w:sz w:val="24"/>
                <w:szCs w:val="28"/>
              </w:rPr>
              <w:t xml:space="preserve"> </w:t>
            </w:r>
            <w:r w:rsidR="00DC4A34" w:rsidRPr="003C692B">
              <w:rPr>
                <w:rFonts w:ascii="Times New Roman" w:hAnsi="Times New Roman"/>
                <w:color w:val="000000"/>
                <w:sz w:val="24"/>
                <w:szCs w:val="28"/>
              </w:rPr>
              <w:t>формируется заведующей ДОУ вместе с педагогическим коллективом на основе мониторинговых данных и обобщения требований современного общества. Ведется книга Учета движения детей.</w:t>
            </w:r>
          </w:p>
          <w:p w:rsidR="0016584D" w:rsidRPr="00174568" w:rsidRDefault="0016584D" w:rsidP="0016584D">
            <w:pPr>
              <w:jc w:val="both"/>
              <w:rPr>
                <w:rFonts w:ascii="Times New Roman" w:hAnsi="Times New Roman" w:cs="Times New Roman"/>
                <w:sz w:val="24"/>
                <w:szCs w:val="24"/>
              </w:rPr>
            </w:pPr>
            <w:r w:rsidRPr="00174568">
              <w:rPr>
                <w:rFonts w:ascii="Times New Roman" w:hAnsi="Times New Roman" w:cs="Times New Roman"/>
                <w:sz w:val="24"/>
                <w:szCs w:val="24"/>
              </w:rPr>
              <w:t xml:space="preserve">Формами  самоуправления  являются:  Общее  собрание  трудового коллектива, </w:t>
            </w:r>
          </w:p>
          <w:p w:rsidR="0016584D" w:rsidRPr="00174568" w:rsidRDefault="0016584D" w:rsidP="0016584D">
            <w:pPr>
              <w:jc w:val="both"/>
              <w:rPr>
                <w:rFonts w:ascii="Times New Roman" w:hAnsi="Times New Roman" w:cs="Times New Roman"/>
                <w:sz w:val="24"/>
                <w:szCs w:val="24"/>
              </w:rPr>
            </w:pPr>
            <w:r w:rsidRPr="00174568">
              <w:rPr>
                <w:rFonts w:ascii="Times New Roman" w:hAnsi="Times New Roman" w:cs="Times New Roman"/>
                <w:sz w:val="24"/>
                <w:szCs w:val="24"/>
              </w:rPr>
              <w:t xml:space="preserve">Совет педагогов,  </w:t>
            </w:r>
            <w:r w:rsidR="00A013F5" w:rsidRPr="00174568">
              <w:rPr>
                <w:rFonts w:ascii="Times New Roman" w:hAnsi="Times New Roman" w:cs="Times New Roman"/>
                <w:sz w:val="24"/>
                <w:szCs w:val="24"/>
              </w:rPr>
              <w:t xml:space="preserve"> Родительский комитет детского сада</w:t>
            </w:r>
            <w:r w:rsidRPr="00174568">
              <w:rPr>
                <w:rFonts w:ascii="Times New Roman" w:hAnsi="Times New Roman" w:cs="Times New Roman"/>
                <w:sz w:val="24"/>
                <w:szCs w:val="24"/>
              </w:rPr>
              <w:t>.</w:t>
            </w:r>
          </w:p>
          <w:p w:rsidR="0016584D" w:rsidRPr="00174568" w:rsidRDefault="00EF1F39" w:rsidP="0016584D">
            <w:pPr>
              <w:jc w:val="both"/>
              <w:rPr>
                <w:rFonts w:ascii="Times New Roman" w:hAnsi="Times New Roman" w:cs="Times New Roman"/>
                <w:sz w:val="24"/>
                <w:szCs w:val="24"/>
              </w:rPr>
            </w:pPr>
            <w:r>
              <w:rPr>
                <w:rFonts w:ascii="Times New Roman" w:hAnsi="Times New Roman" w:cs="Times New Roman"/>
                <w:sz w:val="24"/>
                <w:szCs w:val="24"/>
              </w:rPr>
              <w:t xml:space="preserve">         </w:t>
            </w:r>
            <w:r w:rsidR="0016584D" w:rsidRPr="00174568">
              <w:rPr>
                <w:rFonts w:ascii="Times New Roman" w:hAnsi="Times New Roman" w:cs="Times New Roman"/>
                <w:sz w:val="24"/>
                <w:szCs w:val="24"/>
              </w:rPr>
              <w:t xml:space="preserve">Управление  в  МБДОУ   </w:t>
            </w:r>
            <w:r w:rsidR="008A6275">
              <w:rPr>
                <w:rFonts w:ascii="Times New Roman" w:hAnsi="Times New Roman" w:cs="Times New Roman"/>
                <w:sz w:val="24"/>
                <w:szCs w:val="24"/>
              </w:rPr>
              <w:t>«</w:t>
            </w:r>
            <w:proofErr w:type="spellStart"/>
            <w:r w:rsidR="008A6275">
              <w:rPr>
                <w:rFonts w:ascii="Times New Roman" w:hAnsi="Times New Roman" w:cs="Times New Roman"/>
                <w:sz w:val="24"/>
                <w:szCs w:val="24"/>
              </w:rPr>
              <w:t>Ваховском</w:t>
            </w:r>
            <w:proofErr w:type="spellEnd"/>
            <w:r w:rsidR="008A6275">
              <w:rPr>
                <w:rFonts w:ascii="Times New Roman" w:hAnsi="Times New Roman" w:cs="Times New Roman"/>
                <w:sz w:val="24"/>
                <w:szCs w:val="24"/>
              </w:rPr>
              <w:t xml:space="preserve"> </w:t>
            </w:r>
            <w:r w:rsidR="0016584D" w:rsidRPr="00174568">
              <w:rPr>
                <w:rFonts w:ascii="Times New Roman" w:hAnsi="Times New Roman" w:cs="Times New Roman"/>
                <w:sz w:val="24"/>
                <w:szCs w:val="24"/>
              </w:rPr>
              <w:t xml:space="preserve">детском саду «Лесная сказка»  осуществляется  комплексно,  т.  е. выполняются все функции управленческой деятельности в своей взаимосвязи: </w:t>
            </w:r>
          </w:p>
          <w:p w:rsidR="0016584D" w:rsidRPr="00174568" w:rsidRDefault="0016584D" w:rsidP="0016584D">
            <w:pPr>
              <w:pStyle w:val="a6"/>
              <w:numPr>
                <w:ilvl w:val="0"/>
                <w:numId w:val="5"/>
              </w:numPr>
              <w:jc w:val="both"/>
              <w:rPr>
                <w:rFonts w:ascii="Times New Roman" w:hAnsi="Times New Roman" w:cs="Times New Roman"/>
                <w:sz w:val="24"/>
                <w:szCs w:val="24"/>
              </w:rPr>
            </w:pPr>
            <w:r w:rsidRPr="00174568">
              <w:rPr>
                <w:rFonts w:ascii="Times New Roman" w:hAnsi="Times New Roman" w:cs="Times New Roman"/>
                <w:sz w:val="24"/>
                <w:szCs w:val="24"/>
              </w:rPr>
              <w:t>аналитико-диагностическая;</w:t>
            </w:r>
          </w:p>
          <w:p w:rsidR="0016584D" w:rsidRPr="00174568" w:rsidRDefault="0016584D" w:rsidP="0016584D">
            <w:pPr>
              <w:pStyle w:val="a6"/>
              <w:numPr>
                <w:ilvl w:val="0"/>
                <w:numId w:val="5"/>
              </w:numPr>
              <w:jc w:val="both"/>
              <w:rPr>
                <w:rFonts w:ascii="Times New Roman" w:hAnsi="Times New Roman" w:cs="Times New Roman"/>
                <w:sz w:val="24"/>
                <w:szCs w:val="24"/>
              </w:rPr>
            </w:pPr>
            <w:r w:rsidRPr="00174568">
              <w:rPr>
                <w:rFonts w:ascii="Times New Roman" w:hAnsi="Times New Roman" w:cs="Times New Roman"/>
                <w:sz w:val="24"/>
                <w:szCs w:val="24"/>
              </w:rPr>
              <w:t xml:space="preserve">мотивационно - стимулирующая; </w:t>
            </w:r>
          </w:p>
          <w:p w:rsidR="0016584D" w:rsidRPr="00174568" w:rsidRDefault="0016584D" w:rsidP="0016584D">
            <w:pPr>
              <w:pStyle w:val="a6"/>
              <w:numPr>
                <w:ilvl w:val="0"/>
                <w:numId w:val="5"/>
              </w:numPr>
              <w:jc w:val="both"/>
              <w:rPr>
                <w:rFonts w:ascii="Times New Roman" w:hAnsi="Times New Roman" w:cs="Times New Roman"/>
                <w:sz w:val="24"/>
                <w:szCs w:val="24"/>
              </w:rPr>
            </w:pPr>
            <w:r w:rsidRPr="00174568">
              <w:rPr>
                <w:rFonts w:ascii="Times New Roman" w:hAnsi="Times New Roman" w:cs="Times New Roman"/>
                <w:sz w:val="24"/>
                <w:szCs w:val="24"/>
              </w:rPr>
              <w:t xml:space="preserve">планово - прогностическая; </w:t>
            </w:r>
          </w:p>
          <w:p w:rsidR="0016584D" w:rsidRPr="00174568" w:rsidRDefault="0016584D" w:rsidP="0016584D">
            <w:pPr>
              <w:pStyle w:val="a6"/>
              <w:numPr>
                <w:ilvl w:val="0"/>
                <w:numId w:val="5"/>
              </w:numPr>
              <w:jc w:val="both"/>
              <w:rPr>
                <w:rFonts w:ascii="Times New Roman" w:hAnsi="Times New Roman" w:cs="Times New Roman"/>
                <w:sz w:val="24"/>
                <w:szCs w:val="24"/>
              </w:rPr>
            </w:pPr>
            <w:r w:rsidRPr="00174568">
              <w:rPr>
                <w:rFonts w:ascii="Times New Roman" w:hAnsi="Times New Roman" w:cs="Times New Roman"/>
                <w:sz w:val="24"/>
                <w:szCs w:val="24"/>
              </w:rPr>
              <w:t>организационно - исполнительская;</w:t>
            </w:r>
          </w:p>
          <w:p w:rsidR="0016584D" w:rsidRPr="00174568" w:rsidRDefault="0016584D" w:rsidP="0016584D">
            <w:pPr>
              <w:pStyle w:val="a6"/>
              <w:numPr>
                <w:ilvl w:val="0"/>
                <w:numId w:val="5"/>
              </w:numPr>
              <w:jc w:val="both"/>
              <w:rPr>
                <w:rFonts w:ascii="Times New Roman" w:hAnsi="Times New Roman" w:cs="Times New Roman"/>
                <w:sz w:val="24"/>
                <w:szCs w:val="24"/>
              </w:rPr>
            </w:pPr>
            <w:r w:rsidRPr="00174568">
              <w:rPr>
                <w:rFonts w:ascii="Times New Roman" w:hAnsi="Times New Roman" w:cs="Times New Roman"/>
                <w:sz w:val="24"/>
                <w:szCs w:val="24"/>
              </w:rPr>
              <w:t>контрольно - оценочная;</w:t>
            </w:r>
          </w:p>
          <w:p w:rsidR="0016584D" w:rsidRPr="00174568" w:rsidRDefault="0016584D" w:rsidP="0016584D">
            <w:pPr>
              <w:pStyle w:val="a6"/>
              <w:numPr>
                <w:ilvl w:val="0"/>
                <w:numId w:val="5"/>
              </w:numPr>
              <w:jc w:val="both"/>
              <w:rPr>
                <w:rFonts w:ascii="Times New Roman" w:hAnsi="Times New Roman" w:cs="Times New Roman"/>
                <w:sz w:val="24"/>
                <w:szCs w:val="24"/>
              </w:rPr>
            </w:pPr>
            <w:r w:rsidRPr="00174568">
              <w:rPr>
                <w:rFonts w:ascii="Times New Roman" w:hAnsi="Times New Roman" w:cs="Times New Roman"/>
                <w:sz w:val="24"/>
                <w:szCs w:val="24"/>
              </w:rPr>
              <w:t xml:space="preserve">регулятивно - организационная. </w:t>
            </w:r>
          </w:p>
          <w:p w:rsidR="0016584D" w:rsidRPr="00174568" w:rsidRDefault="0016584D" w:rsidP="0016584D">
            <w:pPr>
              <w:jc w:val="both"/>
              <w:rPr>
                <w:rFonts w:ascii="Times New Roman" w:hAnsi="Times New Roman" w:cs="Times New Roman"/>
                <w:sz w:val="24"/>
                <w:szCs w:val="24"/>
              </w:rPr>
            </w:pPr>
            <w:r w:rsidRPr="00174568">
              <w:rPr>
                <w:rFonts w:ascii="Times New Roman" w:hAnsi="Times New Roman" w:cs="Times New Roman"/>
                <w:sz w:val="24"/>
                <w:szCs w:val="24"/>
              </w:rPr>
              <w:t xml:space="preserve">      Самоуправление  в  ДОУ  развивается  через  делегирование  полномочий,  что  в большей  мере  привлекает  к  управленческой  деятельности  всех  педагогов  и специалистов. Механизм управления  нацелен на обеспечение единства  действий, координации  и  согласованности  всех  субъектов  образовательного  процесса: </w:t>
            </w:r>
          </w:p>
          <w:p w:rsidR="0016584D" w:rsidRPr="00174568" w:rsidRDefault="0016584D" w:rsidP="0016584D">
            <w:pPr>
              <w:jc w:val="both"/>
              <w:rPr>
                <w:rFonts w:ascii="Times New Roman" w:hAnsi="Times New Roman" w:cs="Times New Roman"/>
                <w:sz w:val="24"/>
                <w:szCs w:val="24"/>
              </w:rPr>
            </w:pPr>
            <w:r w:rsidRPr="00174568">
              <w:rPr>
                <w:rFonts w:ascii="Times New Roman" w:hAnsi="Times New Roman" w:cs="Times New Roman"/>
                <w:sz w:val="24"/>
                <w:szCs w:val="24"/>
              </w:rPr>
              <w:t xml:space="preserve">детей,  родителей  и  педагогов,  а  также  на  стимулировании  деятельности </w:t>
            </w:r>
          </w:p>
          <w:p w:rsidR="0016584D" w:rsidRPr="00174568" w:rsidRDefault="0016584D" w:rsidP="0016584D">
            <w:pPr>
              <w:jc w:val="both"/>
              <w:rPr>
                <w:rFonts w:ascii="Times New Roman" w:hAnsi="Times New Roman" w:cs="Times New Roman"/>
                <w:sz w:val="24"/>
                <w:szCs w:val="24"/>
              </w:rPr>
            </w:pPr>
            <w:r w:rsidRPr="00174568">
              <w:rPr>
                <w:rFonts w:ascii="Times New Roman" w:hAnsi="Times New Roman" w:cs="Times New Roman"/>
                <w:sz w:val="24"/>
                <w:szCs w:val="24"/>
              </w:rPr>
              <w:lastRenderedPageBreak/>
              <w:t xml:space="preserve">сотрудников,  экономию  ресурсов  и  времени.  Создана  атмосфера,  в  которой </w:t>
            </w:r>
          </w:p>
          <w:p w:rsidR="0016584D" w:rsidRPr="00174568" w:rsidRDefault="0016584D" w:rsidP="0016584D">
            <w:pPr>
              <w:jc w:val="both"/>
              <w:rPr>
                <w:rFonts w:ascii="Times New Roman" w:hAnsi="Times New Roman" w:cs="Times New Roman"/>
                <w:sz w:val="24"/>
                <w:szCs w:val="24"/>
              </w:rPr>
            </w:pPr>
            <w:r w:rsidRPr="00174568">
              <w:rPr>
                <w:rFonts w:ascii="Times New Roman" w:hAnsi="Times New Roman" w:cs="Times New Roman"/>
                <w:sz w:val="24"/>
                <w:szCs w:val="24"/>
              </w:rPr>
              <w:t>приоритет отдается  гуманным отношениям, доверию,  возможностям личностного</w:t>
            </w:r>
            <w:r w:rsidR="00174568">
              <w:rPr>
                <w:rFonts w:ascii="Times New Roman" w:hAnsi="Times New Roman" w:cs="Times New Roman"/>
                <w:sz w:val="24"/>
                <w:szCs w:val="24"/>
              </w:rPr>
              <w:t xml:space="preserve"> </w:t>
            </w:r>
            <w:r w:rsidRPr="00174568">
              <w:rPr>
                <w:rFonts w:ascii="Times New Roman" w:hAnsi="Times New Roman" w:cs="Times New Roman"/>
                <w:sz w:val="24"/>
                <w:szCs w:val="24"/>
              </w:rPr>
              <w:t>роста. Это позволяет  успешнее прогнозировать и  обеспечивать личностный ро</w:t>
            </w:r>
            <w:proofErr w:type="gramStart"/>
            <w:r w:rsidRPr="00174568">
              <w:rPr>
                <w:rFonts w:ascii="Times New Roman" w:hAnsi="Times New Roman" w:cs="Times New Roman"/>
                <w:sz w:val="24"/>
                <w:szCs w:val="24"/>
              </w:rPr>
              <w:t>ст взр</w:t>
            </w:r>
            <w:proofErr w:type="gramEnd"/>
            <w:r w:rsidRPr="00174568">
              <w:rPr>
                <w:rFonts w:ascii="Times New Roman" w:hAnsi="Times New Roman" w:cs="Times New Roman"/>
                <w:sz w:val="24"/>
                <w:szCs w:val="24"/>
              </w:rPr>
              <w:t xml:space="preserve">ослых  и  детей  и  проектировать  дальнейшие  перспективы  развития учреждения.  Основой решения проблемы качества образования на уровне ДОУ, в соответствии с Программой развития  ДОУ, является проектирование и внедрение системы  управления  качеством  образовательного  процесса.  Система  управления МБДОУ  </w:t>
            </w:r>
            <w:r w:rsidR="008A6275">
              <w:rPr>
                <w:rFonts w:ascii="Times New Roman" w:hAnsi="Times New Roman" w:cs="Times New Roman"/>
                <w:sz w:val="24"/>
                <w:szCs w:val="24"/>
              </w:rPr>
              <w:t>«</w:t>
            </w:r>
            <w:proofErr w:type="spellStart"/>
            <w:r w:rsidR="008A6275">
              <w:rPr>
                <w:rFonts w:ascii="Times New Roman" w:hAnsi="Times New Roman" w:cs="Times New Roman"/>
                <w:sz w:val="24"/>
                <w:szCs w:val="24"/>
              </w:rPr>
              <w:t>Ваховского</w:t>
            </w:r>
            <w:proofErr w:type="spellEnd"/>
            <w:r w:rsidR="008A6275">
              <w:rPr>
                <w:rFonts w:ascii="Times New Roman" w:hAnsi="Times New Roman" w:cs="Times New Roman"/>
                <w:sz w:val="24"/>
                <w:szCs w:val="24"/>
              </w:rPr>
              <w:t xml:space="preserve"> </w:t>
            </w:r>
            <w:r w:rsidRPr="00174568">
              <w:rPr>
                <w:rFonts w:ascii="Times New Roman" w:hAnsi="Times New Roman" w:cs="Times New Roman"/>
                <w:sz w:val="24"/>
                <w:szCs w:val="24"/>
              </w:rPr>
              <w:t>детского сада «Лесная сказка»  построена  с учётом принципов единоначалия и  самоуправления в соответствии с действующим законодательством.</w:t>
            </w:r>
          </w:p>
          <w:p w:rsidR="0016584D" w:rsidRPr="00174568" w:rsidRDefault="00174568" w:rsidP="0016584D">
            <w:pPr>
              <w:jc w:val="both"/>
              <w:rPr>
                <w:rFonts w:ascii="Times New Roman" w:hAnsi="Times New Roman" w:cs="Times New Roman"/>
                <w:sz w:val="24"/>
                <w:szCs w:val="24"/>
              </w:rPr>
            </w:pPr>
            <w:r>
              <w:rPr>
                <w:rFonts w:ascii="Times New Roman" w:hAnsi="Times New Roman" w:cs="Times New Roman"/>
                <w:sz w:val="24"/>
                <w:szCs w:val="24"/>
              </w:rPr>
              <w:t xml:space="preserve">        </w:t>
            </w:r>
            <w:r w:rsidR="0016584D" w:rsidRPr="00174568">
              <w:rPr>
                <w:rFonts w:ascii="Times New Roman" w:hAnsi="Times New Roman" w:cs="Times New Roman"/>
                <w:sz w:val="24"/>
                <w:szCs w:val="24"/>
              </w:rPr>
              <w:t xml:space="preserve">В  детском  саду  практикуется  материальная  и  моральная  поддержка инициативы  работников,  регулярное  проведение  консультаций,   обсуждение порядка работы, разработка и внедрение правил и инструкций. Управленческая  деятельность  осуществляется  посредством административного  совета  (заведующий,  члены  администрации),  общественного (родительские  комитеты  в  каждой  группе),  коллективного  управления  (Общее собрание трудового  коллектива, </w:t>
            </w:r>
            <w:r w:rsidR="00096521">
              <w:rPr>
                <w:rFonts w:ascii="Times New Roman" w:hAnsi="Times New Roman" w:cs="Times New Roman"/>
                <w:sz w:val="24"/>
                <w:szCs w:val="24"/>
              </w:rPr>
              <w:t xml:space="preserve"> Педагогический совет</w:t>
            </w:r>
            <w:r w:rsidR="0016584D" w:rsidRPr="00174568">
              <w:rPr>
                <w:rFonts w:ascii="Times New Roman" w:hAnsi="Times New Roman" w:cs="Times New Roman"/>
                <w:sz w:val="24"/>
                <w:szCs w:val="24"/>
              </w:rPr>
              <w:t xml:space="preserve">). </w:t>
            </w:r>
          </w:p>
          <w:p w:rsidR="0016584D" w:rsidRPr="00174568" w:rsidRDefault="00174568" w:rsidP="0016584D">
            <w:pPr>
              <w:jc w:val="both"/>
              <w:rPr>
                <w:rFonts w:ascii="Times New Roman" w:hAnsi="Times New Roman" w:cs="Times New Roman"/>
                <w:sz w:val="24"/>
                <w:szCs w:val="24"/>
              </w:rPr>
            </w:pPr>
            <w:r>
              <w:rPr>
                <w:rFonts w:ascii="Times New Roman" w:hAnsi="Times New Roman" w:cs="Times New Roman"/>
                <w:sz w:val="24"/>
                <w:szCs w:val="24"/>
              </w:rPr>
              <w:t xml:space="preserve">     </w:t>
            </w:r>
            <w:r w:rsidR="0016584D" w:rsidRPr="00174568">
              <w:rPr>
                <w:rFonts w:ascii="Times New Roman" w:hAnsi="Times New Roman" w:cs="Times New Roman"/>
                <w:sz w:val="24"/>
                <w:szCs w:val="24"/>
              </w:rPr>
              <w:t xml:space="preserve">Управление  детским  садом  осуществляется  на  основании  нормативно-правовых актов, касающихся организации дошкольного образования: </w:t>
            </w:r>
          </w:p>
          <w:p w:rsidR="0016584D" w:rsidRPr="00174568" w:rsidRDefault="0016584D" w:rsidP="00590AE7">
            <w:pPr>
              <w:pStyle w:val="a6"/>
              <w:numPr>
                <w:ilvl w:val="0"/>
                <w:numId w:val="6"/>
              </w:numPr>
              <w:jc w:val="both"/>
              <w:rPr>
                <w:rFonts w:ascii="Times New Roman" w:hAnsi="Times New Roman" w:cs="Times New Roman"/>
                <w:sz w:val="24"/>
                <w:szCs w:val="24"/>
              </w:rPr>
            </w:pPr>
            <w:r w:rsidRPr="00174568">
              <w:rPr>
                <w:rFonts w:ascii="Times New Roman" w:hAnsi="Times New Roman" w:cs="Times New Roman"/>
                <w:sz w:val="24"/>
                <w:szCs w:val="24"/>
              </w:rPr>
              <w:t>федерального уровня;</w:t>
            </w:r>
          </w:p>
          <w:p w:rsidR="0016584D" w:rsidRPr="00174568" w:rsidRDefault="0016584D" w:rsidP="00590AE7">
            <w:pPr>
              <w:pStyle w:val="a6"/>
              <w:numPr>
                <w:ilvl w:val="0"/>
                <w:numId w:val="6"/>
              </w:numPr>
              <w:jc w:val="both"/>
              <w:rPr>
                <w:rFonts w:ascii="Times New Roman" w:hAnsi="Times New Roman" w:cs="Times New Roman"/>
                <w:sz w:val="24"/>
                <w:szCs w:val="24"/>
              </w:rPr>
            </w:pPr>
            <w:r w:rsidRPr="00174568">
              <w:rPr>
                <w:rFonts w:ascii="Times New Roman" w:hAnsi="Times New Roman" w:cs="Times New Roman"/>
                <w:sz w:val="24"/>
                <w:szCs w:val="24"/>
              </w:rPr>
              <w:t>регионального уровня;</w:t>
            </w:r>
          </w:p>
          <w:p w:rsidR="0016584D" w:rsidRPr="00174568" w:rsidRDefault="0016584D" w:rsidP="00590AE7">
            <w:pPr>
              <w:pStyle w:val="a6"/>
              <w:numPr>
                <w:ilvl w:val="0"/>
                <w:numId w:val="6"/>
              </w:numPr>
              <w:jc w:val="both"/>
              <w:rPr>
                <w:rFonts w:ascii="Times New Roman" w:hAnsi="Times New Roman" w:cs="Times New Roman"/>
                <w:sz w:val="24"/>
                <w:szCs w:val="24"/>
              </w:rPr>
            </w:pPr>
            <w:r w:rsidRPr="00174568">
              <w:rPr>
                <w:rFonts w:ascii="Times New Roman" w:hAnsi="Times New Roman" w:cs="Times New Roman"/>
                <w:sz w:val="24"/>
                <w:szCs w:val="24"/>
              </w:rPr>
              <w:t xml:space="preserve">муниципального уровня; </w:t>
            </w:r>
          </w:p>
          <w:p w:rsidR="0016584D" w:rsidRPr="00174568" w:rsidRDefault="0016584D" w:rsidP="00590AE7">
            <w:pPr>
              <w:pStyle w:val="a6"/>
              <w:numPr>
                <w:ilvl w:val="0"/>
                <w:numId w:val="6"/>
              </w:numPr>
              <w:jc w:val="both"/>
              <w:rPr>
                <w:rFonts w:ascii="Times New Roman" w:hAnsi="Times New Roman" w:cs="Times New Roman"/>
                <w:sz w:val="24"/>
                <w:szCs w:val="24"/>
              </w:rPr>
            </w:pPr>
            <w:proofErr w:type="spellStart"/>
            <w:r w:rsidRPr="00174568">
              <w:rPr>
                <w:rFonts w:ascii="Times New Roman" w:hAnsi="Times New Roman" w:cs="Times New Roman"/>
                <w:sz w:val="24"/>
                <w:szCs w:val="24"/>
              </w:rPr>
              <w:t>внутрисадового</w:t>
            </w:r>
            <w:proofErr w:type="spellEnd"/>
            <w:r w:rsidRPr="00174568">
              <w:rPr>
                <w:rFonts w:ascii="Times New Roman" w:hAnsi="Times New Roman" w:cs="Times New Roman"/>
                <w:sz w:val="24"/>
                <w:szCs w:val="24"/>
              </w:rPr>
              <w:t xml:space="preserve"> уровня.</w:t>
            </w:r>
          </w:p>
          <w:p w:rsidR="00033526" w:rsidRPr="00174568" w:rsidRDefault="00B91704" w:rsidP="00033526">
            <w:pPr>
              <w:rPr>
                <w:rFonts w:ascii="Times New Roman" w:hAnsi="Times New Roman" w:cs="Times New Roman"/>
                <w:i/>
                <w:sz w:val="24"/>
                <w:szCs w:val="24"/>
              </w:rPr>
            </w:pPr>
            <w:r w:rsidRPr="00174568">
              <w:rPr>
                <w:rFonts w:ascii="Times New Roman" w:hAnsi="Times New Roman" w:cs="Times New Roman"/>
                <w:i/>
                <w:sz w:val="24"/>
                <w:szCs w:val="24"/>
              </w:rPr>
              <w:t>М</w:t>
            </w:r>
            <w:r w:rsidR="00033526" w:rsidRPr="00174568">
              <w:rPr>
                <w:rFonts w:ascii="Times New Roman" w:hAnsi="Times New Roman" w:cs="Times New Roman"/>
                <w:i/>
                <w:sz w:val="24"/>
                <w:szCs w:val="24"/>
              </w:rPr>
              <w:t>униципальное</w:t>
            </w:r>
            <w:r>
              <w:rPr>
                <w:rFonts w:ascii="Times New Roman" w:hAnsi="Times New Roman" w:cs="Times New Roman"/>
                <w:i/>
                <w:sz w:val="24"/>
                <w:szCs w:val="24"/>
              </w:rPr>
              <w:t xml:space="preserve"> </w:t>
            </w:r>
            <w:r w:rsidR="00033526" w:rsidRPr="00174568">
              <w:rPr>
                <w:rFonts w:ascii="Times New Roman" w:hAnsi="Times New Roman" w:cs="Times New Roman"/>
                <w:i/>
                <w:sz w:val="24"/>
                <w:szCs w:val="24"/>
              </w:rPr>
              <w:t xml:space="preserve"> бюджетное дошкольное образовательное учреждение </w:t>
            </w:r>
            <w:r>
              <w:rPr>
                <w:rFonts w:ascii="Times New Roman" w:hAnsi="Times New Roman" w:cs="Times New Roman"/>
                <w:i/>
                <w:sz w:val="24"/>
                <w:szCs w:val="24"/>
              </w:rPr>
              <w:t>«</w:t>
            </w:r>
            <w:proofErr w:type="spellStart"/>
            <w:r>
              <w:rPr>
                <w:rFonts w:ascii="Times New Roman" w:hAnsi="Times New Roman" w:cs="Times New Roman"/>
                <w:i/>
                <w:sz w:val="24"/>
                <w:szCs w:val="24"/>
              </w:rPr>
              <w:t>Ваховский</w:t>
            </w:r>
            <w:proofErr w:type="spellEnd"/>
            <w:r w:rsidRPr="00174568">
              <w:rPr>
                <w:rFonts w:ascii="Times New Roman" w:hAnsi="Times New Roman" w:cs="Times New Roman"/>
                <w:i/>
                <w:sz w:val="24"/>
                <w:szCs w:val="24"/>
              </w:rPr>
              <w:t xml:space="preserve"> </w:t>
            </w:r>
            <w:r w:rsidR="00033526" w:rsidRPr="00174568">
              <w:rPr>
                <w:rFonts w:ascii="Times New Roman" w:hAnsi="Times New Roman" w:cs="Times New Roman"/>
                <w:i/>
                <w:sz w:val="24"/>
                <w:szCs w:val="24"/>
              </w:rPr>
              <w:t>детский сад "Лесная сказка"</w:t>
            </w:r>
          </w:p>
          <w:p w:rsidR="00B91704" w:rsidRPr="002F6FCA" w:rsidRDefault="00033526" w:rsidP="00033526">
            <w:pPr>
              <w:rPr>
                <w:rFonts w:ascii="Times New Roman" w:hAnsi="Times New Roman" w:cs="Times New Roman"/>
                <w:sz w:val="24"/>
                <w:szCs w:val="24"/>
              </w:rPr>
            </w:pPr>
            <w:r w:rsidRPr="00174568">
              <w:rPr>
                <w:rFonts w:ascii="Times New Roman" w:hAnsi="Times New Roman" w:cs="Times New Roman"/>
                <w:sz w:val="24"/>
                <w:szCs w:val="24"/>
              </w:rPr>
              <w:t>Заведующий: Бусыгина Вера Константиновна</w:t>
            </w:r>
            <w:r w:rsidRPr="00174568">
              <w:rPr>
                <w:rFonts w:ascii="Times New Roman" w:hAnsi="Times New Roman" w:cs="Times New Roman"/>
                <w:sz w:val="24"/>
                <w:szCs w:val="24"/>
              </w:rPr>
              <w:br/>
              <w:t xml:space="preserve">Адрес: ул. Таежная д. 18, с.п. Ваховск, </w:t>
            </w:r>
            <w:proofErr w:type="spellStart"/>
            <w:r w:rsidRPr="00174568">
              <w:rPr>
                <w:rFonts w:ascii="Times New Roman" w:hAnsi="Times New Roman" w:cs="Times New Roman"/>
                <w:sz w:val="24"/>
                <w:szCs w:val="24"/>
              </w:rPr>
              <w:t>Нижневартовский</w:t>
            </w:r>
            <w:proofErr w:type="spellEnd"/>
            <w:r w:rsidRPr="00174568">
              <w:rPr>
                <w:rFonts w:ascii="Times New Roman" w:hAnsi="Times New Roman" w:cs="Times New Roman"/>
                <w:sz w:val="24"/>
                <w:szCs w:val="24"/>
              </w:rPr>
              <w:t xml:space="preserve"> район, Ханты-Мансийский автономный округ - </w:t>
            </w:r>
            <w:proofErr w:type="spellStart"/>
            <w:r w:rsidRPr="00174568">
              <w:rPr>
                <w:rFonts w:ascii="Times New Roman" w:hAnsi="Times New Roman" w:cs="Times New Roman"/>
                <w:sz w:val="24"/>
                <w:szCs w:val="24"/>
              </w:rPr>
              <w:t>Югра</w:t>
            </w:r>
            <w:proofErr w:type="spellEnd"/>
            <w:r w:rsidRPr="00174568">
              <w:rPr>
                <w:rFonts w:ascii="Times New Roman" w:hAnsi="Times New Roman" w:cs="Times New Roman"/>
                <w:sz w:val="24"/>
                <w:szCs w:val="24"/>
              </w:rPr>
              <w:t>, Тюменская область, Российская Федерация</w:t>
            </w:r>
            <w:r w:rsidRPr="00174568">
              <w:rPr>
                <w:rFonts w:ascii="Times New Roman" w:hAnsi="Times New Roman" w:cs="Times New Roman"/>
                <w:sz w:val="24"/>
                <w:szCs w:val="24"/>
              </w:rPr>
              <w:br/>
              <w:t>Тел.: 8(3466)21-60-97</w:t>
            </w:r>
            <w:r w:rsidRPr="00174568">
              <w:rPr>
                <w:rFonts w:ascii="Times New Roman" w:hAnsi="Times New Roman" w:cs="Times New Roman"/>
                <w:sz w:val="24"/>
                <w:szCs w:val="24"/>
              </w:rPr>
              <w:br/>
            </w:r>
            <w:proofErr w:type="spellStart"/>
            <w:r w:rsidRPr="00174568">
              <w:rPr>
                <w:rFonts w:ascii="Times New Roman" w:hAnsi="Times New Roman" w:cs="Times New Roman"/>
                <w:sz w:val="24"/>
                <w:szCs w:val="24"/>
              </w:rPr>
              <w:t>E-mail</w:t>
            </w:r>
            <w:proofErr w:type="spellEnd"/>
            <w:r w:rsidRPr="00174568">
              <w:rPr>
                <w:rFonts w:ascii="Times New Roman" w:hAnsi="Times New Roman" w:cs="Times New Roman"/>
                <w:sz w:val="24"/>
                <w:szCs w:val="24"/>
              </w:rPr>
              <w:t>: </w:t>
            </w:r>
            <w:hyperlink r:id="rId6" w:history="1">
              <w:r w:rsidR="002F6FCA" w:rsidRPr="00D37894">
                <w:rPr>
                  <w:rStyle w:val="a9"/>
                  <w:rFonts w:ascii="Times New Roman" w:hAnsi="Times New Roman" w:cs="Times New Roman"/>
                  <w:sz w:val="24"/>
                  <w:szCs w:val="24"/>
                </w:rPr>
                <w:t>dsvah@mail.ru</w:t>
              </w:r>
            </w:hyperlink>
            <w:r w:rsidRPr="00174568">
              <w:rPr>
                <w:rFonts w:ascii="Times New Roman" w:hAnsi="Times New Roman" w:cs="Times New Roman"/>
                <w:sz w:val="24"/>
                <w:szCs w:val="24"/>
              </w:rPr>
              <w:br/>
              <w:t>Сайт: </w:t>
            </w:r>
            <w:r w:rsidR="00B91704">
              <w:t xml:space="preserve"> </w:t>
            </w:r>
            <w:hyperlink r:id="rId7" w:history="1">
              <w:r w:rsidR="002F6FCA" w:rsidRPr="00D37894">
                <w:rPr>
                  <w:rStyle w:val="a9"/>
                  <w:rFonts w:ascii="Times New Roman" w:hAnsi="Times New Roman" w:cs="Times New Roman"/>
                  <w:sz w:val="24"/>
                  <w:szCs w:val="24"/>
                </w:rPr>
                <w:t>http://</w:t>
              </w:r>
              <w:proofErr w:type="spellStart"/>
              <w:r w:rsidR="002F6FCA" w:rsidRPr="00D37894">
                <w:rPr>
                  <w:rStyle w:val="a9"/>
                  <w:rFonts w:ascii="Times New Roman" w:hAnsi="Times New Roman" w:cs="Times New Roman"/>
                  <w:sz w:val="24"/>
                  <w:szCs w:val="24"/>
                  <w:lang w:val="en-US"/>
                </w:rPr>
                <w:t>dsvah</w:t>
              </w:r>
              <w:proofErr w:type="spellEnd"/>
              <w:r w:rsidR="002F6FCA" w:rsidRPr="00D37894">
                <w:rPr>
                  <w:rStyle w:val="a9"/>
                  <w:rFonts w:ascii="Times New Roman" w:hAnsi="Times New Roman" w:cs="Times New Roman"/>
                  <w:sz w:val="24"/>
                  <w:szCs w:val="24"/>
                </w:rPr>
                <w:t>.</w:t>
              </w:r>
              <w:proofErr w:type="spellStart"/>
              <w:r w:rsidR="002F6FCA" w:rsidRPr="00D37894">
                <w:rPr>
                  <w:rStyle w:val="a9"/>
                  <w:rFonts w:ascii="Times New Roman" w:hAnsi="Times New Roman" w:cs="Times New Roman"/>
                  <w:sz w:val="24"/>
                  <w:szCs w:val="24"/>
                  <w:lang w:val="en-US"/>
                </w:rPr>
                <w:t>saduk</w:t>
              </w:r>
              <w:proofErr w:type="spellEnd"/>
              <w:r w:rsidR="002F6FCA" w:rsidRPr="002F6FCA">
                <w:rPr>
                  <w:rStyle w:val="a9"/>
                  <w:rFonts w:ascii="Times New Roman" w:hAnsi="Times New Roman" w:cs="Times New Roman"/>
                  <w:sz w:val="24"/>
                  <w:szCs w:val="24"/>
                </w:rPr>
                <w:t>.</w:t>
              </w:r>
              <w:proofErr w:type="spellStart"/>
              <w:r w:rsidR="002F6FCA" w:rsidRPr="00D37894">
                <w:rPr>
                  <w:rStyle w:val="a9"/>
                  <w:rFonts w:ascii="Times New Roman" w:hAnsi="Times New Roman" w:cs="Times New Roman"/>
                  <w:sz w:val="24"/>
                  <w:szCs w:val="24"/>
                  <w:lang w:val="en-US"/>
                </w:rPr>
                <w:t>ru</w:t>
              </w:r>
              <w:proofErr w:type="spellEnd"/>
            </w:hyperlink>
            <w:r w:rsidR="002F6FCA" w:rsidRPr="002F6FCA">
              <w:rPr>
                <w:rFonts w:ascii="Times New Roman" w:hAnsi="Times New Roman" w:cs="Times New Roman"/>
                <w:sz w:val="24"/>
                <w:szCs w:val="24"/>
              </w:rPr>
              <w:t xml:space="preserve"> </w:t>
            </w:r>
          </w:p>
          <w:p w:rsidR="00033526" w:rsidRPr="00174568" w:rsidRDefault="00033526" w:rsidP="00033526">
            <w:pPr>
              <w:rPr>
                <w:rFonts w:ascii="Times New Roman" w:hAnsi="Times New Roman" w:cs="Times New Roman"/>
                <w:sz w:val="24"/>
                <w:szCs w:val="24"/>
              </w:rPr>
            </w:pPr>
            <w:r w:rsidRPr="00174568">
              <w:rPr>
                <w:rFonts w:ascii="Times New Roman" w:hAnsi="Times New Roman" w:cs="Times New Roman"/>
                <w:sz w:val="24"/>
                <w:szCs w:val="24"/>
              </w:rPr>
              <w:t>Режим работы: 10,5</w:t>
            </w:r>
            <w:r w:rsidRPr="00174568">
              <w:rPr>
                <w:rFonts w:ascii="Times New Roman" w:hAnsi="Times New Roman" w:cs="Times New Roman"/>
                <w:sz w:val="24"/>
                <w:szCs w:val="24"/>
              </w:rPr>
              <w:br/>
              <w:t>График работы: 7.30-18.00</w:t>
            </w:r>
          </w:p>
          <w:p w:rsidR="00033526" w:rsidRPr="00174568" w:rsidRDefault="00033526" w:rsidP="00033526">
            <w:pPr>
              <w:rPr>
                <w:rFonts w:ascii="Times New Roman" w:hAnsi="Times New Roman" w:cs="Times New Roman"/>
                <w:i/>
                <w:sz w:val="24"/>
                <w:szCs w:val="24"/>
              </w:rPr>
            </w:pPr>
            <w:r w:rsidRPr="00174568">
              <w:rPr>
                <w:rFonts w:ascii="Times New Roman" w:hAnsi="Times New Roman" w:cs="Times New Roman"/>
                <w:i/>
                <w:sz w:val="24"/>
                <w:szCs w:val="24"/>
              </w:rPr>
              <w:t xml:space="preserve">Управление образования и молодежной политики </w:t>
            </w:r>
            <w:proofErr w:type="spellStart"/>
            <w:r w:rsidRPr="00174568">
              <w:rPr>
                <w:rFonts w:ascii="Times New Roman" w:hAnsi="Times New Roman" w:cs="Times New Roman"/>
                <w:i/>
                <w:sz w:val="24"/>
                <w:szCs w:val="24"/>
              </w:rPr>
              <w:t>Нижневартовского</w:t>
            </w:r>
            <w:proofErr w:type="spellEnd"/>
            <w:r w:rsidRPr="00174568">
              <w:rPr>
                <w:rFonts w:ascii="Times New Roman" w:hAnsi="Times New Roman" w:cs="Times New Roman"/>
                <w:i/>
                <w:sz w:val="24"/>
                <w:szCs w:val="24"/>
              </w:rPr>
              <w:t xml:space="preserve"> района</w:t>
            </w:r>
          </w:p>
          <w:p w:rsidR="00033526" w:rsidRPr="00174568" w:rsidRDefault="00033526" w:rsidP="00033526">
            <w:pPr>
              <w:rPr>
                <w:rFonts w:ascii="Times New Roman" w:hAnsi="Times New Roman" w:cs="Times New Roman"/>
                <w:sz w:val="24"/>
                <w:szCs w:val="24"/>
              </w:rPr>
            </w:pPr>
            <w:r w:rsidRPr="00174568">
              <w:rPr>
                <w:rFonts w:ascii="Times New Roman" w:hAnsi="Times New Roman" w:cs="Times New Roman"/>
                <w:sz w:val="24"/>
                <w:szCs w:val="24"/>
              </w:rPr>
              <w:t xml:space="preserve">Начальник управления образования: </w:t>
            </w:r>
            <w:proofErr w:type="spellStart"/>
            <w:r w:rsidRPr="00174568">
              <w:rPr>
                <w:rFonts w:ascii="Times New Roman" w:hAnsi="Times New Roman" w:cs="Times New Roman"/>
                <w:sz w:val="24"/>
                <w:szCs w:val="24"/>
              </w:rPr>
              <w:t>Любомирская</w:t>
            </w:r>
            <w:proofErr w:type="spellEnd"/>
            <w:r w:rsidRPr="00174568">
              <w:rPr>
                <w:rFonts w:ascii="Times New Roman" w:hAnsi="Times New Roman" w:cs="Times New Roman"/>
                <w:sz w:val="24"/>
                <w:szCs w:val="24"/>
              </w:rPr>
              <w:t xml:space="preserve"> Маргарита Васильевна</w:t>
            </w:r>
            <w:r w:rsidRPr="00174568">
              <w:rPr>
                <w:rFonts w:ascii="Times New Roman" w:hAnsi="Times New Roman" w:cs="Times New Roman"/>
                <w:sz w:val="24"/>
                <w:szCs w:val="24"/>
              </w:rPr>
              <w:br/>
              <w:t xml:space="preserve">Адрес: ул. Таежная д.19, г. Нижневартовск, Ханты-Мансийский автономный округ - </w:t>
            </w:r>
            <w:proofErr w:type="spellStart"/>
            <w:r w:rsidRPr="00174568">
              <w:rPr>
                <w:rFonts w:ascii="Times New Roman" w:hAnsi="Times New Roman" w:cs="Times New Roman"/>
                <w:sz w:val="24"/>
                <w:szCs w:val="24"/>
              </w:rPr>
              <w:t>Югра</w:t>
            </w:r>
            <w:proofErr w:type="spellEnd"/>
            <w:r w:rsidRPr="00174568">
              <w:rPr>
                <w:rFonts w:ascii="Times New Roman" w:hAnsi="Times New Roman" w:cs="Times New Roman"/>
                <w:sz w:val="24"/>
                <w:szCs w:val="24"/>
              </w:rPr>
              <w:t>, Тюменская область, Российская Федерация</w:t>
            </w:r>
            <w:r w:rsidRPr="00174568">
              <w:rPr>
                <w:rFonts w:ascii="Times New Roman" w:hAnsi="Times New Roman" w:cs="Times New Roman"/>
                <w:sz w:val="24"/>
                <w:szCs w:val="24"/>
              </w:rPr>
              <w:br/>
            </w:r>
            <w:proofErr w:type="spellStart"/>
            <w:r w:rsidRPr="00174568">
              <w:rPr>
                <w:rFonts w:ascii="Times New Roman" w:hAnsi="Times New Roman" w:cs="Times New Roman"/>
                <w:sz w:val="24"/>
                <w:szCs w:val="24"/>
              </w:rPr>
              <w:t>E-mail</w:t>
            </w:r>
            <w:proofErr w:type="spellEnd"/>
            <w:r w:rsidRPr="00174568">
              <w:rPr>
                <w:rFonts w:ascii="Times New Roman" w:hAnsi="Times New Roman" w:cs="Times New Roman"/>
                <w:sz w:val="24"/>
                <w:szCs w:val="24"/>
              </w:rPr>
              <w:t>: </w:t>
            </w:r>
            <w:hyperlink r:id="rId8" w:history="1">
              <w:r w:rsidRPr="00174568">
                <w:rPr>
                  <w:rStyle w:val="a9"/>
                  <w:rFonts w:ascii="Times New Roman" w:hAnsi="Times New Roman" w:cs="Times New Roman"/>
                  <w:sz w:val="24"/>
                  <w:szCs w:val="24"/>
                </w:rPr>
                <w:t>priemobraz@NVraion.ru</w:t>
              </w:r>
            </w:hyperlink>
            <w:r w:rsidRPr="00174568">
              <w:rPr>
                <w:rFonts w:ascii="Times New Roman" w:hAnsi="Times New Roman" w:cs="Times New Roman"/>
                <w:sz w:val="24"/>
                <w:szCs w:val="24"/>
              </w:rPr>
              <w:br/>
              <w:t>График работы: 9.00-18.00</w:t>
            </w:r>
          </w:p>
          <w:p w:rsidR="00033526" w:rsidRPr="00174568" w:rsidRDefault="00033526" w:rsidP="00033526">
            <w:pPr>
              <w:rPr>
                <w:rFonts w:ascii="Times New Roman" w:hAnsi="Times New Roman" w:cs="Times New Roman"/>
                <w:i/>
                <w:sz w:val="24"/>
                <w:szCs w:val="24"/>
              </w:rPr>
            </w:pPr>
            <w:r w:rsidRPr="00174568">
              <w:rPr>
                <w:rFonts w:ascii="Times New Roman" w:hAnsi="Times New Roman" w:cs="Times New Roman"/>
                <w:i/>
                <w:sz w:val="24"/>
                <w:szCs w:val="24"/>
              </w:rPr>
              <w:t xml:space="preserve">Администрация </w:t>
            </w:r>
            <w:proofErr w:type="spellStart"/>
            <w:r w:rsidRPr="00174568">
              <w:rPr>
                <w:rFonts w:ascii="Times New Roman" w:hAnsi="Times New Roman" w:cs="Times New Roman"/>
                <w:i/>
                <w:sz w:val="24"/>
                <w:szCs w:val="24"/>
              </w:rPr>
              <w:t>Нижневартовского</w:t>
            </w:r>
            <w:proofErr w:type="spellEnd"/>
            <w:r w:rsidRPr="00174568">
              <w:rPr>
                <w:rFonts w:ascii="Times New Roman" w:hAnsi="Times New Roman" w:cs="Times New Roman"/>
                <w:i/>
                <w:sz w:val="24"/>
                <w:szCs w:val="24"/>
              </w:rPr>
              <w:t xml:space="preserve"> района</w:t>
            </w:r>
          </w:p>
          <w:p w:rsidR="00C945D4" w:rsidRPr="00174568" w:rsidRDefault="00033526" w:rsidP="00033526">
            <w:pPr>
              <w:rPr>
                <w:rFonts w:ascii="Times New Roman" w:hAnsi="Times New Roman" w:cs="Times New Roman"/>
                <w:sz w:val="24"/>
                <w:szCs w:val="24"/>
              </w:rPr>
            </w:pPr>
            <w:r w:rsidRPr="00174568">
              <w:rPr>
                <w:rFonts w:ascii="Times New Roman" w:hAnsi="Times New Roman" w:cs="Times New Roman"/>
                <w:i/>
                <w:sz w:val="24"/>
                <w:szCs w:val="24"/>
              </w:rPr>
              <w:t xml:space="preserve">Глава администрации </w:t>
            </w:r>
            <w:proofErr w:type="spellStart"/>
            <w:r w:rsidRPr="00174568">
              <w:rPr>
                <w:rFonts w:ascii="Times New Roman" w:hAnsi="Times New Roman" w:cs="Times New Roman"/>
                <w:i/>
                <w:sz w:val="24"/>
                <w:szCs w:val="24"/>
              </w:rPr>
              <w:t>Нижневартовского</w:t>
            </w:r>
            <w:proofErr w:type="spellEnd"/>
            <w:r w:rsidRPr="00174568">
              <w:rPr>
                <w:rFonts w:ascii="Times New Roman" w:hAnsi="Times New Roman" w:cs="Times New Roman"/>
                <w:i/>
                <w:sz w:val="24"/>
                <w:szCs w:val="24"/>
              </w:rPr>
              <w:t xml:space="preserve"> района: </w:t>
            </w:r>
            <w:proofErr w:type="spellStart"/>
            <w:r w:rsidRPr="00174568">
              <w:rPr>
                <w:rFonts w:ascii="Times New Roman" w:hAnsi="Times New Roman" w:cs="Times New Roman"/>
                <w:i/>
                <w:sz w:val="24"/>
                <w:szCs w:val="24"/>
              </w:rPr>
              <w:t>Саломатин</w:t>
            </w:r>
            <w:proofErr w:type="spellEnd"/>
            <w:r w:rsidRPr="00174568">
              <w:rPr>
                <w:rFonts w:ascii="Times New Roman" w:hAnsi="Times New Roman" w:cs="Times New Roman"/>
                <w:i/>
                <w:sz w:val="24"/>
                <w:szCs w:val="24"/>
              </w:rPr>
              <w:t xml:space="preserve"> Борис Александрович</w:t>
            </w:r>
            <w:r w:rsidRPr="00174568">
              <w:rPr>
                <w:rFonts w:ascii="Times New Roman" w:hAnsi="Times New Roman" w:cs="Times New Roman"/>
                <w:sz w:val="24"/>
                <w:szCs w:val="24"/>
              </w:rPr>
              <w:br/>
              <w:t xml:space="preserve">Адрес: ул. Ленина д.6, г. Нижневартовск, Ханты-Мансийский автономный округ - </w:t>
            </w:r>
            <w:proofErr w:type="spellStart"/>
            <w:r w:rsidRPr="00174568">
              <w:rPr>
                <w:rFonts w:ascii="Times New Roman" w:hAnsi="Times New Roman" w:cs="Times New Roman"/>
                <w:sz w:val="24"/>
                <w:szCs w:val="24"/>
              </w:rPr>
              <w:t>Югра</w:t>
            </w:r>
            <w:proofErr w:type="spellEnd"/>
            <w:r w:rsidRPr="00174568">
              <w:rPr>
                <w:rFonts w:ascii="Times New Roman" w:hAnsi="Times New Roman" w:cs="Times New Roman"/>
                <w:sz w:val="24"/>
                <w:szCs w:val="24"/>
              </w:rPr>
              <w:t>, Тюменская область, Российская Федерация</w:t>
            </w:r>
            <w:r w:rsidRPr="00174568">
              <w:rPr>
                <w:rFonts w:ascii="Times New Roman" w:hAnsi="Times New Roman" w:cs="Times New Roman"/>
                <w:sz w:val="24"/>
                <w:szCs w:val="24"/>
              </w:rPr>
              <w:br/>
              <w:t>Тел.: 8(3466)49-84-88</w:t>
            </w:r>
            <w:r w:rsidRPr="00174568">
              <w:rPr>
                <w:rFonts w:ascii="Times New Roman" w:hAnsi="Times New Roman" w:cs="Times New Roman"/>
                <w:sz w:val="24"/>
                <w:szCs w:val="24"/>
              </w:rPr>
              <w:br/>
            </w:r>
            <w:proofErr w:type="spellStart"/>
            <w:r w:rsidRPr="00174568">
              <w:rPr>
                <w:rFonts w:ascii="Times New Roman" w:hAnsi="Times New Roman" w:cs="Times New Roman"/>
                <w:sz w:val="24"/>
                <w:szCs w:val="24"/>
              </w:rPr>
              <w:t>E-mail</w:t>
            </w:r>
            <w:proofErr w:type="spellEnd"/>
            <w:r w:rsidRPr="00174568">
              <w:rPr>
                <w:rFonts w:ascii="Times New Roman" w:hAnsi="Times New Roman" w:cs="Times New Roman"/>
                <w:sz w:val="24"/>
                <w:szCs w:val="24"/>
              </w:rPr>
              <w:t>: </w:t>
            </w:r>
            <w:hyperlink r:id="rId9" w:history="1">
              <w:r w:rsidRPr="00174568">
                <w:rPr>
                  <w:rStyle w:val="a9"/>
                  <w:rFonts w:ascii="Times New Roman" w:hAnsi="Times New Roman" w:cs="Times New Roman"/>
                  <w:sz w:val="24"/>
                  <w:szCs w:val="24"/>
                </w:rPr>
                <w:t>adm@nvrain.ru</w:t>
              </w:r>
            </w:hyperlink>
            <w:r w:rsidRPr="00174568">
              <w:rPr>
                <w:rFonts w:ascii="Times New Roman" w:hAnsi="Times New Roman" w:cs="Times New Roman"/>
                <w:sz w:val="24"/>
                <w:szCs w:val="24"/>
              </w:rPr>
              <w:br/>
              <w:t>Сайт: </w:t>
            </w:r>
            <w:hyperlink r:id="rId10" w:tgtFrame="_blank" w:history="1">
              <w:r w:rsidRPr="00174568">
                <w:rPr>
                  <w:rStyle w:val="a9"/>
                  <w:rFonts w:ascii="Times New Roman" w:hAnsi="Times New Roman" w:cs="Times New Roman"/>
                  <w:sz w:val="24"/>
                  <w:szCs w:val="24"/>
                </w:rPr>
                <w:t>http://www.nvraion.ru</w:t>
              </w:r>
            </w:hyperlink>
          </w:p>
          <w:p w:rsidR="007D6D83" w:rsidRPr="00174568" w:rsidRDefault="00533EE4" w:rsidP="00033526">
            <w:pPr>
              <w:rPr>
                <w:rFonts w:ascii="Times New Roman" w:hAnsi="Times New Roman" w:cs="Times New Roman"/>
                <w:sz w:val="24"/>
                <w:szCs w:val="24"/>
              </w:rPr>
            </w:pPr>
            <w:r w:rsidRPr="00174568">
              <w:rPr>
                <w:rFonts w:ascii="Times New Roman" w:hAnsi="Times New Roman" w:cs="Times New Roman"/>
                <w:b/>
                <w:sz w:val="24"/>
                <w:szCs w:val="24"/>
              </w:rPr>
              <w:t>Телефон:</w:t>
            </w:r>
            <w:r w:rsidRPr="00174568">
              <w:rPr>
                <w:rFonts w:ascii="Times New Roman" w:hAnsi="Times New Roman" w:cs="Times New Roman"/>
                <w:sz w:val="24"/>
                <w:szCs w:val="24"/>
              </w:rPr>
              <w:t xml:space="preserve"> 8(3466)21-60-97</w:t>
            </w:r>
          </w:p>
        </w:tc>
      </w:tr>
      <w:tr w:rsidR="00467EB3" w:rsidRPr="007D6D83" w:rsidTr="00A92BC1">
        <w:tc>
          <w:tcPr>
            <w:tcW w:w="425" w:type="dxa"/>
          </w:tcPr>
          <w:p w:rsidR="00467EB3" w:rsidRPr="007D6D83" w:rsidRDefault="00467EB3" w:rsidP="00467EB3">
            <w:pPr>
              <w:rPr>
                <w:rFonts w:ascii="Times New Roman" w:hAnsi="Times New Roman" w:cs="Times New Roman"/>
                <w:sz w:val="24"/>
              </w:rPr>
            </w:pPr>
            <w:r w:rsidRPr="007D6D83">
              <w:rPr>
                <w:rFonts w:ascii="Times New Roman" w:hAnsi="Times New Roman" w:cs="Times New Roman"/>
                <w:sz w:val="24"/>
              </w:rPr>
              <w:lastRenderedPageBreak/>
              <w:t>2</w:t>
            </w:r>
          </w:p>
        </w:tc>
        <w:tc>
          <w:tcPr>
            <w:tcW w:w="1843" w:type="dxa"/>
          </w:tcPr>
          <w:p w:rsidR="00467EB3" w:rsidRPr="007D6D83" w:rsidRDefault="00467EB3" w:rsidP="00467EB3">
            <w:pPr>
              <w:rPr>
                <w:rFonts w:ascii="Times New Roman" w:hAnsi="Times New Roman" w:cs="Times New Roman"/>
                <w:sz w:val="24"/>
              </w:rPr>
            </w:pPr>
            <w:r w:rsidRPr="007D6D83">
              <w:rPr>
                <w:rFonts w:ascii="Times New Roman" w:hAnsi="Times New Roman" w:cs="Times New Roman"/>
                <w:sz w:val="24"/>
              </w:rPr>
              <w:t>Особенности образовательного процесса</w:t>
            </w:r>
          </w:p>
        </w:tc>
        <w:tc>
          <w:tcPr>
            <w:tcW w:w="8647" w:type="dxa"/>
          </w:tcPr>
          <w:p w:rsidR="00A7737C" w:rsidRPr="00174568" w:rsidRDefault="00A7737C" w:rsidP="007B0BFC">
            <w:pPr>
              <w:jc w:val="both"/>
              <w:rPr>
                <w:rFonts w:ascii="Times New Roman" w:eastAsia="Calibri" w:hAnsi="Times New Roman" w:cs="Times New Roman"/>
                <w:b/>
                <w:sz w:val="24"/>
                <w:szCs w:val="24"/>
              </w:rPr>
            </w:pPr>
            <w:r w:rsidRPr="00174568">
              <w:rPr>
                <w:rFonts w:ascii="Times New Roman" w:eastAsia="Calibri" w:hAnsi="Times New Roman" w:cs="Times New Roman"/>
                <w:b/>
                <w:sz w:val="24"/>
                <w:szCs w:val="24"/>
              </w:rPr>
              <w:t>Особенности организации образовательного процесса</w:t>
            </w:r>
          </w:p>
          <w:p w:rsidR="007B0BFC" w:rsidRPr="00174568" w:rsidRDefault="00DC4A34" w:rsidP="007B0BFC">
            <w:pPr>
              <w:jc w:val="both"/>
              <w:rPr>
                <w:rFonts w:ascii="Times New Roman" w:eastAsia="Calibri" w:hAnsi="Times New Roman" w:cs="Times New Roman"/>
                <w:sz w:val="24"/>
                <w:szCs w:val="24"/>
              </w:rPr>
            </w:pPr>
            <w:r w:rsidRPr="003C692B">
              <w:rPr>
                <w:rFonts w:ascii="Times New Roman" w:hAnsi="Times New Roman"/>
                <w:color w:val="000000"/>
                <w:sz w:val="24"/>
                <w:szCs w:val="28"/>
              </w:rPr>
              <w:t xml:space="preserve">В соответствии с Уставом, лицензией на </w:t>
            </w:r>
            <w:proofErr w:type="gramStart"/>
            <w:r w:rsidRPr="003C692B">
              <w:rPr>
                <w:rFonts w:ascii="Times New Roman" w:hAnsi="Times New Roman"/>
                <w:color w:val="000000"/>
                <w:sz w:val="24"/>
                <w:szCs w:val="28"/>
              </w:rPr>
              <w:t>право ведения</w:t>
            </w:r>
            <w:proofErr w:type="gramEnd"/>
            <w:r w:rsidRPr="003C692B">
              <w:rPr>
                <w:rFonts w:ascii="Times New Roman" w:hAnsi="Times New Roman"/>
                <w:color w:val="000000"/>
                <w:sz w:val="24"/>
                <w:szCs w:val="28"/>
              </w:rPr>
              <w:t xml:space="preserve"> образовательной</w:t>
            </w:r>
            <w:r>
              <w:rPr>
                <w:rFonts w:ascii="Times New Roman" w:hAnsi="Times New Roman"/>
                <w:color w:val="000000"/>
                <w:sz w:val="24"/>
                <w:szCs w:val="28"/>
              </w:rPr>
              <w:t xml:space="preserve"> </w:t>
            </w:r>
            <w:r w:rsidRPr="003C692B">
              <w:rPr>
                <w:rFonts w:ascii="Times New Roman" w:hAnsi="Times New Roman"/>
                <w:color w:val="000000"/>
                <w:sz w:val="24"/>
                <w:szCs w:val="28"/>
              </w:rPr>
              <w:t xml:space="preserve">деятельности ДОУ </w:t>
            </w:r>
            <w:r w:rsidRPr="005663CE">
              <w:rPr>
                <w:rFonts w:ascii="Times New Roman" w:hAnsi="Times New Roman"/>
                <w:color w:val="000000"/>
                <w:sz w:val="24"/>
                <w:szCs w:val="28"/>
              </w:rPr>
              <w:t xml:space="preserve"> </w:t>
            </w:r>
            <w:r w:rsidRPr="003C692B">
              <w:rPr>
                <w:rFonts w:ascii="Times New Roman" w:hAnsi="Times New Roman"/>
                <w:color w:val="000000"/>
                <w:sz w:val="24"/>
                <w:szCs w:val="28"/>
              </w:rPr>
              <w:t xml:space="preserve"> реализует </w:t>
            </w:r>
            <w:r>
              <w:rPr>
                <w:rFonts w:ascii="Times New Roman" w:hAnsi="Times New Roman"/>
                <w:color w:val="000000"/>
                <w:sz w:val="24"/>
                <w:szCs w:val="28"/>
              </w:rPr>
              <w:t xml:space="preserve">примерную общеобразовательную программу «От </w:t>
            </w:r>
            <w:r>
              <w:rPr>
                <w:rFonts w:ascii="Times New Roman" w:hAnsi="Times New Roman"/>
                <w:color w:val="000000"/>
                <w:sz w:val="24"/>
                <w:szCs w:val="28"/>
              </w:rPr>
              <w:lastRenderedPageBreak/>
              <w:t>рождения до школы</w:t>
            </w:r>
            <w:r w:rsidRPr="003C692B">
              <w:rPr>
                <w:rFonts w:ascii="Times New Roman" w:hAnsi="Times New Roman"/>
                <w:color w:val="000000"/>
                <w:sz w:val="24"/>
                <w:szCs w:val="28"/>
              </w:rPr>
              <w:t xml:space="preserve">» под редакцией </w:t>
            </w:r>
            <w:r w:rsidRPr="001F6624">
              <w:rPr>
                <w:rFonts w:ascii="Times New Roman" w:hAnsi="Times New Roman"/>
                <w:color w:val="000000"/>
                <w:sz w:val="24"/>
                <w:szCs w:val="28"/>
              </w:rPr>
              <w:t>Н.Е.</w:t>
            </w:r>
            <w:r>
              <w:rPr>
                <w:rFonts w:ascii="Times New Roman" w:hAnsi="Times New Roman"/>
                <w:color w:val="000000"/>
                <w:sz w:val="24"/>
                <w:szCs w:val="28"/>
              </w:rPr>
              <w:t xml:space="preserve"> </w:t>
            </w:r>
            <w:proofErr w:type="spellStart"/>
            <w:r w:rsidRPr="001F6624">
              <w:rPr>
                <w:rFonts w:ascii="Times New Roman" w:hAnsi="Times New Roman"/>
                <w:color w:val="000000"/>
                <w:sz w:val="24"/>
                <w:szCs w:val="28"/>
              </w:rPr>
              <w:t>Вераксы</w:t>
            </w:r>
            <w:proofErr w:type="spellEnd"/>
            <w:r w:rsidRPr="001F6624">
              <w:rPr>
                <w:rFonts w:ascii="Times New Roman" w:hAnsi="Times New Roman"/>
                <w:color w:val="000000"/>
                <w:sz w:val="24"/>
                <w:szCs w:val="28"/>
              </w:rPr>
              <w:t>,  Т.С.Комаровой.</w:t>
            </w:r>
            <w:r>
              <w:rPr>
                <w:rFonts w:ascii="Times New Roman" w:hAnsi="Times New Roman"/>
                <w:color w:val="000000"/>
                <w:sz w:val="24"/>
                <w:szCs w:val="28"/>
              </w:rPr>
              <w:t xml:space="preserve"> </w:t>
            </w:r>
            <w:r w:rsidRPr="003C692B">
              <w:rPr>
                <w:rFonts w:ascii="Times New Roman" w:hAnsi="Times New Roman"/>
                <w:color w:val="000000"/>
                <w:sz w:val="24"/>
                <w:szCs w:val="28"/>
              </w:rPr>
              <w:t xml:space="preserve"> Коллективом ДОУ была разработана образовательная программа, которая соответствует требованиям Министерства образования и</w:t>
            </w:r>
            <w:r w:rsidRPr="005663CE">
              <w:rPr>
                <w:rFonts w:ascii="Times New Roman" w:hAnsi="Times New Roman"/>
                <w:color w:val="000000"/>
                <w:sz w:val="24"/>
                <w:szCs w:val="28"/>
              </w:rPr>
              <w:t xml:space="preserve"> </w:t>
            </w:r>
            <w:r w:rsidRPr="003C692B">
              <w:rPr>
                <w:rFonts w:ascii="Times New Roman" w:hAnsi="Times New Roman"/>
                <w:color w:val="000000"/>
                <w:sz w:val="24"/>
                <w:szCs w:val="28"/>
              </w:rPr>
              <w:t>науки РФ, Закону РФ об образовании. Программа сформирована в соответствии с принципами и подхо</w:t>
            </w:r>
            <w:r w:rsidRPr="005663CE">
              <w:rPr>
                <w:rFonts w:ascii="Times New Roman" w:hAnsi="Times New Roman"/>
                <w:color w:val="000000"/>
                <w:sz w:val="24"/>
                <w:szCs w:val="28"/>
              </w:rPr>
              <w:t xml:space="preserve">дами, определенными Федеральными </w:t>
            </w:r>
            <w:r w:rsidRPr="003C692B">
              <w:rPr>
                <w:rFonts w:ascii="Times New Roman" w:hAnsi="Times New Roman"/>
                <w:color w:val="000000"/>
                <w:sz w:val="24"/>
                <w:szCs w:val="28"/>
              </w:rPr>
              <w:t xml:space="preserve"> государственными </w:t>
            </w:r>
            <w:r w:rsidRPr="005663CE">
              <w:rPr>
                <w:rFonts w:ascii="Times New Roman" w:hAnsi="Times New Roman"/>
                <w:color w:val="000000"/>
                <w:sz w:val="24"/>
                <w:szCs w:val="28"/>
              </w:rPr>
              <w:t>образовательными стандартами</w:t>
            </w:r>
            <w:r>
              <w:rPr>
                <w:rFonts w:ascii="Times New Roman" w:hAnsi="Times New Roman"/>
                <w:color w:val="000000"/>
                <w:sz w:val="24"/>
                <w:szCs w:val="28"/>
              </w:rPr>
              <w:t xml:space="preserve"> Ханты - М</w:t>
            </w:r>
            <w:r>
              <w:rPr>
                <w:rFonts w:ascii="Times New Roman" w:hAnsi="Times New Roman" w:cs="Times New Roman"/>
                <w:sz w:val="24"/>
                <w:szCs w:val="24"/>
              </w:rPr>
              <w:t xml:space="preserve">ансийского автономного округа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Ю</w:t>
            </w:r>
            <w:proofErr w:type="gramEnd"/>
            <w:r>
              <w:rPr>
                <w:rFonts w:ascii="Times New Roman" w:hAnsi="Times New Roman" w:cs="Times New Roman"/>
                <w:sz w:val="24"/>
                <w:szCs w:val="24"/>
              </w:rPr>
              <w:t>гры</w:t>
            </w:r>
            <w:proofErr w:type="spellEnd"/>
            <w:r w:rsidRPr="00174568">
              <w:rPr>
                <w:rFonts w:ascii="Times New Roman" w:hAnsi="Times New Roman" w:cs="Times New Roman"/>
                <w:sz w:val="24"/>
                <w:szCs w:val="24"/>
              </w:rPr>
              <w:t>.</w:t>
            </w:r>
            <w:r>
              <w:rPr>
                <w:rFonts w:ascii="Times New Roman" w:hAnsi="Times New Roman" w:cs="Times New Roman"/>
                <w:sz w:val="24"/>
                <w:szCs w:val="24"/>
              </w:rPr>
              <w:t xml:space="preserve"> С</w:t>
            </w:r>
            <w:r w:rsidR="007B0BFC" w:rsidRPr="00174568">
              <w:rPr>
                <w:rFonts w:ascii="Times New Roman" w:eastAsia="Calibri" w:hAnsi="Times New Roman" w:cs="Times New Roman"/>
                <w:sz w:val="24"/>
                <w:szCs w:val="24"/>
              </w:rPr>
              <w:t xml:space="preserve">одержание  образовательной  деятельности  в  МБДОУ  </w:t>
            </w:r>
            <w:r w:rsidR="00B91704">
              <w:rPr>
                <w:rFonts w:ascii="Times New Roman" w:eastAsia="Calibri" w:hAnsi="Times New Roman" w:cs="Times New Roman"/>
                <w:sz w:val="24"/>
                <w:szCs w:val="24"/>
              </w:rPr>
              <w:t>«</w:t>
            </w:r>
            <w:proofErr w:type="spellStart"/>
            <w:r w:rsidR="00B91704" w:rsidRPr="00174568">
              <w:rPr>
                <w:rFonts w:ascii="Times New Roman" w:eastAsia="Calibri" w:hAnsi="Times New Roman" w:cs="Times New Roman"/>
                <w:sz w:val="24"/>
                <w:szCs w:val="24"/>
              </w:rPr>
              <w:t>Ваховском</w:t>
            </w:r>
            <w:proofErr w:type="spellEnd"/>
            <w:r w:rsidR="00B91704" w:rsidRPr="00174568">
              <w:rPr>
                <w:rFonts w:ascii="Times New Roman" w:eastAsia="Calibri" w:hAnsi="Times New Roman" w:cs="Times New Roman"/>
                <w:sz w:val="24"/>
                <w:szCs w:val="24"/>
              </w:rPr>
              <w:t xml:space="preserve"> </w:t>
            </w:r>
            <w:r w:rsidR="007B0BFC" w:rsidRPr="00174568">
              <w:rPr>
                <w:rFonts w:ascii="Times New Roman" w:eastAsia="Calibri" w:hAnsi="Times New Roman" w:cs="Times New Roman"/>
                <w:sz w:val="24"/>
                <w:szCs w:val="24"/>
              </w:rPr>
              <w:t>детском саду «Лесная сказка» определяется  реализацией  образовательной  программы  дошкольного  образования,  разработанной на основе:</w:t>
            </w:r>
          </w:p>
          <w:p w:rsidR="007B0BFC" w:rsidRPr="00174568" w:rsidRDefault="007B0BFC" w:rsidP="007B0BFC">
            <w:pPr>
              <w:pStyle w:val="a6"/>
              <w:numPr>
                <w:ilvl w:val="0"/>
                <w:numId w:val="3"/>
              </w:numPr>
              <w:ind w:left="471" w:hanging="284"/>
              <w:jc w:val="both"/>
              <w:rPr>
                <w:rFonts w:ascii="Times New Roman" w:hAnsi="Times New Roman" w:cs="Times New Roman"/>
                <w:sz w:val="24"/>
                <w:szCs w:val="24"/>
              </w:rPr>
            </w:pPr>
            <w:r w:rsidRPr="00174568">
              <w:rPr>
                <w:rFonts w:ascii="Times New Roman" w:eastAsia="Calibri" w:hAnsi="Times New Roman" w:cs="Times New Roman"/>
                <w:sz w:val="24"/>
                <w:szCs w:val="24"/>
              </w:rPr>
              <w:t xml:space="preserve">примерной основной общеобразовательной программы </w:t>
            </w:r>
            <w:r w:rsidRPr="00174568">
              <w:rPr>
                <w:rFonts w:ascii="Times New Roman" w:hAnsi="Times New Roman" w:cs="Times New Roman"/>
                <w:bCs/>
                <w:sz w:val="24"/>
                <w:szCs w:val="24"/>
              </w:rPr>
              <w:t xml:space="preserve">дошкольного образования «ОТ РОЖДЕНИЯ ДО ШКОЛЫ»  под ред. Н.Е. </w:t>
            </w:r>
            <w:proofErr w:type="spellStart"/>
            <w:r w:rsidRPr="00174568">
              <w:rPr>
                <w:rFonts w:ascii="Times New Roman" w:hAnsi="Times New Roman" w:cs="Times New Roman"/>
                <w:bCs/>
                <w:sz w:val="24"/>
                <w:szCs w:val="24"/>
              </w:rPr>
              <w:t>Вераксы</w:t>
            </w:r>
            <w:proofErr w:type="spellEnd"/>
            <w:r w:rsidRPr="00174568">
              <w:rPr>
                <w:rFonts w:ascii="Times New Roman" w:hAnsi="Times New Roman" w:cs="Times New Roman"/>
                <w:bCs/>
                <w:sz w:val="24"/>
                <w:szCs w:val="24"/>
              </w:rPr>
              <w:t>, Т.С.Комаровой, М.А.Васильевой</w:t>
            </w:r>
            <w:r w:rsidR="006C2299" w:rsidRPr="00174568">
              <w:rPr>
                <w:rFonts w:ascii="Times New Roman" w:eastAsia="Calibri" w:hAnsi="Times New Roman" w:cs="Times New Roman"/>
                <w:sz w:val="24"/>
                <w:szCs w:val="24"/>
              </w:rPr>
              <w:t>;</w:t>
            </w:r>
          </w:p>
          <w:p w:rsidR="007B0BFC" w:rsidRPr="00174568" w:rsidRDefault="007B0BFC" w:rsidP="007B0BFC">
            <w:pPr>
              <w:pStyle w:val="a6"/>
              <w:numPr>
                <w:ilvl w:val="0"/>
                <w:numId w:val="3"/>
              </w:numPr>
              <w:ind w:left="471" w:hanging="284"/>
              <w:jc w:val="both"/>
              <w:rPr>
                <w:rFonts w:ascii="Times New Roman" w:hAnsi="Times New Roman" w:cs="Times New Roman"/>
                <w:sz w:val="24"/>
                <w:szCs w:val="24"/>
              </w:rPr>
            </w:pPr>
            <w:r w:rsidRPr="00174568">
              <w:rPr>
                <w:rFonts w:ascii="Times New Roman" w:eastAsia="Calibri" w:hAnsi="Times New Roman" w:cs="Times New Roman"/>
                <w:sz w:val="24"/>
                <w:szCs w:val="24"/>
              </w:rPr>
              <w:t xml:space="preserve">коррекционной  программы:  «Программа  логопедической  работы  </w:t>
            </w:r>
            <w:proofErr w:type="gramStart"/>
            <w:r w:rsidRPr="00174568">
              <w:rPr>
                <w:rFonts w:ascii="Times New Roman" w:eastAsia="Calibri" w:hAnsi="Times New Roman" w:cs="Times New Roman"/>
                <w:sz w:val="24"/>
                <w:szCs w:val="24"/>
              </w:rPr>
              <w:t>по</w:t>
            </w:r>
            <w:proofErr w:type="gramEnd"/>
            <w:r w:rsidRPr="00174568">
              <w:rPr>
                <w:rFonts w:ascii="Times New Roman" w:eastAsia="Calibri" w:hAnsi="Times New Roman" w:cs="Times New Roman"/>
                <w:sz w:val="24"/>
                <w:szCs w:val="24"/>
              </w:rPr>
              <w:t xml:space="preserve"> </w:t>
            </w:r>
          </w:p>
          <w:p w:rsidR="007B0BFC" w:rsidRPr="00174568" w:rsidRDefault="007B0BFC" w:rsidP="00D03049">
            <w:pPr>
              <w:ind w:left="459"/>
              <w:jc w:val="both"/>
              <w:rPr>
                <w:rFonts w:ascii="Times New Roman" w:eastAsia="Calibri" w:hAnsi="Times New Roman" w:cs="Times New Roman"/>
                <w:sz w:val="24"/>
                <w:szCs w:val="24"/>
              </w:rPr>
            </w:pPr>
            <w:r w:rsidRPr="00174568">
              <w:rPr>
                <w:rFonts w:ascii="Times New Roman" w:eastAsia="Calibri" w:hAnsi="Times New Roman" w:cs="Times New Roman"/>
                <w:sz w:val="24"/>
                <w:szCs w:val="24"/>
              </w:rPr>
              <w:t>преодолению общего недоразвития речи у детей» Г.В. Чиркиной, Т.Б. Филичевой;</w:t>
            </w:r>
          </w:p>
          <w:p w:rsidR="007B0BFC" w:rsidRPr="00174568" w:rsidRDefault="007B0BFC" w:rsidP="007B0BFC">
            <w:pPr>
              <w:pStyle w:val="a6"/>
              <w:numPr>
                <w:ilvl w:val="0"/>
                <w:numId w:val="3"/>
              </w:numPr>
              <w:ind w:left="471" w:hanging="284"/>
              <w:jc w:val="both"/>
              <w:rPr>
                <w:rFonts w:ascii="Times New Roman" w:eastAsia="Calibri" w:hAnsi="Times New Roman" w:cs="Times New Roman"/>
                <w:sz w:val="24"/>
                <w:szCs w:val="24"/>
              </w:rPr>
            </w:pPr>
            <w:r w:rsidRPr="00174568">
              <w:rPr>
                <w:rFonts w:ascii="Times New Roman" w:eastAsia="Calibri" w:hAnsi="Times New Roman" w:cs="Times New Roman"/>
                <w:sz w:val="24"/>
                <w:szCs w:val="24"/>
              </w:rPr>
              <w:t>Парциальными  программами:</w:t>
            </w:r>
          </w:p>
          <w:p w:rsidR="007B0BFC" w:rsidRPr="00174568" w:rsidRDefault="007B0BFC" w:rsidP="007B0BFC">
            <w:pPr>
              <w:pStyle w:val="a6"/>
              <w:ind w:left="471"/>
              <w:jc w:val="both"/>
              <w:rPr>
                <w:rFonts w:ascii="Times New Roman" w:eastAsia="Calibri" w:hAnsi="Times New Roman" w:cs="Times New Roman"/>
                <w:sz w:val="24"/>
                <w:szCs w:val="24"/>
              </w:rPr>
            </w:pPr>
            <w:r w:rsidRPr="00174568">
              <w:rPr>
                <w:rFonts w:ascii="Times New Roman" w:eastAsia="Calibri" w:hAnsi="Times New Roman" w:cs="Times New Roman"/>
                <w:sz w:val="24"/>
                <w:szCs w:val="24"/>
              </w:rPr>
              <w:t xml:space="preserve">- «Юный  эколог» С.Н.Николаевой  </w:t>
            </w:r>
          </w:p>
          <w:p w:rsidR="007B0BFC" w:rsidRPr="00174568" w:rsidRDefault="006C2299" w:rsidP="007B0BFC">
            <w:pPr>
              <w:pStyle w:val="a6"/>
              <w:ind w:left="471"/>
              <w:jc w:val="both"/>
              <w:rPr>
                <w:rFonts w:ascii="Times New Roman" w:eastAsia="Calibri" w:hAnsi="Times New Roman" w:cs="Times New Roman"/>
                <w:sz w:val="24"/>
                <w:szCs w:val="24"/>
              </w:rPr>
            </w:pPr>
            <w:r w:rsidRPr="00174568">
              <w:rPr>
                <w:rFonts w:ascii="Times New Roman" w:eastAsia="Calibri" w:hAnsi="Times New Roman" w:cs="Times New Roman"/>
                <w:sz w:val="24"/>
                <w:szCs w:val="24"/>
              </w:rPr>
              <w:t>-</w:t>
            </w:r>
            <w:r w:rsidR="007B0BFC" w:rsidRPr="00174568">
              <w:rPr>
                <w:rFonts w:ascii="Times New Roman" w:eastAsia="Calibri" w:hAnsi="Times New Roman" w:cs="Times New Roman"/>
                <w:sz w:val="24"/>
                <w:szCs w:val="24"/>
              </w:rPr>
              <w:t>оздоровительной программой «</w:t>
            </w:r>
            <w:proofErr w:type="spellStart"/>
            <w:r w:rsidR="007B0BFC" w:rsidRPr="00174568">
              <w:rPr>
                <w:rFonts w:ascii="Times New Roman" w:eastAsia="Calibri" w:hAnsi="Times New Roman" w:cs="Times New Roman"/>
                <w:sz w:val="24"/>
                <w:szCs w:val="24"/>
              </w:rPr>
              <w:t>Неболейка</w:t>
            </w:r>
            <w:proofErr w:type="spellEnd"/>
            <w:r w:rsidR="007B0BFC" w:rsidRPr="00174568">
              <w:rPr>
                <w:rFonts w:ascii="Times New Roman" w:eastAsia="Calibri" w:hAnsi="Times New Roman" w:cs="Times New Roman"/>
                <w:sz w:val="24"/>
                <w:szCs w:val="24"/>
              </w:rPr>
              <w:t xml:space="preserve">», разработанной педагогическим и медицинским персоналом детского сада  на основе </w:t>
            </w:r>
            <w:proofErr w:type="spellStart"/>
            <w:r w:rsidR="007B0BFC" w:rsidRPr="00174568">
              <w:rPr>
                <w:rFonts w:ascii="Times New Roman" w:eastAsia="Calibri" w:hAnsi="Times New Roman" w:cs="Times New Roman"/>
                <w:sz w:val="24"/>
                <w:szCs w:val="24"/>
              </w:rPr>
              <w:t>здоровьесберегающих</w:t>
            </w:r>
            <w:proofErr w:type="spellEnd"/>
            <w:r w:rsidR="007B0BFC" w:rsidRPr="00174568">
              <w:rPr>
                <w:rFonts w:ascii="Times New Roman" w:eastAsia="Calibri" w:hAnsi="Times New Roman" w:cs="Times New Roman"/>
                <w:sz w:val="24"/>
                <w:szCs w:val="24"/>
              </w:rPr>
              <w:t xml:space="preserve"> технологий А.П. </w:t>
            </w:r>
            <w:proofErr w:type="spellStart"/>
            <w:r w:rsidR="007B0BFC" w:rsidRPr="00174568">
              <w:rPr>
                <w:rFonts w:ascii="Times New Roman" w:eastAsia="Calibri" w:hAnsi="Times New Roman" w:cs="Times New Roman"/>
                <w:sz w:val="24"/>
                <w:szCs w:val="24"/>
              </w:rPr>
              <w:t>Чупахи</w:t>
            </w:r>
            <w:proofErr w:type="spellEnd"/>
            <w:r w:rsidR="007B0BFC" w:rsidRPr="00174568">
              <w:rPr>
                <w:rFonts w:ascii="Times New Roman" w:eastAsia="Calibri" w:hAnsi="Times New Roman" w:cs="Times New Roman"/>
                <w:sz w:val="24"/>
                <w:szCs w:val="24"/>
              </w:rPr>
              <w:t xml:space="preserve">  и А.Н. </w:t>
            </w:r>
            <w:proofErr w:type="spellStart"/>
            <w:r w:rsidR="007B0BFC" w:rsidRPr="00174568">
              <w:rPr>
                <w:rFonts w:ascii="Times New Roman" w:eastAsia="Calibri" w:hAnsi="Times New Roman" w:cs="Times New Roman"/>
                <w:sz w:val="24"/>
                <w:szCs w:val="24"/>
              </w:rPr>
              <w:t>Пужаевой</w:t>
            </w:r>
            <w:proofErr w:type="spellEnd"/>
          </w:p>
          <w:p w:rsidR="007B0BFC" w:rsidRPr="00174568" w:rsidRDefault="007B0BFC" w:rsidP="00A013F5">
            <w:pPr>
              <w:pStyle w:val="a6"/>
              <w:ind w:left="471"/>
              <w:jc w:val="both"/>
              <w:rPr>
                <w:rFonts w:ascii="Times New Roman" w:eastAsia="Calibri" w:hAnsi="Times New Roman" w:cs="Times New Roman"/>
                <w:sz w:val="24"/>
                <w:szCs w:val="24"/>
              </w:rPr>
            </w:pPr>
            <w:r w:rsidRPr="00174568">
              <w:rPr>
                <w:rFonts w:ascii="Times New Roman" w:eastAsia="Calibri" w:hAnsi="Times New Roman" w:cs="Times New Roman"/>
                <w:sz w:val="24"/>
                <w:szCs w:val="24"/>
              </w:rPr>
              <w:t xml:space="preserve"> - «Безопасность жизнедеятельности»</w:t>
            </w:r>
            <w:r w:rsidR="006C2299" w:rsidRPr="00174568">
              <w:rPr>
                <w:rFonts w:ascii="Times New Roman" w:eastAsia="Calibri" w:hAnsi="Times New Roman" w:cs="Times New Roman"/>
                <w:sz w:val="24"/>
                <w:szCs w:val="24"/>
              </w:rPr>
              <w:t>.</w:t>
            </w:r>
          </w:p>
          <w:p w:rsidR="007B0BFC" w:rsidRPr="00174568" w:rsidRDefault="00D03049" w:rsidP="00D03049">
            <w:pPr>
              <w:jc w:val="both"/>
              <w:rPr>
                <w:rFonts w:ascii="Times New Roman" w:eastAsia="Calibri" w:hAnsi="Times New Roman" w:cs="Times New Roman"/>
                <w:sz w:val="24"/>
                <w:szCs w:val="24"/>
              </w:rPr>
            </w:pPr>
            <w:r w:rsidRPr="00174568">
              <w:rPr>
                <w:rFonts w:ascii="Times New Roman" w:eastAsia="Calibri" w:hAnsi="Times New Roman" w:cs="Times New Roman"/>
                <w:sz w:val="24"/>
                <w:szCs w:val="24"/>
              </w:rPr>
              <w:t xml:space="preserve">     </w:t>
            </w:r>
            <w:r w:rsidR="007B0BFC" w:rsidRPr="00174568">
              <w:rPr>
                <w:rFonts w:ascii="Times New Roman" w:eastAsia="Calibri" w:hAnsi="Times New Roman" w:cs="Times New Roman"/>
                <w:sz w:val="24"/>
                <w:szCs w:val="24"/>
              </w:rPr>
              <w:t xml:space="preserve">Оказание образовательной услуги в МБДОУ организовано в соответствии </w:t>
            </w:r>
            <w:proofErr w:type="gramStart"/>
            <w:r w:rsidR="007B0BFC" w:rsidRPr="00174568">
              <w:rPr>
                <w:rFonts w:ascii="Times New Roman" w:eastAsia="Calibri" w:hAnsi="Times New Roman" w:cs="Times New Roman"/>
                <w:sz w:val="24"/>
                <w:szCs w:val="24"/>
              </w:rPr>
              <w:t>с</w:t>
            </w:r>
            <w:proofErr w:type="gramEnd"/>
            <w:r w:rsidR="007B0BFC" w:rsidRPr="00174568">
              <w:rPr>
                <w:rFonts w:ascii="Times New Roman" w:eastAsia="Calibri" w:hAnsi="Times New Roman" w:cs="Times New Roman"/>
                <w:sz w:val="24"/>
                <w:szCs w:val="24"/>
              </w:rPr>
              <w:t xml:space="preserve"> </w:t>
            </w:r>
          </w:p>
          <w:p w:rsidR="008A6275" w:rsidRPr="002F6FCA" w:rsidRDefault="007B0BFC" w:rsidP="00EF58FC">
            <w:pPr>
              <w:jc w:val="both"/>
              <w:rPr>
                <w:rFonts w:ascii="Times New Roman" w:eastAsia="Calibri" w:hAnsi="Times New Roman" w:cs="Times New Roman"/>
                <w:sz w:val="24"/>
                <w:szCs w:val="24"/>
              </w:rPr>
            </w:pPr>
            <w:r w:rsidRPr="00174568">
              <w:rPr>
                <w:rFonts w:ascii="Times New Roman" w:eastAsia="Calibri" w:hAnsi="Times New Roman" w:cs="Times New Roman"/>
                <w:sz w:val="24"/>
                <w:szCs w:val="24"/>
              </w:rPr>
              <w:t>основной  образовательной  программой  до</w:t>
            </w:r>
            <w:r w:rsidR="008A6275">
              <w:rPr>
                <w:rFonts w:ascii="Times New Roman" w:eastAsia="Calibri" w:hAnsi="Times New Roman" w:cs="Times New Roman"/>
                <w:sz w:val="24"/>
                <w:szCs w:val="24"/>
              </w:rPr>
              <w:t>школьно</w:t>
            </w:r>
            <w:r w:rsidR="002F6FCA">
              <w:rPr>
                <w:rFonts w:ascii="Times New Roman" w:eastAsia="Calibri" w:hAnsi="Times New Roman" w:cs="Times New Roman"/>
                <w:sz w:val="24"/>
                <w:szCs w:val="24"/>
              </w:rPr>
              <w:t>го  образования  на  201</w:t>
            </w:r>
            <w:r w:rsidR="002F6FCA" w:rsidRPr="002F6FCA">
              <w:rPr>
                <w:rFonts w:ascii="Times New Roman" w:eastAsia="Calibri" w:hAnsi="Times New Roman" w:cs="Times New Roman"/>
                <w:sz w:val="24"/>
                <w:szCs w:val="24"/>
              </w:rPr>
              <w:t>4</w:t>
            </w:r>
            <w:r w:rsidR="002F6FCA">
              <w:rPr>
                <w:rFonts w:ascii="Times New Roman" w:eastAsia="Calibri" w:hAnsi="Times New Roman" w:cs="Times New Roman"/>
                <w:sz w:val="24"/>
                <w:szCs w:val="24"/>
              </w:rPr>
              <w:t xml:space="preserve"> -201</w:t>
            </w:r>
            <w:r w:rsidR="002F6FCA" w:rsidRPr="002F6FCA">
              <w:rPr>
                <w:rFonts w:ascii="Times New Roman" w:eastAsia="Calibri" w:hAnsi="Times New Roman" w:cs="Times New Roman"/>
                <w:sz w:val="24"/>
                <w:szCs w:val="24"/>
              </w:rPr>
              <w:t>5</w:t>
            </w:r>
            <w:r w:rsidRPr="00174568">
              <w:rPr>
                <w:rFonts w:ascii="Times New Roman" w:eastAsia="Calibri" w:hAnsi="Times New Roman" w:cs="Times New Roman"/>
                <w:sz w:val="24"/>
                <w:szCs w:val="24"/>
              </w:rPr>
              <w:t xml:space="preserve"> учебный  год  и  выстроено  на  адекватных  возрасту  формах  работы  с  детьми  и основано на комплексно – тематическом принципе планирования.</w:t>
            </w:r>
          </w:p>
          <w:p w:rsidR="007B0BFC" w:rsidRPr="00174568" w:rsidRDefault="00A7737C" w:rsidP="007B0BFC">
            <w:pPr>
              <w:jc w:val="both"/>
              <w:rPr>
                <w:rFonts w:ascii="Times New Roman" w:eastAsia="Calibri" w:hAnsi="Times New Roman" w:cs="Times New Roman"/>
                <w:b/>
                <w:sz w:val="24"/>
                <w:szCs w:val="24"/>
              </w:rPr>
            </w:pPr>
            <w:r w:rsidRPr="00174568">
              <w:rPr>
                <w:rFonts w:ascii="Times New Roman" w:eastAsia="Calibri" w:hAnsi="Times New Roman" w:cs="Times New Roman"/>
                <w:b/>
                <w:sz w:val="24"/>
                <w:szCs w:val="24"/>
              </w:rPr>
              <w:t>Организация специализированной (коррекционной) помощи детям</w:t>
            </w:r>
          </w:p>
          <w:p w:rsidR="00461A95" w:rsidRPr="00174568" w:rsidRDefault="006C2299" w:rsidP="007F781D">
            <w:pPr>
              <w:jc w:val="both"/>
              <w:rPr>
                <w:rFonts w:ascii="Times New Roman" w:eastAsia="Calibri" w:hAnsi="Times New Roman" w:cs="Times New Roman"/>
                <w:sz w:val="24"/>
                <w:szCs w:val="24"/>
              </w:rPr>
            </w:pPr>
            <w:r w:rsidRPr="00174568">
              <w:rPr>
                <w:rFonts w:ascii="Times New Roman" w:eastAsia="Calibri" w:hAnsi="Times New Roman" w:cs="Times New Roman"/>
                <w:sz w:val="24"/>
                <w:szCs w:val="24"/>
              </w:rPr>
              <w:t xml:space="preserve"> </w:t>
            </w:r>
            <w:r w:rsidR="00174568">
              <w:rPr>
                <w:rFonts w:ascii="Times New Roman" w:eastAsia="Calibri" w:hAnsi="Times New Roman" w:cs="Times New Roman"/>
                <w:sz w:val="24"/>
                <w:szCs w:val="24"/>
              </w:rPr>
              <w:t xml:space="preserve">   </w:t>
            </w:r>
            <w:r w:rsidR="00461A95" w:rsidRPr="00174568">
              <w:rPr>
                <w:rFonts w:ascii="Times New Roman" w:eastAsia="Calibri" w:hAnsi="Times New Roman" w:cs="Times New Roman"/>
                <w:sz w:val="24"/>
                <w:szCs w:val="24"/>
              </w:rPr>
              <w:t xml:space="preserve">В  течение </w:t>
            </w:r>
            <w:r w:rsidR="002F6FCA">
              <w:rPr>
                <w:rFonts w:ascii="Times New Roman" w:eastAsia="Calibri" w:hAnsi="Times New Roman" w:cs="Times New Roman"/>
                <w:sz w:val="24"/>
                <w:szCs w:val="24"/>
              </w:rPr>
              <w:t>201</w:t>
            </w:r>
            <w:r w:rsidR="002F6FCA" w:rsidRPr="002F6FCA">
              <w:rPr>
                <w:rFonts w:ascii="Times New Roman" w:eastAsia="Calibri" w:hAnsi="Times New Roman" w:cs="Times New Roman"/>
                <w:sz w:val="24"/>
                <w:szCs w:val="24"/>
              </w:rPr>
              <w:t>4</w:t>
            </w:r>
            <w:r w:rsidR="002F6FCA">
              <w:rPr>
                <w:rFonts w:ascii="Times New Roman" w:eastAsia="Calibri" w:hAnsi="Times New Roman" w:cs="Times New Roman"/>
                <w:sz w:val="24"/>
                <w:szCs w:val="24"/>
              </w:rPr>
              <w:t>-201</w:t>
            </w:r>
            <w:r w:rsidR="002F6FCA" w:rsidRPr="002F6FCA">
              <w:rPr>
                <w:rFonts w:ascii="Times New Roman" w:eastAsia="Calibri" w:hAnsi="Times New Roman" w:cs="Times New Roman"/>
                <w:sz w:val="24"/>
                <w:szCs w:val="24"/>
              </w:rPr>
              <w:t>5</w:t>
            </w:r>
            <w:r w:rsidR="008A6275">
              <w:rPr>
                <w:rFonts w:ascii="Times New Roman" w:eastAsia="Calibri" w:hAnsi="Times New Roman" w:cs="Times New Roman"/>
                <w:sz w:val="24"/>
                <w:szCs w:val="24"/>
              </w:rPr>
              <w:t xml:space="preserve"> </w:t>
            </w:r>
            <w:r w:rsidR="00461A95" w:rsidRPr="00174568">
              <w:rPr>
                <w:rFonts w:ascii="Times New Roman" w:eastAsia="Calibri" w:hAnsi="Times New Roman" w:cs="Times New Roman"/>
                <w:sz w:val="24"/>
                <w:szCs w:val="24"/>
              </w:rPr>
              <w:t xml:space="preserve"> учебного  года  в МБДОУ </w:t>
            </w:r>
            <w:r w:rsidR="004F017A">
              <w:rPr>
                <w:rFonts w:ascii="Times New Roman" w:eastAsia="Calibri" w:hAnsi="Times New Roman" w:cs="Times New Roman"/>
                <w:sz w:val="24"/>
                <w:szCs w:val="24"/>
              </w:rPr>
              <w:t>«</w:t>
            </w:r>
            <w:proofErr w:type="spellStart"/>
            <w:r w:rsidR="004F017A" w:rsidRPr="00174568">
              <w:rPr>
                <w:rFonts w:ascii="Times New Roman" w:eastAsia="Calibri" w:hAnsi="Times New Roman" w:cs="Times New Roman"/>
                <w:sz w:val="24"/>
                <w:szCs w:val="24"/>
              </w:rPr>
              <w:t>Ваховском</w:t>
            </w:r>
            <w:proofErr w:type="spellEnd"/>
            <w:r w:rsidR="004F017A" w:rsidRPr="00174568">
              <w:rPr>
                <w:rFonts w:ascii="Times New Roman" w:eastAsia="Calibri" w:hAnsi="Times New Roman" w:cs="Times New Roman"/>
                <w:sz w:val="24"/>
                <w:szCs w:val="24"/>
              </w:rPr>
              <w:t xml:space="preserve"> </w:t>
            </w:r>
            <w:r w:rsidR="00461A95" w:rsidRPr="00174568">
              <w:rPr>
                <w:rFonts w:ascii="Times New Roman" w:eastAsia="Calibri" w:hAnsi="Times New Roman" w:cs="Times New Roman"/>
                <w:sz w:val="24"/>
                <w:szCs w:val="24"/>
              </w:rPr>
              <w:t xml:space="preserve">детском саду «Лесная сказка» продолжал  работу  </w:t>
            </w:r>
            <w:proofErr w:type="spellStart"/>
            <w:r w:rsidR="00461A95" w:rsidRPr="00174568">
              <w:rPr>
                <w:rFonts w:ascii="Times New Roman" w:eastAsia="Calibri" w:hAnsi="Times New Roman" w:cs="Times New Roman"/>
                <w:sz w:val="24"/>
                <w:szCs w:val="24"/>
              </w:rPr>
              <w:t>психолого-медико-педагогический</w:t>
            </w:r>
            <w:proofErr w:type="spellEnd"/>
            <w:r w:rsidR="00461A95" w:rsidRPr="00174568">
              <w:rPr>
                <w:rFonts w:ascii="Times New Roman" w:eastAsia="Calibri" w:hAnsi="Times New Roman" w:cs="Times New Roman"/>
                <w:sz w:val="24"/>
                <w:szCs w:val="24"/>
              </w:rPr>
              <w:t xml:space="preserve">  консилиум,  целью  работы  которого </w:t>
            </w:r>
            <w:r w:rsidR="00FD1C41" w:rsidRPr="00174568">
              <w:rPr>
                <w:rFonts w:ascii="Times New Roman" w:eastAsia="Calibri" w:hAnsi="Times New Roman" w:cs="Times New Roman"/>
                <w:sz w:val="24"/>
                <w:szCs w:val="24"/>
              </w:rPr>
              <w:t xml:space="preserve"> является создание условий, способствующих воспитанию, развитию детей, в коррекции и компенсации их дефекта</w:t>
            </w:r>
            <w:r w:rsidR="00461A95" w:rsidRPr="00174568">
              <w:rPr>
                <w:rFonts w:ascii="Times New Roman" w:eastAsia="Calibri" w:hAnsi="Times New Roman" w:cs="Times New Roman"/>
                <w:sz w:val="24"/>
                <w:szCs w:val="24"/>
              </w:rPr>
              <w:t xml:space="preserve">.  В  состав  консилиума   ДОУ  входили  опытные педагоги  и  узкие  специалисты,  что  позволяло  наиболее  полно  обследовать ребенка и оказать помощь родителям. </w:t>
            </w:r>
            <w:r w:rsidR="007F781D" w:rsidRPr="00174568">
              <w:rPr>
                <w:rFonts w:ascii="Times New Roman" w:eastAsia="Calibri" w:hAnsi="Times New Roman" w:cs="Times New Roman"/>
                <w:sz w:val="24"/>
                <w:szCs w:val="24"/>
              </w:rPr>
              <w:t xml:space="preserve">   </w:t>
            </w:r>
          </w:p>
          <w:p w:rsidR="00A017BB" w:rsidRPr="00174568" w:rsidRDefault="00A017BB" w:rsidP="00A017BB">
            <w:pPr>
              <w:pStyle w:val="2"/>
              <w:jc w:val="both"/>
              <w:outlineLvl w:val="1"/>
              <w:rPr>
                <w:sz w:val="24"/>
              </w:rPr>
            </w:pPr>
            <w:r w:rsidRPr="00174568">
              <w:rPr>
                <w:sz w:val="24"/>
              </w:rPr>
              <w:t xml:space="preserve">  По результатам </w:t>
            </w:r>
            <w:r w:rsidR="007F781D" w:rsidRPr="00174568">
              <w:rPr>
                <w:sz w:val="24"/>
              </w:rPr>
              <w:t xml:space="preserve"> обследования </w:t>
            </w:r>
            <w:r w:rsidRPr="00174568">
              <w:rPr>
                <w:sz w:val="24"/>
              </w:rPr>
              <w:t>ПМПК</w:t>
            </w:r>
            <w:r w:rsidR="002F6FCA">
              <w:rPr>
                <w:sz w:val="24"/>
              </w:rPr>
              <w:t xml:space="preserve"> и РПМПК  от 01.09.201</w:t>
            </w:r>
            <w:r w:rsidR="002F6FCA" w:rsidRPr="002F6FCA">
              <w:rPr>
                <w:sz w:val="24"/>
              </w:rPr>
              <w:t>4</w:t>
            </w:r>
            <w:r w:rsidR="007F781D" w:rsidRPr="00174568">
              <w:rPr>
                <w:sz w:val="24"/>
              </w:rPr>
              <w:t>г. в</w:t>
            </w:r>
            <w:r w:rsidRPr="00174568">
              <w:rPr>
                <w:sz w:val="24"/>
              </w:rPr>
              <w:t xml:space="preserve"> ло</w:t>
            </w:r>
            <w:r w:rsidR="007F781D" w:rsidRPr="00174568">
              <w:rPr>
                <w:sz w:val="24"/>
              </w:rPr>
              <w:t>гопедический</w:t>
            </w:r>
            <w:r w:rsidRPr="00174568">
              <w:rPr>
                <w:sz w:val="24"/>
              </w:rPr>
              <w:t xml:space="preserve"> </w:t>
            </w:r>
            <w:r w:rsidR="00FB3063">
              <w:rPr>
                <w:sz w:val="24"/>
              </w:rPr>
              <w:t xml:space="preserve"> пункт  были зачислены 20</w:t>
            </w:r>
            <w:r w:rsidR="007F781D" w:rsidRPr="00174568">
              <w:rPr>
                <w:sz w:val="24"/>
              </w:rPr>
              <w:t xml:space="preserve"> детей</w:t>
            </w:r>
            <w:r w:rsidR="00FB3063">
              <w:rPr>
                <w:sz w:val="24"/>
              </w:rPr>
              <w:t>: 8 воспитанников от 5 до 6 лет, 12</w:t>
            </w:r>
            <w:r w:rsidR="009C3210" w:rsidRPr="00174568">
              <w:rPr>
                <w:sz w:val="24"/>
              </w:rPr>
              <w:t xml:space="preserve"> – от 6 до 7 лет. </w:t>
            </w:r>
          </w:p>
          <w:p w:rsidR="00461A95" w:rsidRPr="00174568" w:rsidRDefault="00A017BB" w:rsidP="00461A95">
            <w:pPr>
              <w:jc w:val="both"/>
              <w:rPr>
                <w:rFonts w:ascii="Times New Roman" w:eastAsia="Calibri" w:hAnsi="Times New Roman" w:cs="Times New Roman"/>
                <w:sz w:val="24"/>
                <w:szCs w:val="24"/>
              </w:rPr>
            </w:pPr>
            <w:r w:rsidRPr="00174568">
              <w:rPr>
                <w:rFonts w:ascii="Times New Roman" w:eastAsia="Calibri" w:hAnsi="Times New Roman" w:cs="Times New Roman"/>
                <w:sz w:val="24"/>
                <w:szCs w:val="24"/>
              </w:rPr>
              <w:t xml:space="preserve"> </w:t>
            </w:r>
            <w:r w:rsidR="00461A95" w:rsidRPr="00174568">
              <w:rPr>
                <w:rFonts w:ascii="Times New Roman" w:eastAsia="Calibri" w:hAnsi="Times New Roman" w:cs="Times New Roman"/>
                <w:sz w:val="24"/>
                <w:szCs w:val="24"/>
              </w:rPr>
              <w:t>На к</w:t>
            </w:r>
            <w:r w:rsidRPr="00174568">
              <w:rPr>
                <w:rFonts w:ascii="Times New Roman" w:eastAsia="Calibri" w:hAnsi="Times New Roman" w:cs="Times New Roman"/>
                <w:sz w:val="24"/>
                <w:szCs w:val="24"/>
              </w:rPr>
              <w:t xml:space="preserve">онец учебного года </w:t>
            </w:r>
            <w:r w:rsidR="00FB3063">
              <w:rPr>
                <w:rFonts w:ascii="Times New Roman" w:eastAsia="Calibri" w:hAnsi="Times New Roman" w:cs="Times New Roman"/>
                <w:sz w:val="24"/>
                <w:szCs w:val="24"/>
              </w:rPr>
              <w:t xml:space="preserve"> выпущено с чистой речью – 10 детей, </w:t>
            </w:r>
            <w:proofErr w:type="gramStart"/>
            <w:r w:rsidR="00FB3063">
              <w:rPr>
                <w:rFonts w:ascii="Times New Roman" w:eastAsia="Calibri" w:hAnsi="Times New Roman" w:cs="Times New Roman"/>
                <w:sz w:val="24"/>
                <w:szCs w:val="24"/>
              </w:rPr>
              <w:t>с</w:t>
            </w:r>
            <w:proofErr w:type="gramEnd"/>
            <w:r w:rsidR="00FB3063">
              <w:rPr>
                <w:rFonts w:ascii="Times New Roman" w:eastAsia="Calibri" w:hAnsi="Times New Roman" w:cs="Times New Roman"/>
                <w:sz w:val="24"/>
                <w:szCs w:val="24"/>
              </w:rPr>
              <w:t xml:space="preserve"> </w:t>
            </w:r>
            <w:proofErr w:type="gramStart"/>
            <w:r w:rsidR="00FB3063">
              <w:rPr>
                <w:rFonts w:ascii="Times New Roman" w:eastAsia="Calibri" w:hAnsi="Times New Roman" w:cs="Times New Roman"/>
                <w:sz w:val="24"/>
                <w:szCs w:val="24"/>
              </w:rPr>
              <w:t>улучшенной</w:t>
            </w:r>
            <w:proofErr w:type="gramEnd"/>
            <w:r w:rsidR="00FB3063">
              <w:rPr>
                <w:rFonts w:ascii="Times New Roman" w:eastAsia="Calibri" w:hAnsi="Times New Roman" w:cs="Times New Roman"/>
                <w:sz w:val="24"/>
                <w:szCs w:val="24"/>
              </w:rPr>
              <w:t xml:space="preserve"> – 2</w:t>
            </w:r>
            <w:r w:rsidR="009C3210" w:rsidRPr="00174568">
              <w:rPr>
                <w:rFonts w:ascii="Times New Roman" w:eastAsia="Calibri" w:hAnsi="Times New Roman" w:cs="Times New Roman"/>
                <w:sz w:val="24"/>
                <w:szCs w:val="24"/>
              </w:rPr>
              <w:t xml:space="preserve"> </w:t>
            </w:r>
            <w:r w:rsidR="00FB3063">
              <w:rPr>
                <w:rFonts w:ascii="Times New Roman" w:eastAsia="Calibri" w:hAnsi="Times New Roman" w:cs="Times New Roman"/>
                <w:sz w:val="24"/>
                <w:szCs w:val="24"/>
              </w:rPr>
              <w:t>ребенка,  8</w:t>
            </w:r>
            <w:r w:rsidR="002D26D0" w:rsidRPr="00174568">
              <w:rPr>
                <w:rFonts w:ascii="Times New Roman" w:eastAsia="Calibri" w:hAnsi="Times New Roman" w:cs="Times New Roman"/>
                <w:sz w:val="24"/>
                <w:szCs w:val="24"/>
              </w:rPr>
              <w:t xml:space="preserve"> детей остаются на 2-й год обучения. Занятия проводились 2-3 раза в неделю с каждой возрастной группой. Индивидуальная работа проводилась 2-3 раза в неделю, в зависимости от поставленного диагноза.  </w:t>
            </w:r>
          </w:p>
          <w:p w:rsidR="00461A95" w:rsidRPr="00174568" w:rsidRDefault="00461A95" w:rsidP="00461A95">
            <w:pPr>
              <w:jc w:val="both"/>
              <w:rPr>
                <w:rFonts w:ascii="Times New Roman" w:eastAsia="Calibri" w:hAnsi="Times New Roman" w:cs="Times New Roman"/>
                <w:sz w:val="24"/>
                <w:szCs w:val="24"/>
              </w:rPr>
            </w:pPr>
            <w:r w:rsidRPr="00174568">
              <w:rPr>
                <w:rFonts w:ascii="Times New Roman" w:eastAsia="Calibri" w:hAnsi="Times New Roman" w:cs="Times New Roman"/>
                <w:sz w:val="24"/>
                <w:szCs w:val="24"/>
              </w:rPr>
              <w:t xml:space="preserve">Учитель -  логопед  </w:t>
            </w:r>
            <w:proofErr w:type="spellStart"/>
            <w:r w:rsidRPr="00174568">
              <w:rPr>
                <w:rFonts w:ascii="Times New Roman" w:eastAsia="Calibri" w:hAnsi="Times New Roman" w:cs="Times New Roman"/>
                <w:sz w:val="24"/>
                <w:szCs w:val="24"/>
              </w:rPr>
              <w:t>Хребтова</w:t>
            </w:r>
            <w:proofErr w:type="spellEnd"/>
            <w:r w:rsidRPr="00174568">
              <w:rPr>
                <w:rFonts w:ascii="Times New Roman" w:eastAsia="Calibri" w:hAnsi="Times New Roman" w:cs="Times New Roman"/>
                <w:sz w:val="24"/>
                <w:szCs w:val="24"/>
              </w:rPr>
              <w:t xml:space="preserve"> Р.Ф. в своей работе руководствуется программой </w:t>
            </w:r>
          </w:p>
          <w:p w:rsidR="00461A95" w:rsidRPr="00174568" w:rsidRDefault="00461A95" w:rsidP="00461A95">
            <w:pPr>
              <w:jc w:val="both"/>
              <w:rPr>
                <w:rFonts w:ascii="Times New Roman" w:eastAsia="Calibri" w:hAnsi="Times New Roman" w:cs="Times New Roman"/>
                <w:sz w:val="24"/>
                <w:szCs w:val="24"/>
              </w:rPr>
            </w:pPr>
            <w:r w:rsidRPr="00174568">
              <w:rPr>
                <w:rFonts w:ascii="Times New Roman" w:eastAsia="Calibri" w:hAnsi="Times New Roman" w:cs="Times New Roman"/>
                <w:sz w:val="24"/>
                <w:szCs w:val="24"/>
              </w:rPr>
              <w:t xml:space="preserve">Т.Филичевой,  Г.Чиркиной,  Т.Тумановой  «Программа  логопедической  работы  по  преодолению общего недоразвития речи у детей». </w:t>
            </w:r>
          </w:p>
          <w:p w:rsidR="00461A95" w:rsidRPr="00174568" w:rsidRDefault="00461A95" w:rsidP="00461A95">
            <w:pPr>
              <w:jc w:val="both"/>
              <w:rPr>
                <w:rFonts w:ascii="Times New Roman" w:eastAsia="Calibri" w:hAnsi="Times New Roman" w:cs="Times New Roman"/>
                <w:sz w:val="24"/>
                <w:szCs w:val="24"/>
              </w:rPr>
            </w:pPr>
            <w:r w:rsidRPr="00174568">
              <w:rPr>
                <w:rFonts w:ascii="Times New Roman" w:eastAsia="Calibri" w:hAnsi="Times New Roman" w:cs="Times New Roman"/>
                <w:sz w:val="24"/>
                <w:szCs w:val="24"/>
              </w:rPr>
              <w:t>В течение</w:t>
            </w:r>
            <w:r w:rsidR="002D26D0" w:rsidRPr="00174568">
              <w:rPr>
                <w:rFonts w:ascii="Times New Roman" w:eastAsia="Calibri" w:hAnsi="Times New Roman" w:cs="Times New Roman"/>
                <w:sz w:val="24"/>
                <w:szCs w:val="24"/>
              </w:rPr>
              <w:t xml:space="preserve"> учебного </w:t>
            </w:r>
            <w:r w:rsidRPr="00174568">
              <w:rPr>
                <w:rFonts w:ascii="Times New Roman" w:eastAsia="Calibri" w:hAnsi="Times New Roman" w:cs="Times New Roman"/>
                <w:sz w:val="24"/>
                <w:szCs w:val="24"/>
              </w:rPr>
              <w:t xml:space="preserve"> года учителем  -  логопедом проводилась систематическая работа </w:t>
            </w:r>
            <w:r w:rsidR="002D26D0" w:rsidRPr="00174568">
              <w:rPr>
                <w:rFonts w:ascii="Times New Roman" w:eastAsia="Calibri" w:hAnsi="Times New Roman" w:cs="Times New Roman"/>
                <w:sz w:val="24"/>
                <w:szCs w:val="24"/>
              </w:rPr>
              <w:t xml:space="preserve"> </w:t>
            </w:r>
            <w:r w:rsidRPr="00174568">
              <w:rPr>
                <w:rFonts w:ascii="Times New Roman" w:eastAsia="Calibri" w:hAnsi="Times New Roman" w:cs="Times New Roman"/>
                <w:sz w:val="24"/>
                <w:szCs w:val="24"/>
              </w:rPr>
              <w:t>над  коррекцией  звукопроизношения  и  лексико-грамматическим  строем  речи, развитием  связной  речи,  фонетико-фонематической  системы  языка,  звукового анализа  и  синтеза.  Коррекционная  работа  строилась  на  принципе  тематического планирования,  на  основе  интеграции  учителя-логопеда  с  педагогами  и специалистами ДОУ и с учетом индивидуальных возможностей каждого ребенка, особенностей его здоровья.</w:t>
            </w:r>
          </w:p>
          <w:p w:rsidR="00286EB4" w:rsidRPr="00174568" w:rsidRDefault="00461A95" w:rsidP="00461A95">
            <w:pPr>
              <w:jc w:val="both"/>
              <w:rPr>
                <w:rFonts w:ascii="Times New Roman" w:eastAsia="Calibri" w:hAnsi="Times New Roman" w:cs="Times New Roman"/>
                <w:sz w:val="24"/>
                <w:szCs w:val="24"/>
              </w:rPr>
            </w:pPr>
            <w:r w:rsidRPr="00174568">
              <w:rPr>
                <w:rFonts w:ascii="Times New Roman" w:eastAsia="Calibri" w:hAnsi="Times New Roman" w:cs="Times New Roman"/>
                <w:sz w:val="24"/>
                <w:szCs w:val="24"/>
              </w:rPr>
              <w:t>Д</w:t>
            </w:r>
            <w:r w:rsidR="002D26D0" w:rsidRPr="00174568">
              <w:rPr>
                <w:rFonts w:ascii="Times New Roman" w:eastAsia="Calibri" w:hAnsi="Times New Roman" w:cs="Times New Roman"/>
                <w:sz w:val="24"/>
                <w:szCs w:val="24"/>
              </w:rPr>
              <w:t xml:space="preserve">инамика  развития  речи  детей, зачисленных в </w:t>
            </w:r>
            <w:proofErr w:type="spellStart"/>
            <w:r w:rsidR="002D26D0" w:rsidRPr="00174568">
              <w:rPr>
                <w:rFonts w:ascii="Times New Roman" w:eastAsia="Calibri" w:hAnsi="Times New Roman" w:cs="Times New Roman"/>
                <w:sz w:val="24"/>
                <w:szCs w:val="24"/>
              </w:rPr>
              <w:t>логопункт</w:t>
            </w:r>
            <w:proofErr w:type="spellEnd"/>
            <w:r w:rsidRPr="00174568">
              <w:rPr>
                <w:rFonts w:ascii="Times New Roman" w:eastAsia="Calibri" w:hAnsi="Times New Roman" w:cs="Times New Roman"/>
                <w:sz w:val="24"/>
                <w:szCs w:val="24"/>
              </w:rPr>
              <w:t xml:space="preserve">  </w:t>
            </w:r>
            <w:r w:rsidR="002D26D0" w:rsidRPr="00174568">
              <w:rPr>
                <w:rFonts w:ascii="Times New Roman" w:eastAsia="Calibri" w:hAnsi="Times New Roman" w:cs="Times New Roman"/>
                <w:sz w:val="24"/>
                <w:szCs w:val="24"/>
              </w:rPr>
              <w:t xml:space="preserve"> </w:t>
            </w:r>
            <w:r w:rsidRPr="00174568">
              <w:rPr>
                <w:rFonts w:ascii="Times New Roman" w:eastAsia="Calibri" w:hAnsi="Times New Roman" w:cs="Times New Roman"/>
                <w:sz w:val="24"/>
                <w:szCs w:val="24"/>
              </w:rPr>
              <w:t>положительная.</w:t>
            </w:r>
          </w:p>
          <w:p w:rsidR="002D26D0" w:rsidRPr="00174568" w:rsidRDefault="006C2299" w:rsidP="002D26D0">
            <w:pPr>
              <w:jc w:val="both"/>
              <w:rPr>
                <w:rFonts w:ascii="Times New Roman" w:eastAsia="Calibri" w:hAnsi="Times New Roman" w:cs="Times New Roman"/>
                <w:snapToGrid w:val="0"/>
                <w:sz w:val="24"/>
                <w:szCs w:val="24"/>
              </w:rPr>
            </w:pPr>
            <w:r w:rsidRPr="00174568">
              <w:rPr>
                <w:rFonts w:ascii="Times New Roman" w:eastAsia="Calibri" w:hAnsi="Times New Roman" w:cs="Times New Roman"/>
                <w:snapToGrid w:val="0"/>
                <w:sz w:val="24"/>
                <w:szCs w:val="24"/>
              </w:rPr>
              <w:t xml:space="preserve"> </w:t>
            </w:r>
            <w:r w:rsidR="002D26D0" w:rsidRPr="00174568">
              <w:rPr>
                <w:rFonts w:ascii="Times New Roman" w:eastAsia="Calibri" w:hAnsi="Times New Roman" w:cs="Times New Roman"/>
                <w:snapToGrid w:val="0"/>
                <w:sz w:val="24"/>
                <w:szCs w:val="24"/>
              </w:rPr>
              <w:t xml:space="preserve">Работа  с  родителями  воспитанников  проводилась  в  разных  направлениях. </w:t>
            </w:r>
          </w:p>
          <w:p w:rsidR="00567C27" w:rsidRPr="00174568" w:rsidRDefault="002D26D0" w:rsidP="002D26D0">
            <w:pPr>
              <w:jc w:val="both"/>
              <w:rPr>
                <w:rFonts w:ascii="Times New Roman" w:eastAsia="Calibri" w:hAnsi="Times New Roman" w:cs="Times New Roman"/>
                <w:snapToGrid w:val="0"/>
                <w:sz w:val="24"/>
                <w:szCs w:val="24"/>
              </w:rPr>
            </w:pPr>
            <w:r w:rsidRPr="00174568">
              <w:rPr>
                <w:rFonts w:ascii="Times New Roman" w:eastAsia="Calibri" w:hAnsi="Times New Roman" w:cs="Times New Roman"/>
                <w:snapToGrid w:val="0"/>
                <w:sz w:val="24"/>
                <w:szCs w:val="24"/>
              </w:rPr>
              <w:lastRenderedPageBreak/>
              <w:t>Основными  формами  работы  являлись  разъяснение  закономерностей  речевого развития,  консультации  по  коррекционной  работе  в  домашних  условиях. Просветительская  работа  с  родителями  осуществлялась  в  форме  стендовых материалов  в  группе,  бесед  на  родительских  собраниях,  анкетирования, консультаций, проведения открытых занятий для родителей.</w:t>
            </w:r>
          </w:p>
          <w:p w:rsidR="00467EB3" w:rsidRPr="00174568" w:rsidRDefault="0076693C" w:rsidP="00B14677">
            <w:pPr>
              <w:jc w:val="both"/>
              <w:rPr>
                <w:rFonts w:ascii="Times New Roman" w:hAnsi="Times New Roman" w:cs="Times New Roman"/>
                <w:sz w:val="24"/>
                <w:szCs w:val="24"/>
              </w:rPr>
            </w:pPr>
            <w:r w:rsidRPr="00174568">
              <w:rPr>
                <w:rFonts w:ascii="Times New Roman" w:hAnsi="Times New Roman" w:cs="Times New Roman"/>
                <w:sz w:val="24"/>
                <w:szCs w:val="24"/>
              </w:rPr>
              <w:t>Обучение ведется на русском языке.</w:t>
            </w:r>
          </w:p>
        </w:tc>
      </w:tr>
      <w:tr w:rsidR="00467EB3" w:rsidRPr="007D6D83" w:rsidTr="00A92BC1">
        <w:tc>
          <w:tcPr>
            <w:tcW w:w="425" w:type="dxa"/>
          </w:tcPr>
          <w:p w:rsidR="00467EB3" w:rsidRPr="007D6D83" w:rsidRDefault="00467EB3" w:rsidP="00467EB3">
            <w:pPr>
              <w:rPr>
                <w:rFonts w:ascii="Times New Roman" w:hAnsi="Times New Roman" w:cs="Times New Roman"/>
                <w:sz w:val="24"/>
              </w:rPr>
            </w:pPr>
            <w:r w:rsidRPr="007D6D83">
              <w:rPr>
                <w:rFonts w:ascii="Times New Roman" w:hAnsi="Times New Roman" w:cs="Times New Roman"/>
                <w:sz w:val="24"/>
              </w:rPr>
              <w:lastRenderedPageBreak/>
              <w:t>3</w:t>
            </w:r>
          </w:p>
        </w:tc>
        <w:tc>
          <w:tcPr>
            <w:tcW w:w="1843" w:type="dxa"/>
          </w:tcPr>
          <w:p w:rsidR="00467EB3" w:rsidRPr="007D6D83" w:rsidRDefault="00467EB3" w:rsidP="00467EB3">
            <w:pPr>
              <w:rPr>
                <w:rFonts w:ascii="Times New Roman" w:hAnsi="Times New Roman" w:cs="Times New Roman"/>
                <w:sz w:val="24"/>
              </w:rPr>
            </w:pPr>
            <w:r w:rsidRPr="007D6D83">
              <w:rPr>
                <w:rFonts w:ascii="Times New Roman" w:hAnsi="Times New Roman" w:cs="Times New Roman"/>
                <w:sz w:val="24"/>
              </w:rPr>
              <w:t>Условия осуществления образовательного процесса</w:t>
            </w:r>
          </w:p>
        </w:tc>
        <w:tc>
          <w:tcPr>
            <w:tcW w:w="8647" w:type="dxa"/>
          </w:tcPr>
          <w:p w:rsidR="00286EB4" w:rsidRPr="00174568" w:rsidRDefault="00A7737C" w:rsidP="00286EB4">
            <w:pPr>
              <w:pStyle w:val="2"/>
              <w:outlineLvl w:val="1"/>
              <w:rPr>
                <w:b/>
                <w:sz w:val="24"/>
              </w:rPr>
            </w:pPr>
            <w:r w:rsidRPr="00174568">
              <w:rPr>
                <w:sz w:val="24"/>
              </w:rPr>
              <w:t xml:space="preserve"> </w:t>
            </w:r>
            <w:r w:rsidRPr="00174568">
              <w:rPr>
                <w:b/>
                <w:sz w:val="24"/>
              </w:rPr>
              <w:t>Учебно-материальная база, благоустройство и оснащенность</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       Одной  из  важнейших  задач,  на  решение  которых  </w:t>
            </w:r>
            <w:proofErr w:type="gramStart"/>
            <w:r w:rsidRPr="00174568">
              <w:rPr>
                <w:rFonts w:ascii="Times New Roman" w:hAnsi="Times New Roman" w:cs="Times New Roman"/>
                <w:sz w:val="24"/>
                <w:szCs w:val="24"/>
                <w:lang w:eastAsia="ru-RU"/>
              </w:rPr>
              <w:t>направлен</w:t>
            </w:r>
            <w:proofErr w:type="gramEnd"/>
            <w:r w:rsidRPr="00174568">
              <w:rPr>
                <w:rFonts w:ascii="Times New Roman" w:hAnsi="Times New Roman" w:cs="Times New Roman"/>
                <w:sz w:val="24"/>
                <w:szCs w:val="24"/>
                <w:lang w:eastAsia="ru-RU"/>
              </w:rPr>
              <w:t xml:space="preserve">  ФГОС  ДО, </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является  создание  благоприятных  условий  развития  детей  в  соответствии  с  их возрастными  и  индивидуальными  особенностями  и  склонностями.  Реализуя «Программу развития ДОУ», педагогический коллектив приложил немало усилий для  создания  условий  развития  ребенка,  развивающей  образовательной  среды, которая представляет собой систему  условий социализации и  индивидуализации детей.</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       В  соответствии  с  возрастом  детей,  их  индивидуальными  потребностями </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организованы Центры развития во всех возрастных группах. Имеется достаточное количество  обучающих  и  развивающих  игр  по  различным  образовательным областям.</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      Однако,  как  показала  практика,   наличие  материалов  и  оборудования  </w:t>
            </w:r>
            <w:proofErr w:type="gramStart"/>
            <w:r w:rsidRPr="00174568">
              <w:rPr>
                <w:rFonts w:ascii="Times New Roman" w:hAnsi="Times New Roman" w:cs="Times New Roman"/>
                <w:sz w:val="24"/>
                <w:szCs w:val="24"/>
                <w:lang w:eastAsia="ru-RU"/>
              </w:rPr>
              <w:t>в</w:t>
            </w:r>
            <w:proofErr w:type="gramEnd"/>
            <w:r w:rsidRPr="00174568">
              <w:rPr>
                <w:rFonts w:ascii="Times New Roman" w:hAnsi="Times New Roman" w:cs="Times New Roman"/>
                <w:sz w:val="24"/>
                <w:szCs w:val="24"/>
                <w:lang w:eastAsia="ru-RU"/>
              </w:rPr>
              <w:t xml:space="preserve"> </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соответствии с перечнем не является с</w:t>
            </w:r>
            <w:r w:rsidR="00A013F5" w:rsidRPr="00174568">
              <w:rPr>
                <w:rFonts w:ascii="Times New Roman" w:hAnsi="Times New Roman" w:cs="Times New Roman"/>
                <w:sz w:val="24"/>
                <w:szCs w:val="24"/>
                <w:lang w:eastAsia="ru-RU"/>
              </w:rPr>
              <w:t>видетельством того, что в группах</w:t>
            </w:r>
            <w:r w:rsidRPr="00174568">
              <w:rPr>
                <w:rFonts w:ascii="Times New Roman" w:hAnsi="Times New Roman" w:cs="Times New Roman"/>
                <w:sz w:val="24"/>
                <w:szCs w:val="24"/>
                <w:lang w:eastAsia="ru-RU"/>
              </w:rPr>
              <w:t xml:space="preserve"> </w:t>
            </w:r>
            <w:proofErr w:type="gramStart"/>
            <w:r w:rsidRPr="00174568">
              <w:rPr>
                <w:rFonts w:ascii="Times New Roman" w:hAnsi="Times New Roman" w:cs="Times New Roman"/>
                <w:sz w:val="24"/>
                <w:szCs w:val="24"/>
                <w:lang w:eastAsia="ru-RU"/>
              </w:rPr>
              <w:t>созданы</w:t>
            </w:r>
            <w:proofErr w:type="gramEnd"/>
            <w:r w:rsidRPr="00174568">
              <w:rPr>
                <w:rFonts w:ascii="Times New Roman" w:hAnsi="Times New Roman" w:cs="Times New Roman"/>
                <w:sz w:val="24"/>
                <w:szCs w:val="24"/>
                <w:lang w:eastAsia="ru-RU"/>
              </w:rPr>
              <w:t xml:space="preserve"> </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благоприятные условия для развития детей. </w:t>
            </w:r>
          </w:p>
          <w:p w:rsidR="003B08E0" w:rsidRPr="00174568" w:rsidRDefault="003B08E0" w:rsidP="003B08E0">
            <w:pPr>
              <w:jc w:val="both"/>
              <w:rPr>
                <w:rFonts w:ascii="Times New Roman" w:hAnsi="Times New Roman" w:cs="Times New Roman"/>
                <w:sz w:val="24"/>
                <w:szCs w:val="24"/>
              </w:rPr>
            </w:pPr>
            <w:r w:rsidRPr="00174568">
              <w:rPr>
                <w:rFonts w:ascii="Times New Roman" w:hAnsi="Times New Roman" w:cs="Times New Roman"/>
                <w:sz w:val="24"/>
                <w:szCs w:val="24"/>
                <w:lang w:eastAsia="ru-RU"/>
              </w:rPr>
              <w:t xml:space="preserve">       В  соответствии  с  требованиями  ФГОС  </w:t>
            </w:r>
            <w:proofErr w:type="gramStart"/>
            <w:r w:rsidRPr="00174568">
              <w:rPr>
                <w:rFonts w:ascii="Times New Roman" w:hAnsi="Times New Roman" w:cs="Times New Roman"/>
                <w:sz w:val="24"/>
                <w:szCs w:val="24"/>
                <w:lang w:eastAsia="ru-RU"/>
              </w:rPr>
              <w:t>ДО</w:t>
            </w:r>
            <w:proofErr w:type="gramEnd"/>
            <w:r w:rsidRPr="00174568">
              <w:rPr>
                <w:rFonts w:ascii="Times New Roman" w:hAnsi="Times New Roman" w:cs="Times New Roman"/>
                <w:sz w:val="24"/>
                <w:szCs w:val="24"/>
                <w:lang w:eastAsia="ru-RU"/>
              </w:rPr>
              <w:t xml:space="preserve">,  </w:t>
            </w:r>
            <w:proofErr w:type="gramStart"/>
            <w:r w:rsidRPr="00174568">
              <w:rPr>
                <w:rFonts w:ascii="Times New Roman" w:hAnsi="Times New Roman" w:cs="Times New Roman"/>
                <w:sz w:val="24"/>
                <w:szCs w:val="24"/>
                <w:lang w:eastAsia="ru-RU"/>
              </w:rPr>
              <w:t>рекомендациями</w:t>
            </w:r>
            <w:proofErr w:type="gramEnd"/>
            <w:r w:rsidRPr="00174568">
              <w:rPr>
                <w:rFonts w:ascii="Times New Roman" w:hAnsi="Times New Roman" w:cs="Times New Roman"/>
                <w:sz w:val="24"/>
                <w:szCs w:val="24"/>
                <w:lang w:eastAsia="ru-RU"/>
              </w:rPr>
              <w:t xml:space="preserve">   новой </w:t>
            </w:r>
            <w:r w:rsidRPr="00174568">
              <w:rPr>
                <w:rFonts w:ascii="Times New Roman" w:eastAsia="Calibri" w:hAnsi="Times New Roman" w:cs="Times New Roman"/>
                <w:sz w:val="24"/>
                <w:szCs w:val="24"/>
              </w:rPr>
              <w:t xml:space="preserve">примерной основной общеобразовательной программы </w:t>
            </w:r>
            <w:r w:rsidRPr="00174568">
              <w:rPr>
                <w:rFonts w:ascii="Times New Roman" w:hAnsi="Times New Roman" w:cs="Times New Roman"/>
                <w:bCs/>
                <w:sz w:val="24"/>
                <w:szCs w:val="24"/>
              </w:rPr>
              <w:t xml:space="preserve">дошкольного образования «ОТ РОЖДЕНИЯ ДО ШКОЛЫ»  под ред. Н.Е. </w:t>
            </w:r>
            <w:proofErr w:type="spellStart"/>
            <w:r w:rsidRPr="00174568">
              <w:rPr>
                <w:rFonts w:ascii="Times New Roman" w:hAnsi="Times New Roman" w:cs="Times New Roman"/>
                <w:bCs/>
                <w:sz w:val="24"/>
                <w:szCs w:val="24"/>
              </w:rPr>
              <w:t>Вераксы</w:t>
            </w:r>
            <w:proofErr w:type="spellEnd"/>
            <w:r w:rsidRPr="00174568">
              <w:rPr>
                <w:rFonts w:ascii="Times New Roman" w:hAnsi="Times New Roman" w:cs="Times New Roman"/>
                <w:bCs/>
                <w:sz w:val="24"/>
                <w:szCs w:val="24"/>
              </w:rPr>
              <w:t>, Т.С.Комаровой, М.А.Васильевой</w:t>
            </w:r>
            <w:r w:rsidRPr="00174568">
              <w:rPr>
                <w:rFonts w:ascii="Times New Roman" w:eastAsia="Calibri" w:hAnsi="Times New Roman" w:cs="Times New Roman"/>
                <w:sz w:val="24"/>
                <w:szCs w:val="24"/>
              </w:rPr>
              <w:t xml:space="preserve"> </w:t>
            </w:r>
            <w:r w:rsidRPr="00174568">
              <w:rPr>
                <w:rFonts w:ascii="Times New Roman" w:hAnsi="Times New Roman" w:cs="Times New Roman"/>
                <w:sz w:val="24"/>
                <w:szCs w:val="24"/>
                <w:lang w:eastAsia="ru-RU"/>
              </w:rPr>
              <w:t xml:space="preserve">существует   ряд показателей, по которым воспитатель может оценить качество созданной в группе </w:t>
            </w:r>
            <w:r w:rsidRPr="00174568">
              <w:rPr>
                <w:rFonts w:ascii="Times New Roman" w:hAnsi="Times New Roman" w:cs="Times New Roman"/>
                <w:sz w:val="24"/>
                <w:szCs w:val="24"/>
              </w:rPr>
              <w:t xml:space="preserve"> </w:t>
            </w:r>
            <w:r w:rsidRPr="00174568">
              <w:rPr>
                <w:rFonts w:ascii="Times New Roman" w:hAnsi="Times New Roman" w:cs="Times New Roman"/>
                <w:sz w:val="24"/>
                <w:szCs w:val="24"/>
                <w:lang w:eastAsia="ru-RU"/>
              </w:rPr>
              <w:t>развивающей предметно-игровой среды и степень ее влияния на детей:</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  Низкий  уровень  шума  в  группе  (так  называемый  «рабочий  шум»),  при  этом голос  воспитателя  не  доминирует  над  голосами  детей,  </w:t>
            </w:r>
            <w:r w:rsidR="00A7737C" w:rsidRPr="00174568">
              <w:rPr>
                <w:rFonts w:ascii="Times New Roman" w:hAnsi="Times New Roman" w:cs="Times New Roman"/>
                <w:sz w:val="24"/>
                <w:szCs w:val="24"/>
                <w:lang w:eastAsia="ru-RU"/>
              </w:rPr>
              <w:t>но,</w:t>
            </w:r>
            <w:r w:rsidRPr="00174568">
              <w:rPr>
                <w:rFonts w:ascii="Times New Roman" w:hAnsi="Times New Roman" w:cs="Times New Roman"/>
                <w:sz w:val="24"/>
                <w:szCs w:val="24"/>
                <w:lang w:eastAsia="ru-RU"/>
              </w:rPr>
              <w:t xml:space="preserve">  тем  не  </w:t>
            </w:r>
            <w:r w:rsidR="00A7737C" w:rsidRPr="00174568">
              <w:rPr>
                <w:rFonts w:ascii="Times New Roman" w:hAnsi="Times New Roman" w:cs="Times New Roman"/>
                <w:sz w:val="24"/>
                <w:szCs w:val="24"/>
                <w:lang w:eastAsia="ru-RU"/>
              </w:rPr>
              <w:t>менее,</w:t>
            </w:r>
            <w:r w:rsidRPr="00174568">
              <w:rPr>
                <w:rFonts w:ascii="Times New Roman" w:hAnsi="Times New Roman" w:cs="Times New Roman"/>
                <w:sz w:val="24"/>
                <w:szCs w:val="24"/>
                <w:lang w:eastAsia="ru-RU"/>
              </w:rPr>
              <w:t xml:space="preserve">  хорошо всем слышен.</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 Низкая конфликтность между детьми: они редко ссорятся из-за игр, </w:t>
            </w:r>
            <w:proofErr w:type="gramStart"/>
            <w:r w:rsidRPr="00174568">
              <w:rPr>
                <w:rFonts w:ascii="Times New Roman" w:hAnsi="Times New Roman" w:cs="Times New Roman"/>
                <w:sz w:val="24"/>
                <w:szCs w:val="24"/>
                <w:lang w:eastAsia="ru-RU"/>
              </w:rPr>
              <w:t>игрового</w:t>
            </w:r>
            <w:proofErr w:type="gramEnd"/>
            <w:r w:rsidRPr="00174568">
              <w:rPr>
                <w:rFonts w:ascii="Times New Roman" w:hAnsi="Times New Roman" w:cs="Times New Roman"/>
                <w:sz w:val="24"/>
                <w:szCs w:val="24"/>
                <w:lang w:eastAsia="ru-RU"/>
              </w:rPr>
              <w:t xml:space="preserve"> </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пространства или материалов, так как увлечены интересной деятельностью.</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  Выраженная  продуктивность  самостоятельной  деятельности  детей:  много </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рисунков,  поделок,  рассказов,  экспериментов,  игровых  импровизаций  и  других продуктов создается детьми в течение дня.</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 Положительный эмоциональный настрой детей, их жизнерадостность, </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открытость, желание посещать детский сад.</w:t>
            </w:r>
          </w:p>
          <w:p w:rsidR="003B08E0" w:rsidRPr="00174568" w:rsidRDefault="0048319C" w:rsidP="003B08E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2014  -  201</w:t>
            </w:r>
            <w:r w:rsidRPr="0048319C">
              <w:rPr>
                <w:rFonts w:ascii="Times New Roman" w:hAnsi="Times New Roman" w:cs="Times New Roman"/>
                <w:sz w:val="24"/>
                <w:szCs w:val="24"/>
                <w:lang w:eastAsia="ru-RU"/>
              </w:rPr>
              <w:t>5</w:t>
            </w:r>
            <w:r w:rsidR="003B08E0" w:rsidRPr="00174568">
              <w:rPr>
                <w:rFonts w:ascii="Times New Roman" w:hAnsi="Times New Roman" w:cs="Times New Roman"/>
                <w:sz w:val="24"/>
                <w:szCs w:val="24"/>
                <w:lang w:eastAsia="ru-RU"/>
              </w:rPr>
              <w:t xml:space="preserve"> учебном </w:t>
            </w:r>
            <w:r w:rsidR="008A6275">
              <w:rPr>
                <w:rFonts w:ascii="Times New Roman" w:hAnsi="Times New Roman" w:cs="Times New Roman"/>
                <w:sz w:val="24"/>
                <w:szCs w:val="24"/>
                <w:lang w:eastAsia="ru-RU"/>
              </w:rPr>
              <w:t xml:space="preserve">году педагогический  коллектив создавал  </w:t>
            </w:r>
            <w:r w:rsidR="003B08E0" w:rsidRPr="00174568">
              <w:rPr>
                <w:rFonts w:ascii="Times New Roman" w:hAnsi="Times New Roman" w:cs="Times New Roman"/>
                <w:sz w:val="24"/>
                <w:szCs w:val="24"/>
                <w:lang w:eastAsia="ru-RU"/>
              </w:rPr>
              <w:t xml:space="preserve">в  каждой  группе  развивающее  пространство  для  социализации  и </w:t>
            </w:r>
            <w:r w:rsidR="008A6275">
              <w:rPr>
                <w:rFonts w:ascii="Times New Roman" w:hAnsi="Times New Roman" w:cs="Times New Roman"/>
                <w:sz w:val="24"/>
                <w:szCs w:val="24"/>
                <w:lang w:eastAsia="ru-RU"/>
              </w:rPr>
              <w:t xml:space="preserve"> </w:t>
            </w:r>
            <w:r w:rsidR="003B08E0" w:rsidRPr="00174568">
              <w:rPr>
                <w:rFonts w:ascii="Times New Roman" w:hAnsi="Times New Roman" w:cs="Times New Roman"/>
                <w:sz w:val="24"/>
                <w:szCs w:val="24"/>
                <w:lang w:eastAsia="ru-RU"/>
              </w:rPr>
              <w:t xml:space="preserve">индивидуализации  дошкольников,  </w:t>
            </w:r>
            <w:r w:rsidR="008A6275">
              <w:rPr>
                <w:rFonts w:ascii="Times New Roman" w:hAnsi="Times New Roman" w:cs="Times New Roman"/>
                <w:sz w:val="24"/>
                <w:szCs w:val="24"/>
                <w:lang w:eastAsia="ru-RU"/>
              </w:rPr>
              <w:t>а  для  этого  подробно  изучил</w:t>
            </w:r>
            <w:r w:rsidR="003B08E0" w:rsidRPr="00174568">
              <w:rPr>
                <w:rFonts w:ascii="Times New Roman" w:hAnsi="Times New Roman" w:cs="Times New Roman"/>
                <w:sz w:val="24"/>
                <w:szCs w:val="24"/>
                <w:lang w:eastAsia="ru-RU"/>
              </w:rPr>
              <w:t xml:space="preserve">  современные </w:t>
            </w:r>
            <w:r w:rsidR="00A013F5" w:rsidRPr="00174568">
              <w:rPr>
                <w:rFonts w:ascii="Times New Roman" w:hAnsi="Times New Roman" w:cs="Times New Roman"/>
                <w:sz w:val="24"/>
                <w:szCs w:val="24"/>
                <w:lang w:eastAsia="ru-RU"/>
              </w:rPr>
              <w:t>требования  к  организации  развивающей предметно пространственной среды</w:t>
            </w:r>
            <w:r w:rsidR="008A6275">
              <w:rPr>
                <w:rFonts w:ascii="Times New Roman" w:hAnsi="Times New Roman" w:cs="Times New Roman"/>
                <w:sz w:val="24"/>
                <w:szCs w:val="24"/>
                <w:lang w:eastAsia="ru-RU"/>
              </w:rPr>
              <w:t xml:space="preserve">,  творчески  подошел </w:t>
            </w:r>
            <w:r w:rsidR="003B08E0" w:rsidRPr="00174568">
              <w:rPr>
                <w:rFonts w:ascii="Times New Roman" w:hAnsi="Times New Roman" w:cs="Times New Roman"/>
                <w:sz w:val="24"/>
                <w:szCs w:val="24"/>
                <w:lang w:eastAsia="ru-RU"/>
              </w:rPr>
              <w:t xml:space="preserve"> к  практическому переоснащению  и  переоборудованию  групп,  обеспечив  насыщенность, </w:t>
            </w:r>
            <w:proofErr w:type="spellStart"/>
            <w:r w:rsidR="003B08E0" w:rsidRPr="00174568">
              <w:rPr>
                <w:rFonts w:ascii="Times New Roman" w:hAnsi="Times New Roman" w:cs="Times New Roman"/>
                <w:sz w:val="24"/>
                <w:szCs w:val="24"/>
                <w:lang w:eastAsia="ru-RU"/>
              </w:rPr>
              <w:t>трансформируемость</w:t>
            </w:r>
            <w:proofErr w:type="spellEnd"/>
            <w:r w:rsidR="003B08E0" w:rsidRPr="00174568">
              <w:rPr>
                <w:rFonts w:ascii="Times New Roman" w:hAnsi="Times New Roman" w:cs="Times New Roman"/>
                <w:sz w:val="24"/>
                <w:szCs w:val="24"/>
                <w:lang w:eastAsia="ru-RU"/>
              </w:rPr>
              <w:t xml:space="preserve">,  </w:t>
            </w:r>
            <w:proofErr w:type="spellStart"/>
            <w:r w:rsidR="003B08E0" w:rsidRPr="00174568">
              <w:rPr>
                <w:rFonts w:ascii="Times New Roman" w:hAnsi="Times New Roman" w:cs="Times New Roman"/>
                <w:sz w:val="24"/>
                <w:szCs w:val="24"/>
                <w:lang w:eastAsia="ru-RU"/>
              </w:rPr>
              <w:t>полифункциональность</w:t>
            </w:r>
            <w:proofErr w:type="spellEnd"/>
            <w:r w:rsidR="003B08E0" w:rsidRPr="00174568">
              <w:rPr>
                <w:rFonts w:ascii="Times New Roman" w:hAnsi="Times New Roman" w:cs="Times New Roman"/>
                <w:sz w:val="24"/>
                <w:szCs w:val="24"/>
                <w:lang w:eastAsia="ru-RU"/>
              </w:rPr>
              <w:t>,  вариативность,  доступность  и безопасность среды.</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Материально-техническая  база  детского  сада,  учитывая  </w:t>
            </w:r>
            <w:proofErr w:type="gramStart"/>
            <w:r w:rsidRPr="00174568">
              <w:rPr>
                <w:rFonts w:ascii="Times New Roman" w:hAnsi="Times New Roman" w:cs="Times New Roman"/>
                <w:sz w:val="24"/>
                <w:szCs w:val="24"/>
                <w:lang w:eastAsia="ru-RU"/>
              </w:rPr>
              <w:t>современные</w:t>
            </w:r>
            <w:proofErr w:type="gramEnd"/>
            <w:r w:rsidRPr="00174568">
              <w:rPr>
                <w:rFonts w:ascii="Times New Roman" w:hAnsi="Times New Roman" w:cs="Times New Roman"/>
                <w:sz w:val="24"/>
                <w:szCs w:val="24"/>
                <w:lang w:eastAsia="ru-RU"/>
              </w:rPr>
              <w:t xml:space="preserve"> </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требования  к  организации  жизнеобеспечения,  воспитательно-образовательной </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работы,  охраны  труда  сотрудников  и  улучшения  условий,  постоянно </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совершенствуется и обновляется. </w:t>
            </w:r>
          </w:p>
          <w:p w:rsidR="003B08E0" w:rsidRPr="00340F62" w:rsidRDefault="0048319C" w:rsidP="003959BA">
            <w:p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В  201</w:t>
            </w:r>
            <w:r w:rsidRPr="0048319C">
              <w:rPr>
                <w:rFonts w:ascii="Times New Roman" w:hAnsi="Times New Roman" w:cs="Times New Roman"/>
                <w:sz w:val="24"/>
                <w:szCs w:val="24"/>
                <w:lang w:eastAsia="ru-RU"/>
              </w:rPr>
              <w:t>4</w:t>
            </w:r>
            <w:r>
              <w:rPr>
                <w:rFonts w:ascii="Times New Roman" w:hAnsi="Times New Roman" w:cs="Times New Roman"/>
                <w:sz w:val="24"/>
                <w:szCs w:val="24"/>
                <w:lang w:eastAsia="ru-RU"/>
              </w:rPr>
              <w:t>-201</w:t>
            </w:r>
            <w:r w:rsidRPr="0048319C">
              <w:rPr>
                <w:rFonts w:ascii="Times New Roman" w:hAnsi="Times New Roman" w:cs="Times New Roman"/>
                <w:sz w:val="24"/>
                <w:szCs w:val="24"/>
                <w:lang w:eastAsia="ru-RU"/>
              </w:rPr>
              <w:t>5</w:t>
            </w:r>
            <w:r w:rsidR="003959BA">
              <w:rPr>
                <w:rFonts w:ascii="Times New Roman" w:hAnsi="Times New Roman" w:cs="Times New Roman"/>
                <w:sz w:val="24"/>
                <w:szCs w:val="24"/>
                <w:lang w:eastAsia="ru-RU"/>
              </w:rPr>
              <w:t xml:space="preserve">  учебном</w:t>
            </w:r>
            <w:r w:rsidR="003B08E0" w:rsidRPr="003959BA">
              <w:rPr>
                <w:rFonts w:ascii="Times New Roman" w:hAnsi="Times New Roman" w:cs="Times New Roman"/>
                <w:sz w:val="24"/>
                <w:szCs w:val="24"/>
                <w:lang w:eastAsia="ru-RU"/>
              </w:rPr>
              <w:t xml:space="preserve">  году  проведен  косметический  ремонт   групп,  </w:t>
            </w:r>
            <w:bookmarkStart w:id="0" w:name="_GoBack"/>
            <w:bookmarkEnd w:id="0"/>
            <w:r w:rsidR="003959BA" w:rsidRPr="00340F62">
              <w:rPr>
                <w:rFonts w:ascii="Times New Roman" w:hAnsi="Times New Roman" w:cs="Times New Roman"/>
                <w:sz w:val="24"/>
                <w:szCs w:val="24"/>
                <w:lang w:eastAsia="ru-RU"/>
              </w:rPr>
              <w:t xml:space="preserve">частичная покраска окон, дверей, полов, плинтусов. </w:t>
            </w:r>
          </w:p>
          <w:p w:rsidR="003B08E0" w:rsidRPr="00340F62" w:rsidRDefault="00FB3063" w:rsidP="003B08E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70841">
              <w:rPr>
                <w:rFonts w:ascii="Times New Roman" w:hAnsi="Times New Roman" w:cs="Times New Roman"/>
                <w:sz w:val="24"/>
                <w:szCs w:val="24"/>
                <w:lang w:eastAsia="ru-RU"/>
              </w:rPr>
              <w:t xml:space="preserve">Приобретено </w:t>
            </w:r>
            <w:r w:rsidR="003959BA" w:rsidRPr="00470841">
              <w:rPr>
                <w:rFonts w:ascii="Times New Roman" w:hAnsi="Times New Roman" w:cs="Times New Roman"/>
                <w:sz w:val="24"/>
                <w:szCs w:val="24"/>
                <w:lang w:eastAsia="ru-RU"/>
              </w:rPr>
              <w:t>цифровое пианино</w:t>
            </w:r>
            <w:r w:rsidRPr="00470841">
              <w:rPr>
                <w:rFonts w:ascii="Times New Roman" w:hAnsi="Times New Roman" w:cs="Times New Roman"/>
                <w:sz w:val="24"/>
                <w:szCs w:val="24"/>
                <w:lang w:eastAsia="ru-RU"/>
              </w:rPr>
              <w:t>,</w:t>
            </w:r>
            <w:r w:rsidR="003B08E0" w:rsidRPr="00470841">
              <w:rPr>
                <w:rFonts w:ascii="Times New Roman" w:hAnsi="Times New Roman" w:cs="Times New Roman"/>
                <w:sz w:val="24"/>
                <w:szCs w:val="24"/>
                <w:lang w:eastAsia="ru-RU"/>
              </w:rPr>
              <w:t xml:space="preserve">   компьютер, </w:t>
            </w:r>
            <w:r w:rsidR="003959BA" w:rsidRPr="00470841">
              <w:rPr>
                <w:rFonts w:ascii="Times New Roman" w:hAnsi="Times New Roman" w:cs="Times New Roman"/>
                <w:sz w:val="24"/>
                <w:szCs w:val="24"/>
                <w:lang w:eastAsia="ru-RU"/>
              </w:rPr>
              <w:t>ноутбук,</w:t>
            </w:r>
            <w:r w:rsidR="003B08E0" w:rsidRPr="00470841">
              <w:rPr>
                <w:rFonts w:ascii="Times New Roman" w:hAnsi="Times New Roman" w:cs="Times New Roman"/>
                <w:sz w:val="24"/>
                <w:szCs w:val="24"/>
                <w:lang w:eastAsia="ru-RU"/>
              </w:rPr>
              <w:t xml:space="preserve"> принтер, музыкальный  центр, </w:t>
            </w:r>
            <w:r w:rsidR="003959BA" w:rsidRPr="00470841">
              <w:rPr>
                <w:rFonts w:ascii="Times New Roman" w:hAnsi="Times New Roman" w:cs="Times New Roman"/>
                <w:sz w:val="24"/>
                <w:szCs w:val="24"/>
                <w:lang w:eastAsia="ru-RU"/>
              </w:rPr>
              <w:t>интерактивная доска,</w:t>
            </w:r>
            <w:r w:rsidR="003B08E0" w:rsidRPr="00470841">
              <w:rPr>
                <w:rFonts w:ascii="Times New Roman" w:hAnsi="Times New Roman" w:cs="Times New Roman"/>
                <w:sz w:val="24"/>
                <w:szCs w:val="24"/>
                <w:lang w:eastAsia="ru-RU"/>
              </w:rPr>
              <w:t xml:space="preserve"> </w:t>
            </w:r>
            <w:r w:rsidR="003959BA" w:rsidRPr="00470841">
              <w:rPr>
                <w:rFonts w:ascii="Times New Roman" w:hAnsi="Times New Roman" w:cs="Times New Roman"/>
                <w:sz w:val="24"/>
                <w:szCs w:val="24"/>
                <w:lang w:eastAsia="ru-RU"/>
              </w:rPr>
              <w:t xml:space="preserve"> </w:t>
            </w:r>
            <w:r w:rsidR="003B08E0" w:rsidRPr="00470841">
              <w:rPr>
                <w:rFonts w:ascii="Times New Roman" w:hAnsi="Times New Roman" w:cs="Times New Roman"/>
                <w:sz w:val="24"/>
                <w:szCs w:val="24"/>
                <w:lang w:eastAsia="ru-RU"/>
              </w:rPr>
              <w:t xml:space="preserve">  </w:t>
            </w:r>
            <w:r w:rsidR="003959BA" w:rsidRPr="00470841">
              <w:rPr>
                <w:rFonts w:ascii="Times New Roman" w:hAnsi="Times New Roman" w:cs="Times New Roman"/>
                <w:sz w:val="24"/>
                <w:szCs w:val="24"/>
                <w:lang w:eastAsia="ru-RU"/>
              </w:rPr>
              <w:t xml:space="preserve"> </w:t>
            </w:r>
            <w:r w:rsidR="003B08E0" w:rsidRPr="00470841">
              <w:rPr>
                <w:rFonts w:ascii="Times New Roman" w:hAnsi="Times New Roman" w:cs="Times New Roman"/>
                <w:sz w:val="24"/>
                <w:szCs w:val="24"/>
                <w:lang w:eastAsia="ru-RU"/>
              </w:rPr>
              <w:t xml:space="preserve">  </w:t>
            </w:r>
            <w:r w:rsidR="003959BA" w:rsidRPr="00470841">
              <w:rPr>
                <w:rFonts w:ascii="Times New Roman" w:hAnsi="Times New Roman" w:cs="Times New Roman"/>
                <w:sz w:val="24"/>
                <w:szCs w:val="24"/>
                <w:lang w:eastAsia="ru-RU"/>
              </w:rPr>
              <w:t xml:space="preserve"> </w:t>
            </w:r>
            <w:r w:rsidR="003B08E0" w:rsidRPr="00470841">
              <w:rPr>
                <w:rFonts w:ascii="Times New Roman" w:hAnsi="Times New Roman" w:cs="Times New Roman"/>
                <w:sz w:val="24"/>
                <w:szCs w:val="24"/>
                <w:lang w:eastAsia="ru-RU"/>
              </w:rPr>
              <w:t xml:space="preserve">  мягкий  инвентарь,  </w:t>
            </w:r>
            <w:r w:rsidR="003959BA" w:rsidRPr="00470841">
              <w:rPr>
                <w:rFonts w:ascii="Times New Roman" w:hAnsi="Times New Roman" w:cs="Times New Roman"/>
                <w:sz w:val="24"/>
                <w:szCs w:val="24"/>
                <w:lang w:eastAsia="ru-RU"/>
              </w:rPr>
              <w:t xml:space="preserve"> спецодежда для всех категорий сотрудников</w:t>
            </w:r>
            <w:r w:rsidR="003B08E0" w:rsidRPr="00470841">
              <w:rPr>
                <w:rFonts w:ascii="Times New Roman" w:hAnsi="Times New Roman" w:cs="Times New Roman"/>
                <w:sz w:val="24"/>
                <w:szCs w:val="24"/>
                <w:lang w:eastAsia="ru-RU"/>
              </w:rPr>
              <w:t xml:space="preserve">.   </w:t>
            </w:r>
            <w:r w:rsidR="003959BA" w:rsidRPr="00470841">
              <w:rPr>
                <w:rFonts w:ascii="Times New Roman" w:hAnsi="Times New Roman" w:cs="Times New Roman"/>
                <w:sz w:val="24"/>
                <w:szCs w:val="24"/>
                <w:lang w:eastAsia="ru-RU"/>
              </w:rPr>
              <w:t xml:space="preserve">  Для пищеблока приобретены разделочные столы (9 штук), </w:t>
            </w:r>
            <w:r w:rsidR="003B08E0" w:rsidRPr="00470841">
              <w:rPr>
                <w:rFonts w:ascii="Times New Roman" w:hAnsi="Times New Roman" w:cs="Times New Roman"/>
                <w:sz w:val="24"/>
                <w:szCs w:val="24"/>
                <w:lang w:eastAsia="ru-RU"/>
              </w:rPr>
              <w:t xml:space="preserve"> </w:t>
            </w:r>
            <w:r w:rsidR="003959BA" w:rsidRPr="00470841">
              <w:rPr>
                <w:rFonts w:ascii="Times New Roman" w:hAnsi="Times New Roman" w:cs="Times New Roman"/>
                <w:sz w:val="24"/>
                <w:szCs w:val="24"/>
                <w:lang w:eastAsia="ru-RU"/>
              </w:rPr>
              <w:t>морозильная камера, холодильник</w:t>
            </w:r>
            <w:r w:rsidR="00DC35A6" w:rsidRPr="00470841">
              <w:rPr>
                <w:rFonts w:ascii="Times New Roman" w:hAnsi="Times New Roman" w:cs="Times New Roman"/>
                <w:sz w:val="24"/>
                <w:szCs w:val="24"/>
                <w:lang w:eastAsia="ru-RU"/>
              </w:rPr>
              <w:t>.</w:t>
            </w:r>
            <w:r w:rsidR="003959BA" w:rsidRPr="00340F62">
              <w:rPr>
                <w:rFonts w:ascii="Times New Roman" w:hAnsi="Times New Roman" w:cs="Times New Roman"/>
                <w:sz w:val="24"/>
                <w:szCs w:val="24"/>
                <w:lang w:eastAsia="ru-RU"/>
              </w:rPr>
              <w:t xml:space="preserve"> </w:t>
            </w:r>
          </w:p>
          <w:p w:rsidR="003B08E0" w:rsidRPr="00174568" w:rsidRDefault="00C8638B"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          </w:t>
            </w:r>
            <w:r w:rsidR="003B08E0" w:rsidRPr="00174568">
              <w:rPr>
                <w:rFonts w:ascii="Times New Roman" w:hAnsi="Times New Roman" w:cs="Times New Roman"/>
                <w:sz w:val="24"/>
                <w:szCs w:val="24"/>
                <w:lang w:eastAsia="ru-RU"/>
              </w:rPr>
              <w:t xml:space="preserve">Коллектив детского сада осуществляет работу по созданию </w:t>
            </w:r>
            <w:proofErr w:type="gramStart"/>
            <w:r w:rsidR="003B08E0" w:rsidRPr="00174568">
              <w:rPr>
                <w:rFonts w:ascii="Times New Roman" w:hAnsi="Times New Roman" w:cs="Times New Roman"/>
                <w:sz w:val="24"/>
                <w:szCs w:val="24"/>
                <w:lang w:eastAsia="ru-RU"/>
              </w:rPr>
              <w:t>благоприятной</w:t>
            </w:r>
            <w:proofErr w:type="gramEnd"/>
            <w:r w:rsidR="003B08E0" w:rsidRPr="00174568">
              <w:rPr>
                <w:rFonts w:ascii="Times New Roman" w:hAnsi="Times New Roman" w:cs="Times New Roman"/>
                <w:sz w:val="24"/>
                <w:szCs w:val="24"/>
                <w:lang w:eastAsia="ru-RU"/>
              </w:rPr>
              <w:t xml:space="preserve"> </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образовательной  среды,    модернизируя  и  пополняя   в  соответствии  с Федеральными государственными требованиями к условиям реализации основной общеобразовательной  программы   ДОУ.  Дополнительно  приобретены  игрушки, дидактические пособия.    Функционируют   </w:t>
            </w:r>
            <w:r w:rsidR="00174568">
              <w:rPr>
                <w:rFonts w:ascii="Times New Roman" w:hAnsi="Times New Roman" w:cs="Times New Roman"/>
                <w:sz w:val="24"/>
                <w:szCs w:val="24"/>
                <w:lang w:eastAsia="ru-RU"/>
              </w:rPr>
              <w:t xml:space="preserve">музыкальный, </w:t>
            </w:r>
            <w:r w:rsidRPr="00174568">
              <w:rPr>
                <w:rFonts w:ascii="Times New Roman" w:hAnsi="Times New Roman" w:cs="Times New Roman"/>
                <w:sz w:val="24"/>
                <w:szCs w:val="24"/>
                <w:lang w:eastAsia="ru-RU"/>
              </w:rPr>
              <w:t>физкультурный  зал</w:t>
            </w:r>
            <w:r w:rsidR="00174568">
              <w:rPr>
                <w:rFonts w:ascii="Times New Roman" w:hAnsi="Times New Roman" w:cs="Times New Roman"/>
                <w:sz w:val="24"/>
                <w:szCs w:val="24"/>
                <w:lang w:eastAsia="ru-RU"/>
              </w:rPr>
              <w:t>ы</w:t>
            </w:r>
            <w:r w:rsidRPr="00174568">
              <w:rPr>
                <w:rFonts w:ascii="Times New Roman" w:hAnsi="Times New Roman" w:cs="Times New Roman"/>
                <w:sz w:val="24"/>
                <w:szCs w:val="24"/>
                <w:lang w:eastAsia="ru-RU"/>
              </w:rPr>
              <w:t xml:space="preserve">, кабинеты:   методический,  логопедический,  музыкального  руководителя  и  руководителя </w:t>
            </w:r>
            <w:proofErr w:type="spellStart"/>
            <w:r w:rsidRPr="00174568">
              <w:rPr>
                <w:rFonts w:ascii="Times New Roman" w:hAnsi="Times New Roman" w:cs="Times New Roman"/>
                <w:sz w:val="24"/>
                <w:szCs w:val="24"/>
                <w:lang w:eastAsia="ru-RU"/>
              </w:rPr>
              <w:t>физвоспитания</w:t>
            </w:r>
            <w:proofErr w:type="spellEnd"/>
            <w:r w:rsidRPr="00174568">
              <w:rPr>
                <w:rFonts w:ascii="Times New Roman" w:hAnsi="Times New Roman" w:cs="Times New Roman"/>
                <w:sz w:val="24"/>
                <w:szCs w:val="24"/>
                <w:lang w:eastAsia="ru-RU"/>
              </w:rPr>
              <w:t xml:space="preserve">,  медицинский,   что  позволяет  осуществлять образовательный  процесс  гармонично  и  разносторонне,  согласно  современным требованиям;  обеспечивать  познавательное,  творческое  и  </w:t>
            </w:r>
            <w:proofErr w:type="spellStart"/>
            <w:r w:rsidRPr="00174568">
              <w:rPr>
                <w:rFonts w:ascii="Times New Roman" w:hAnsi="Times New Roman" w:cs="Times New Roman"/>
                <w:sz w:val="24"/>
                <w:szCs w:val="24"/>
                <w:lang w:eastAsia="ru-RU"/>
              </w:rPr>
              <w:t>здоровьесберегающее</w:t>
            </w:r>
            <w:proofErr w:type="spellEnd"/>
            <w:r w:rsidRPr="00174568">
              <w:rPr>
                <w:rFonts w:ascii="Times New Roman" w:hAnsi="Times New Roman" w:cs="Times New Roman"/>
                <w:sz w:val="24"/>
                <w:szCs w:val="24"/>
                <w:lang w:eastAsia="ru-RU"/>
              </w:rPr>
              <w:t xml:space="preserve"> развитие детей. </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        Администрацией  ДОУ  совместно  с  профсоюзным  комитетом  проводится </w:t>
            </w:r>
          </w:p>
          <w:p w:rsidR="003B08E0" w:rsidRPr="00174568" w:rsidRDefault="003B08E0"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планомерная  и  систематическая  работа  по  социальной  защите  и  </w:t>
            </w:r>
            <w:r w:rsidR="0048319C">
              <w:rPr>
                <w:rFonts w:ascii="Times New Roman" w:hAnsi="Times New Roman" w:cs="Times New Roman"/>
                <w:sz w:val="24"/>
                <w:szCs w:val="24"/>
                <w:lang w:eastAsia="ru-RU"/>
              </w:rPr>
              <w:t>охране  труда работников. В 201</w:t>
            </w:r>
            <w:r w:rsidR="0048319C" w:rsidRPr="0048319C">
              <w:rPr>
                <w:rFonts w:ascii="Times New Roman" w:hAnsi="Times New Roman" w:cs="Times New Roman"/>
                <w:sz w:val="24"/>
                <w:szCs w:val="24"/>
                <w:lang w:eastAsia="ru-RU"/>
              </w:rPr>
              <w:t>4</w:t>
            </w:r>
            <w:r w:rsidR="0048319C">
              <w:rPr>
                <w:rFonts w:ascii="Times New Roman" w:hAnsi="Times New Roman" w:cs="Times New Roman"/>
                <w:sz w:val="24"/>
                <w:szCs w:val="24"/>
                <w:lang w:eastAsia="ru-RU"/>
              </w:rPr>
              <w:t>-201</w:t>
            </w:r>
            <w:r w:rsidR="0048319C" w:rsidRPr="0048319C">
              <w:rPr>
                <w:rFonts w:ascii="Times New Roman" w:hAnsi="Times New Roman" w:cs="Times New Roman"/>
                <w:sz w:val="24"/>
                <w:szCs w:val="24"/>
                <w:lang w:eastAsia="ru-RU"/>
              </w:rPr>
              <w:t>5</w:t>
            </w:r>
            <w:r w:rsidRPr="00174568">
              <w:rPr>
                <w:rFonts w:ascii="Times New Roman" w:hAnsi="Times New Roman" w:cs="Times New Roman"/>
                <w:sz w:val="24"/>
                <w:szCs w:val="24"/>
                <w:lang w:eastAsia="ru-RU"/>
              </w:rPr>
              <w:t xml:space="preserve"> своевременно проводились инструктажи, осуществлялся контроль   соблюдения  правил  обеспечения  безопасности.  Оптимальные  условия работы  гарантированы  условиями  Коллективного  договора  между администрацией и профсоюзной организацией.</w:t>
            </w:r>
          </w:p>
          <w:p w:rsidR="003B08E0" w:rsidRPr="00174568" w:rsidRDefault="00C8638B" w:rsidP="003B08E0">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 xml:space="preserve">           </w:t>
            </w:r>
            <w:r w:rsidR="003B08E0" w:rsidRPr="00174568">
              <w:rPr>
                <w:rFonts w:ascii="Times New Roman" w:hAnsi="Times New Roman" w:cs="Times New Roman"/>
                <w:sz w:val="24"/>
                <w:szCs w:val="24"/>
                <w:lang w:eastAsia="ru-RU"/>
              </w:rPr>
              <w:t xml:space="preserve">Большое  внимание  уделялось  благоустройству  территории  и  созданию </w:t>
            </w:r>
          </w:p>
          <w:p w:rsidR="00286EB4" w:rsidRPr="00174568" w:rsidRDefault="003B08E0" w:rsidP="00A7737C">
            <w:pPr>
              <w:jc w:val="both"/>
              <w:rPr>
                <w:rFonts w:ascii="Times New Roman" w:hAnsi="Times New Roman" w:cs="Times New Roman"/>
                <w:sz w:val="24"/>
                <w:szCs w:val="24"/>
                <w:lang w:eastAsia="ru-RU"/>
              </w:rPr>
            </w:pPr>
            <w:r w:rsidRPr="00174568">
              <w:rPr>
                <w:rFonts w:ascii="Times New Roman" w:hAnsi="Times New Roman" w:cs="Times New Roman"/>
                <w:sz w:val="24"/>
                <w:szCs w:val="24"/>
                <w:lang w:eastAsia="ru-RU"/>
              </w:rPr>
              <w:t>безопасных  условий  на  игровых  площадках  ДОУ</w:t>
            </w:r>
            <w:r w:rsidR="00C8638B" w:rsidRPr="00174568">
              <w:rPr>
                <w:rFonts w:ascii="Times New Roman" w:hAnsi="Times New Roman" w:cs="Times New Roman"/>
                <w:sz w:val="24"/>
                <w:szCs w:val="24"/>
                <w:lang w:eastAsia="ru-RU"/>
              </w:rPr>
              <w:t>.</w:t>
            </w:r>
            <w:r w:rsidRPr="00174568">
              <w:rPr>
                <w:rFonts w:ascii="Times New Roman" w:hAnsi="Times New Roman" w:cs="Times New Roman"/>
                <w:sz w:val="24"/>
                <w:szCs w:val="24"/>
                <w:lang w:eastAsia="ru-RU"/>
              </w:rPr>
              <w:t xml:space="preserve">  Пополнено  выносное оборудование для игровой деятельности на прогулке.  </w:t>
            </w:r>
          </w:p>
          <w:p w:rsidR="00A7737C" w:rsidRPr="00174568" w:rsidRDefault="00A7737C" w:rsidP="00C8638B">
            <w:pPr>
              <w:pStyle w:val="2"/>
              <w:jc w:val="both"/>
              <w:outlineLvl w:val="1"/>
              <w:rPr>
                <w:b/>
                <w:sz w:val="24"/>
              </w:rPr>
            </w:pPr>
            <w:r w:rsidRPr="00174568">
              <w:rPr>
                <w:b/>
                <w:sz w:val="24"/>
              </w:rPr>
              <w:t xml:space="preserve"> Кадровое обеспечение</w:t>
            </w:r>
          </w:p>
          <w:p w:rsidR="00C8638B" w:rsidRPr="00174568" w:rsidRDefault="00C8638B" w:rsidP="00C8638B">
            <w:pPr>
              <w:pStyle w:val="2"/>
              <w:jc w:val="both"/>
              <w:outlineLvl w:val="1"/>
              <w:rPr>
                <w:sz w:val="24"/>
              </w:rPr>
            </w:pPr>
            <w:r w:rsidRPr="00174568">
              <w:rPr>
                <w:sz w:val="24"/>
              </w:rPr>
              <w:t xml:space="preserve"> </w:t>
            </w:r>
            <w:r w:rsidR="00A013F5" w:rsidRPr="00174568">
              <w:rPr>
                <w:sz w:val="24"/>
              </w:rPr>
              <w:t xml:space="preserve">       </w:t>
            </w:r>
            <w:r w:rsidRPr="00174568">
              <w:rPr>
                <w:sz w:val="24"/>
              </w:rPr>
              <w:t xml:space="preserve">Педагогический  коллектив  МБДОУ,  осуществляющий  воспитательно-образовательный  процесс,  стабилен,  профессионален,  его  отличает работоспособность,  ответственное  отношение  к  возложенным  обязанностям, </w:t>
            </w:r>
          </w:p>
          <w:p w:rsidR="00C8638B" w:rsidRPr="00174568" w:rsidRDefault="00C8638B" w:rsidP="00C8638B">
            <w:pPr>
              <w:pStyle w:val="2"/>
              <w:jc w:val="both"/>
              <w:outlineLvl w:val="1"/>
              <w:rPr>
                <w:sz w:val="24"/>
              </w:rPr>
            </w:pPr>
            <w:r w:rsidRPr="00174568">
              <w:rPr>
                <w:sz w:val="24"/>
              </w:rPr>
              <w:t xml:space="preserve">активность, исполнительность. </w:t>
            </w:r>
          </w:p>
          <w:p w:rsidR="00C8638B" w:rsidRPr="00174568" w:rsidRDefault="00C8638B" w:rsidP="00C8638B">
            <w:pPr>
              <w:pStyle w:val="2"/>
              <w:jc w:val="both"/>
              <w:outlineLvl w:val="1"/>
              <w:rPr>
                <w:sz w:val="24"/>
              </w:rPr>
            </w:pPr>
            <w:r w:rsidRPr="00174568">
              <w:rPr>
                <w:sz w:val="24"/>
              </w:rPr>
              <w:t xml:space="preserve">В соответствии со штатным расписанием педагогический коллектив состоит </w:t>
            </w:r>
          </w:p>
          <w:p w:rsidR="00BD1917" w:rsidRPr="00174568" w:rsidRDefault="0048319C" w:rsidP="00BD1917">
            <w:pPr>
              <w:pStyle w:val="2"/>
              <w:jc w:val="both"/>
              <w:outlineLvl w:val="1"/>
              <w:rPr>
                <w:sz w:val="24"/>
              </w:rPr>
            </w:pPr>
            <w:r>
              <w:rPr>
                <w:sz w:val="24"/>
              </w:rPr>
              <w:t>из   14</w:t>
            </w:r>
            <w:r w:rsidR="00C8638B" w:rsidRPr="00174568">
              <w:rPr>
                <w:sz w:val="24"/>
              </w:rPr>
              <w:t xml:space="preserve"> п</w:t>
            </w:r>
            <w:r w:rsidR="00BD1917" w:rsidRPr="00174568">
              <w:rPr>
                <w:sz w:val="24"/>
              </w:rPr>
              <w:t>едагогов и специалистов. Из них:</w:t>
            </w:r>
          </w:p>
          <w:p w:rsidR="00BD1917" w:rsidRPr="00174568" w:rsidRDefault="00BD1917" w:rsidP="00BD1917">
            <w:pPr>
              <w:pStyle w:val="2"/>
              <w:outlineLvl w:val="1"/>
              <w:rPr>
                <w:sz w:val="24"/>
              </w:rPr>
            </w:pPr>
            <w:r w:rsidRPr="00174568">
              <w:rPr>
                <w:sz w:val="24"/>
              </w:rPr>
              <w:t>1  старший воспитатель</w:t>
            </w:r>
          </w:p>
          <w:p w:rsidR="00BD1917" w:rsidRPr="00174568" w:rsidRDefault="00BD1917" w:rsidP="00BD1917">
            <w:pPr>
              <w:pStyle w:val="2"/>
              <w:outlineLvl w:val="1"/>
              <w:rPr>
                <w:sz w:val="24"/>
              </w:rPr>
            </w:pPr>
            <w:r w:rsidRPr="00174568">
              <w:rPr>
                <w:sz w:val="24"/>
              </w:rPr>
              <w:t>1  учитель - логопед</w:t>
            </w:r>
          </w:p>
          <w:p w:rsidR="00BD1917" w:rsidRPr="00174568" w:rsidRDefault="00BD1917" w:rsidP="00BD1917">
            <w:pPr>
              <w:pStyle w:val="2"/>
              <w:outlineLvl w:val="1"/>
              <w:rPr>
                <w:sz w:val="24"/>
              </w:rPr>
            </w:pPr>
            <w:r w:rsidRPr="00174568">
              <w:rPr>
                <w:sz w:val="24"/>
              </w:rPr>
              <w:t xml:space="preserve">1  руководитель   </w:t>
            </w:r>
            <w:proofErr w:type="spellStart"/>
            <w:r w:rsidRPr="00174568">
              <w:rPr>
                <w:sz w:val="24"/>
              </w:rPr>
              <w:t>физвоспитания</w:t>
            </w:r>
            <w:proofErr w:type="spellEnd"/>
          </w:p>
          <w:p w:rsidR="00BD1917" w:rsidRPr="00174568" w:rsidRDefault="00BD1917" w:rsidP="00BD1917">
            <w:pPr>
              <w:pStyle w:val="2"/>
              <w:outlineLvl w:val="1"/>
              <w:rPr>
                <w:sz w:val="24"/>
              </w:rPr>
            </w:pPr>
            <w:r w:rsidRPr="00174568">
              <w:rPr>
                <w:sz w:val="24"/>
              </w:rPr>
              <w:t>1  музыкальный руководитель</w:t>
            </w:r>
          </w:p>
          <w:p w:rsidR="00BD1917" w:rsidRPr="00174568" w:rsidRDefault="0048319C" w:rsidP="00BD1917">
            <w:pPr>
              <w:pStyle w:val="2"/>
              <w:outlineLvl w:val="1"/>
              <w:rPr>
                <w:sz w:val="24"/>
              </w:rPr>
            </w:pPr>
            <w:r>
              <w:rPr>
                <w:sz w:val="24"/>
              </w:rPr>
              <w:t>10</w:t>
            </w:r>
            <w:r w:rsidR="00FB3063">
              <w:rPr>
                <w:sz w:val="24"/>
              </w:rPr>
              <w:t xml:space="preserve"> </w:t>
            </w:r>
            <w:r w:rsidR="00BD1917" w:rsidRPr="00174568">
              <w:rPr>
                <w:sz w:val="24"/>
              </w:rPr>
              <w:t>воспитателей</w:t>
            </w:r>
          </w:p>
          <w:p w:rsidR="00C8638B" w:rsidRPr="00174568" w:rsidRDefault="00BD1917" w:rsidP="00C8638B">
            <w:pPr>
              <w:rPr>
                <w:rFonts w:ascii="Times New Roman" w:hAnsi="Times New Roman" w:cs="Times New Roman"/>
                <w:sz w:val="24"/>
                <w:szCs w:val="24"/>
                <w:u w:val="single"/>
                <w:lang w:eastAsia="ru-RU"/>
              </w:rPr>
            </w:pPr>
            <w:r w:rsidRPr="00174568">
              <w:rPr>
                <w:rFonts w:ascii="Times New Roman" w:hAnsi="Times New Roman" w:cs="Times New Roman"/>
                <w:sz w:val="24"/>
                <w:szCs w:val="24"/>
                <w:u w:val="single"/>
                <w:lang w:eastAsia="ru-RU"/>
              </w:rPr>
              <w:t>Имеют образование:</w:t>
            </w:r>
          </w:p>
          <w:p w:rsidR="00C8638B" w:rsidRPr="0048319C" w:rsidRDefault="00C8638B" w:rsidP="00C8638B">
            <w:pPr>
              <w:rPr>
                <w:rFonts w:ascii="Times New Roman" w:hAnsi="Times New Roman" w:cs="Times New Roman"/>
                <w:sz w:val="24"/>
                <w:szCs w:val="24"/>
                <w:lang w:eastAsia="ru-RU"/>
              </w:rPr>
            </w:pPr>
            <w:r w:rsidRPr="00174568">
              <w:rPr>
                <w:rFonts w:ascii="Times New Roman" w:hAnsi="Times New Roman" w:cs="Times New Roman"/>
                <w:sz w:val="24"/>
                <w:szCs w:val="24"/>
                <w:lang w:eastAsia="ru-RU"/>
              </w:rPr>
              <w:t>высше</w:t>
            </w:r>
            <w:r w:rsidR="0048319C">
              <w:rPr>
                <w:rFonts w:ascii="Times New Roman" w:hAnsi="Times New Roman" w:cs="Times New Roman"/>
                <w:sz w:val="24"/>
                <w:szCs w:val="24"/>
                <w:lang w:eastAsia="ru-RU"/>
              </w:rPr>
              <w:t xml:space="preserve">е педагогическое образование – </w:t>
            </w:r>
            <w:r w:rsidR="0048319C" w:rsidRPr="0048319C">
              <w:rPr>
                <w:rFonts w:ascii="Times New Roman" w:hAnsi="Times New Roman" w:cs="Times New Roman"/>
                <w:sz w:val="24"/>
                <w:szCs w:val="24"/>
                <w:lang w:eastAsia="ru-RU"/>
              </w:rPr>
              <w:t>6</w:t>
            </w:r>
            <w:r w:rsidRPr="00174568">
              <w:rPr>
                <w:rFonts w:ascii="Times New Roman" w:hAnsi="Times New Roman" w:cs="Times New Roman"/>
                <w:sz w:val="24"/>
                <w:szCs w:val="24"/>
                <w:lang w:eastAsia="ru-RU"/>
              </w:rPr>
              <w:t xml:space="preserve">  человек  </w:t>
            </w:r>
          </w:p>
          <w:p w:rsidR="00C8638B" w:rsidRPr="0048319C" w:rsidRDefault="00C8638B" w:rsidP="00C8638B">
            <w:pPr>
              <w:rPr>
                <w:rFonts w:ascii="Times New Roman" w:hAnsi="Times New Roman" w:cs="Times New Roman"/>
                <w:sz w:val="24"/>
                <w:szCs w:val="24"/>
                <w:lang w:eastAsia="ru-RU"/>
              </w:rPr>
            </w:pPr>
            <w:r w:rsidRPr="00174568">
              <w:rPr>
                <w:rFonts w:ascii="Times New Roman" w:hAnsi="Times New Roman" w:cs="Times New Roman"/>
                <w:sz w:val="24"/>
                <w:szCs w:val="24"/>
                <w:lang w:eastAsia="ru-RU"/>
              </w:rPr>
              <w:t>сред</w:t>
            </w:r>
            <w:r w:rsidR="00FB3063">
              <w:rPr>
                <w:rFonts w:ascii="Times New Roman" w:hAnsi="Times New Roman" w:cs="Times New Roman"/>
                <w:sz w:val="24"/>
                <w:szCs w:val="24"/>
                <w:lang w:eastAsia="ru-RU"/>
              </w:rPr>
              <w:t xml:space="preserve">нее специальное образование – 4 </w:t>
            </w:r>
            <w:r w:rsidRPr="00174568">
              <w:rPr>
                <w:rFonts w:ascii="Times New Roman" w:hAnsi="Times New Roman" w:cs="Times New Roman"/>
                <w:sz w:val="24"/>
                <w:szCs w:val="24"/>
                <w:lang w:eastAsia="ru-RU"/>
              </w:rPr>
              <w:t xml:space="preserve">человека  </w:t>
            </w:r>
          </w:p>
          <w:p w:rsidR="00C8638B" w:rsidRPr="0048319C" w:rsidRDefault="00FB3063" w:rsidP="00FB3063">
            <w:pPr>
              <w:pStyle w:val="a7"/>
              <w:rPr>
                <w:rFonts w:ascii="Times New Roman" w:hAnsi="Times New Roman"/>
                <w:sz w:val="28"/>
                <w:szCs w:val="28"/>
              </w:rPr>
            </w:pPr>
            <w:r>
              <w:rPr>
                <w:rFonts w:ascii="Times New Roman" w:hAnsi="Times New Roman"/>
                <w:sz w:val="24"/>
                <w:szCs w:val="24"/>
              </w:rPr>
              <w:t xml:space="preserve"> </w:t>
            </w:r>
            <w:r w:rsidRPr="00FB3063">
              <w:rPr>
                <w:rFonts w:ascii="Times New Roman" w:hAnsi="Times New Roman"/>
                <w:sz w:val="24"/>
                <w:szCs w:val="28"/>
              </w:rPr>
              <w:t>незаконченное высшее образование -</w:t>
            </w:r>
            <w:r w:rsidR="0048319C">
              <w:rPr>
                <w:rFonts w:ascii="Times New Roman" w:hAnsi="Times New Roman"/>
                <w:sz w:val="24"/>
                <w:szCs w:val="28"/>
              </w:rPr>
              <w:t xml:space="preserve">  </w:t>
            </w:r>
            <w:r w:rsidR="0048319C" w:rsidRPr="0048319C">
              <w:rPr>
                <w:rFonts w:ascii="Times New Roman" w:hAnsi="Times New Roman"/>
                <w:sz w:val="24"/>
                <w:szCs w:val="28"/>
              </w:rPr>
              <w:t xml:space="preserve">4 </w:t>
            </w:r>
            <w:r w:rsidRPr="00FB3063">
              <w:rPr>
                <w:rFonts w:ascii="Times New Roman" w:hAnsi="Times New Roman"/>
                <w:sz w:val="24"/>
                <w:szCs w:val="28"/>
              </w:rPr>
              <w:t xml:space="preserve">педагога </w:t>
            </w:r>
          </w:p>
          <w:p w:rsidR="00C8638B" w:rsidRDefault="00C8638B" w:rsidP="00C8638B">
            <w:pPr>
              <w:rPr>
                <w:rFonts w:ascii="Times New Roman" w:hAnsi="Times New Roman" w:cs="Times New Roman"/>
                <w:sz w:val="24"/>
                <w:szCs w:val="24"/>
                <w:u w:val="single"/>
                <w:lang w:eastAsia="ru-RU"/>
              </w:rPr>
            </w:pPr>
            <w:r w:rsidRPr="00174568">
              <w:rPr>
                <w:rFonts w:ascii="Times New Roman" w:hAnsi="Times New Roman" w:cs="Times New Roman"/>
                <w:sz w:val="24"/>
                <w:szCs w:val="24"/>
                <w:u w:val="single"/>
                <w:lang w:eastAsia="ru-RU"/>
              </w:rPr>
              <w:t>Квалификация педагогов:</w:t>
            </w:r>
          </w:p>
          <w:p w:rsidR="00C8638B" w:rsidRPr="00026FDB" w:rsidRDefault="00C8638B" w:rsidP="00C8638B">
            <w:pPr>
              <w:rPr>
                <w:rFonts w:ascii="Times New Roman" w:hAnsi="Times New Roman" w:cs="Times New Roman"/>
                <w:sz w:val="24"/>
                <w:szCs w:val="24"/>
                <w:lang w:eastAsia="ru-RU"/>
              </w:rPr>
            </w:pPr>
            <w:r w:rsidRPr="00174568">
              <w:rPr>
                <w:rFonts w:ascii="Times New Roman" w:hAnsi="Times New Roman" w:cs="Times New Roman"/>
                <w:sz w:val="24"/>
                <w:szCs w:val="24"/>
                <w:lang w:eastAsia="ru-RU"/>
              </w:rPr>
              <w:t>первая</w:t>
            </w:r>
            <w:r w:rsidR="00FB3063">
              <w:rPr>
                <w:rFonts w:ascii="Times New Roman" w:hAnsi="Times New Roman" w:cs="Times New Roman"/>
                <w:sz w:val="24"/>
                <w:szCs w:val="24"/>
                <w:lang w:eastAsia="ru-RU"/>
              </w:rPr>
              <w:t xml:space="preserve"> квалификационна</w:t>
            </w:r>
            <w:r w:rsidR="0048319C">
              <w:rPr>
                <w:rFonts w:ascii="Times New Roman" w:hAnsi="Times New Roman" w:cs="Times New Roman"/>
                <w:sz w:val="24"/>
                <w:szCs w:val="24"/>
                <w:lang w:eastAsia="ru-RU"/>
              </w:rPr>
              <w:t xml:space="preserve">я категория - </w:t>
            </w:r>
            <w:r w:rsidR="0048319C" w:rsidRPr="00026FDB">
              <w:rPr>
                <w:rFonts w:ascii="Times New Roman" w:hAnsi="Times New Roman" w:cs="Times New Roman"/>
                <w:sz w:val="24"/>
                <w:szCs w:val="24"/>
                <w:lang w:eastAsia="ru-RU"/>
              </w:rPr>
              <w:t>6</w:t>
            </w:r>
            <w:r w:rsidR="005D101C">
              <w:rPr>
                <w:rFonts w:ascii="Times New Roman" w:hAnsi="Times New Roman" w:cs="Times New Roman"/>
                <w:sz w:val="24"/>
                <w:szCs w:val="24"/>
                <w:lang w:eastAsia="ru-RU"/>
              </w:rPr>
              <w:t xml:space="preserve"> человек </w:t>
            </w:r>
          </w:p>
          <w:p w:rsidR="0048319C" w:rsidRPr="0048319C" w:rsidRDefault="0048319C" w:rsidP="00C8638B">
            <w:pPr>
              <w:rPr>
                <w:rFonts w:ascii="Times New Roman" w:hAnsi="Times New Roman" w:cs="Times New Roman"/>
                <w:sz w:val="24"/>
                <w:szCs w:val="24"/>
                <w:lang w:eastAsia="ru-RU"/>
              </w:rPr>
            </w:pPr>
            <w:r>
              <w:rPr>
                <w:rFonts w:ascii="Times New Roman" w:hAnsi="Times New Roman" w:cs="Times New Roman"/>
                <w:sz w:val="24"/>
                <w:szCs w:val="24"/>
                <w:lang w:eastAsia="ru-RU"/>
              </w:rPr>
              <w:t>вторая квалификационная категория -2 человека</w:t>
            </w:r>
          </w:p>
          <w:p w:rsidR="00BD1917" w:rsidRPr="00174568" w:rsidRDefault="005D101C" w:rsidP="00C8638B">
            <w:pPr>
              <w:rPr>
                <w:rFonts w:ascii="Times New Roman" w:hAnsi="Times New Roman" w:cs="Times New Roman"/>
                <w:sz w:val="24"/>
                <w:szCs w:val="24"/>
                <w:lang w:eastAsia="ru-RU"/>
              </w:rPr>
            </w:pPr>
            <w:r>
              <w:rPr>
                <w:rFonts w:ascii="Times New Roman" w:hAnsi="Times New Roman" w:cs="Times New Roman"/>
                <w:sz w:val="24"/>
                <w:szCs w:val="24"/>
                <w:lang w:eastAsia="ru-RU"/>
              </w:rPr>
              <w:t>соотве</w:t>
            </w:r>
            <w:r w:rsidR="0048319C">
              <w:rPr>
                <w:rFonts w:ascii="Times New Roman" w:hAnsi="Times New Roman" w:cs="Times New Roman"/>
                <w:sz w:val="24"/>
                <w:szCs w:val="24"/>
                <w:lang w:eastAsia="ru-RU"/>
              </w:rPr>
              <w:t>тствие занимаемой должности -  4 человека</w:t>
            </w:r>
          </w:p>
          <w:p w:rsidR="00C24940" w:rsidRDefault="00C8638B" w:rsidP="00A7737C">
            <w:pPr>
              <w:rPr>
                <w:rFonts w:ascii="Times New Roman" w:hAnsi="Times New Roman" w:cs="Times New Roman"/>
                <w:sz w:val="24"/>
                <w:szCs w:val="24"/>
                <w:lang w:eastAsia="ru-RU"/>
              </w:rPr>
            </w:pPr>
            <w:proofErr w:type="gramStart"/>
            <w:r w:rsidRPr="00174568">
              <w:rPr>
                <w:rFonts w:ascii="Times New Roman" w:hAnsi="Times New Roman" w:cs="Times New Roman"/>
                <w:sz w:val="24"/>
                <w:szCs w:val="24"/>
                <w:lang w:eastAsia="ru-RU"/>
              </w:rPr>
              <w:t>без</w:t>
            </w:r>
            <w:r w:rsidR="0048319C">
              <w:rPr>
                <w:rFonts w:ascii="Times New Roman" w:hAnsi="Times New Roman" w:cs="Times New Roman"/>
                <w:sz w:val="24"/>
                <w:szCs w:val="24"/>
                <w:lang w:eastAsia="ru-RU"/>
              </w:rPr>
              <w:t xml:space="preserve"> категории (не аттестованы) -  2 человека</w:t>
            </w:r>
            <w:proofErr w:type="gramEnd"/>
          </w:p>
          <w:p w:rsidR="006A5E0E" w:rsidRDefault="006A5E0E" w:rsidP="00A7737C">
            <w:pPr>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8"/>
              <w:gridCol w:w="2072"/>
              <w:gridCol w:w="1701"/>
              <w:gridCol w:w="1559"/>
              <w:gridCol w:w="1560"/>
              <w:gridCol w:w="851"/>
            </w:tblGrid>
            <w:tr w:rsidR="006A5E0E" w:rsidRPr="004B37CC" w:rsidTr="007858B8">
              <w:tc>
                <w:tcPr>
                  <w:tcW w:w="508" w:type="dxa"/>
                  <w:shd w:val="clear" w:color="auto" w:fill="auto"/>
                </w:tcPr>
                <w:p w:rsidR="006A5E0E" w:rsidRPr="00DC4A34" w:rsidRDefault="006A5E0E" w:rsidP="00DC4A34">
                  <w:pPr>
                    <w:autoSpaceDE w:val="0"/>
                    <w:autoSpaceDN w:val="0"/>
                    <w:adjustRightInd w:val="0"/>
                    <w:spacing w:after="0" w:line="240" w:lineRule="auto"/>
                    <w:jc w:val="center"/>
                    <w:rPr>
                      <w:rFonts w:ascii="Times New Roman" w:hAnsi="Times New Roman"/>
                      <w:b/>
                      <w:iCs/>
                      <w:color w:val="000000"/>
                      <w:szCs w:val="28"/>
                    </w:rPr>
                  </w:pPr>
                  <w:r w:rsidRPr="00DC4A34">
                    <w:rPr>
                      <w:rFonts w:ascii="Times New Roman" w:hAnsi="Times New Roman"/>
                      <w:b/>
                      <w:iCs/>
                      <w:color w:val="000000"/>
                      <w:szCs w:val="28"/>
                    </w:rPr>
                    <w:t>№</w:t>
                  </w:r>
                </w:p>
                <w:p w:rsidR="006A5E0E" w:rsidRPr="00DC4A34" w:rsidRDefault="006A5E0E" w:rsidP="00DC4A34">
                  <w:pPr>
                    <w:autoSpaceDE w:val="0"/>
                    <w:autoSpaceDN w:val="0"/>
                    <w:adjustRightInd w:val="0"/>
                    <w:spacing w:after="0" w:line="240" w:lineRule="auto"/>
                    <w:jc w:val="center"/>
                    <w:rPr>
                      <w:rFonts w:ascii="Times New Roman" w:hAnsi="Times New Roman"/>
                      <w:b/>
                      <w:iCs/>
                      <w:color w:val="000000"/>
                      <w:szCs w:val="28"/>
                    </w:rPr>
                  </w:pPr>
                </w:p>
              </w:tc>
              <w:tc>
                <w:tcPr>
                  <w:tcW w:w="2072" w:type="dxa"/>
                  <w:shd w:val="clear" w:color="auto" w:fill="auto"/>
                </w:tcPr>
                <w:p w:rsidR="006A5E0E" w:rsidRPr="00DC4A34" w:rsidRDefault="006A5E0E" w:rsidP="00DC4A34">
                  <w:pPr>
                    <w:autoSpaceDE w:val="0"/>
                    <w:autoSpaceDN w:val="0"/>
                    <w:adjustRightInd w:val="0"/>
                    <w:spacing w:after="0" w:line="240" w:lineRule="auto"/>
                    <w:jc w:val="center"/>
                    <w:rPr>
                      <w:rFonts w:ascii="Times New Roman" w:hAnsi="Times New Roman"/>
                      <w:b/>
                      <w:iCs/>
                      <w:color w:val="000000"/>
                      <w:szCs w:val="28"/>
                    </w:rPr>
                  </w:pPr>
                  <w:r w:rsidRPr="00DC4A34">
                    <w:rPr>
                      <w:rFonts w:ascii="Times New Roman" w:hAnsi="Times New Roman"/>
                      <w:b/>
                      <w:iCs/>
                      <w:color w:val="000000"/>
                      <w:szCs w:val="28"/>
                    </w:rPr>
                    <w:t>Ф.И.О. педагога</w:t>
                  </w:r>
                </w:p>
              </w:tc>
              <w:tc>
                <w:tcPr>
                  <w:tcW w:w="1701" w:type="dxa"/>
                  <w:shd w:val="clear" w:color="auto" w:fill="auto"/>
                </w:tcPr>
                <w:p w:rsidR="006A5E0E" w:rsidRPr="00DC4A34" w:rsidRDefault="006A5E0E" w:rsidP="00DC4A34">
                  <w:pPr>
                    <w:autoSpaceDE w:val="0"/>
                    <w:autoSpaceDN w:val="0"/>
                    <w:adjustRightInd w:val="0"/>
                    <w:spacing w:after="0" w:line="240" w:lineRule="auto"/>
                    <w:jc w:val="center"/>
                    <w:rPr>
                      <w:rFonts w:ascii="Times New Roman" w:hAnsi="Times New Roman"/>
                      <w:b/>
                      <w:iCs/>
                      <w:color w:val="000000"/>
                      <w:szCs w:val="28"/>
                    </w:rPr>
                  </w:pPr>
                  <w:r w:rsidRPr="00DC4A34">
                    <w:rPr>
                      <w:rFonts w:ascii="Times New Roman" w:hAnsi="Times New Roman"/>
                      <w:b/>
                      <w:iCs/>
                      <w:color w:val="000000"/>
                      <w:szCs w:val="28"/>
                    </w:rPr>
                    <w:t>Должность</w:t>
                  </w:r>
                </w:p>
                <w:p w:rsidR="006A5E0E" w:rsidRPr="00DC4A34" w:rsidRDefault="006A5E0E" w:rsidP="00DC4A34">
                  <w:pPr>
                    <w:autoSpaceDE w:val="0"/>
                    <w:autoSpaceDN w:val="0"/>
                    <w:adjustRightInd w:val="0"/>
                    <w:spacing w:after="0" w:line="240" w:lineRule="auto"/>
                    <w:jc w:val="center"/>
                    <w:rPr>
                      <w:rFonts w:ascii="Times New Roman" w:hAnsi="Times New Roman"/>
                      <w:b/>
                      <w:iCs/>
                      <w:color w:val="000000"/>
                      <w:szCs w:val="28"/>
                    </w:rPr>
                  </w:pPr>
                </w:p>
              </w:tc>
              <w:tc>
                <w:tcPr>
                  <w:tcW w:w="1559" w:type="dxa"/>
                  <w:shd w:val="clear" w:color="auto" w:fill="auto"/>
                </w:tcPr>
                <w:p w:rsidR="006A5E0E" w:rsidRPr="00DC4A34" w:rsidRDefault="006A5E0E" w:rsidP="00DC4A34">
                  <w:pPr>
                    <w:autoSpaceDE w:val="0"/>
                    <w:autoSpaceDN w:val="0"/>
                    <w:adjustRightInd w:val="0"/>
                    <w:spacing w:after="0" w:line="240" w:lineRule="auto"/>
                    <w:jc w:val="center"/>
                    <w:rPr>
                      <w:rFonts w:ascii="Times New Roman" w:hAnsi="Times New Roman"/>
                      <w:b/>
                      <w:iCs/>
                      <w:color w:val="000000"/>
                      <w:szCs w:val="28"/>
                    </w:rPr>
                  </w:pPr>
                  <w:r w:rsidRPr="00DC4A34">
                    <w:rPr>
                      <w:rFonts w:ascii="Times New Roman" w:hAnsi="Times New Roman"/>
                      <w:b/>
                      <w:iCs/>
                      <w:color w:val="000000"/>
                      <w:szCs w:val="28"/>
                    </w:rPr>
                    <w:t>Образование</w:t>
                  </w:r>
                </w:p>
              </w:tc>
              <w:tc>
                <w:tcPr>
                  <w:tcW w:w="1560" w:type="dxa"/>
                  <w:shd w:val="clear" w:color="auto" w:fill="auto"/>
                </w:tcPr>
                <w:p w:rsidR="006A5E0E" w:rsidRPr="00DC4A34" w:rsidRDefault="006A5E0E" w:rsidP="00DC4A34">
                  <w:pPr>
                    <w:autoSpaceDE w:val="0"/>
                    <w:autoSpaceDN w:val="0"/>
                    <w:adjustRightInd w:val="0"/>
                    <w:spacing w:after="0" w:line="240" w:lineRule="auto"/>
                    <w:jc w:val="center"/>
                    <w:rPr>
                      <w:rFonts w:ascii="Times New Roman" w:hAnsi="Times New Roman"/>
                      <w:b/>
                      <w:iCs/>
                      <w:color w:val="000000"/>
                      <w:szCs w:val="28"/>
                    </w:rPr>
                  </w:pPr>
                  <w:r w:rsidRPr="00DC4A34">
                    <w:rPr>
                      <w:rFonts w:ascii="Times New Roman" w:hAnsi="Times New Roman"/>
                      <w:b/>
                      <w:iCs/>
                      <w:color w:val="000000"/>
                      <w:szCs w:val="28"/>
                    </w:rPr>
                    <w:t>Стаж (педагогический)</w:t>
                  </w:r>
                </w:p>
                <w:p w:rsidR="006A5E0E" w:rsidRPr="00DC4A34" w:rsidRDefault="006A5E0E" w:rsidP="00DC4A34">
                  <w:pPr>
                    <w:autoSpaceDE w:val="0"/>
                    <w:autoSpaceDN w:val="0"/>
                    <w:adjustRightInd w:val="0"/>
                    <w:spacing w:after="0" w:line="240" w:lineRule="auto"/>
                    <w:jc w:val="center"/>
                    <w:rPr>
                      <w:rFonts w:ascii="Times New Roman" w:hAnsi="Times New Roman"/>
                      <w:b/>
                      <w:iCs/>
                      <w:color w:val="000000"/>
                      <w:szCs w:val="28"/>
                    </w:rPr>
                  </w:pPr>
                  <w:r w:rsidRPr="00DC4A34">
                    <w:rPr>
                      <w:rFonts w:ascii="Times New Roman" w:hAnsi="Times New Roman"/>
                      <w:b/>
                      <w:iCs/>
                      <w:color w:val="000000"/>
                      <w:szCs w:val="28"/>
                    </w:rPr>
                    <w:t>лет</w:t>
                  </w:r>
                </w:p>
              </w:tc>
              <w:tc>
                <w:tcPr>
                  <w:tcW w:w="851" w:type="dxa"/>
                  <w:shd w:val="clear" w:color="auto" w:fill="auto"/>
                </w:tcPr>
                <w:p w:rsidR="006A5E0E" w:rsidRPr="00DC4A34" w:rsidRDefault="006A5E0E" w:rsidP="00DC4A34">
                  <w:pPr>
                    <w:autoSpaceDE w:val="0"/>
                    <w:autoSpaceDN w:val="0"/>
                    <w:adjustRightInd w:val="0"/>
                    <w:spacing w:after="0" w:line="240" w:lineRule="auto"/>
                    <w:jc w:val="center"/>
                    <w:rPr>
                      <w:rFonts w:ascii="Times New Roman" w:hAnsi="Times New Roman"/>
                      <w:b/>
                      <w:iCs/>
                      <w:color w:val="000000"/>
                      <w:szCs w:val="28"/>
                    </w:rPr>
                  </w:pPr>
                  <w:r w:rsidRPr="00DC4A34">
                    <w:rPr>
                      <w:rFonts w:ascii="Times New Roman" w:hAnsi="Times New Roman"/>
                      <w:b/>
                      <w:iCs/>
                      <w:color w:val="000000"/>
                      <w:szCs w:val="28"/>
                    </w:rPr>
                    <w:t>Квалификационная</w:t>
                  </w:r>
                </w:p>
                <w:p w:rsidR="006A5E0E" w:rsidRPr="00DC4A34" w:rsidRDefault="006A5E0E" w:rsidP="00DC4A34">
                  <w:pPr>
                    <w:autoSpaceDE w:val="0"/>
                    <w:autoSpaceDN w:val="0"/>
                    <w:adjustRightInd w:val="0"/>
                    <w:spacing w:after="0" w:line="240" w:lineRule="auto"/>
                    <w:jc w:val="center"/>
                    <w:rPr>
                      <w:rFonts w:ascii="Times New Roman" w:hAnsi="Times New Roman"/>
                      <w:b/>
                      <w:iCs/>
                      <w:color w:val="000000"/>
                      <w:szCs w:val="28"/>
                    </w:rPr>
                  </w:pPr>
                  <w:r w:rsidRPr="00DC4A34">
                    <w:rPr>
                      <w:rFonts w:ascii="Times New Roman" w:hAnsi="Times New Roman"/>
                      <w:b/>
                      <w:iCs/>
                      <w:color w:val="000000"/>
                      <w:szCs w:val="28"/>
                    </w:rPr>
                    <w:t>категория</w:t>
                  </w:r>
                </w:p>
              </w:tc>
            </w:tr>
            <w:tr w:rsidR="006A5E0E" w:rsidRPr="004B37CC" w:rsidTr="007858B8">
              <w:tc>
                <w:tcPr>
                  <w:tcW w:w="508"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lastRenderedPageBreak/>
                    <w:t>1</w:t>
                  </w:r>
                </w:p>
              </w:tc>
              <w:tc>
                <w:tcPr>
                  <w:tcW w:w="2072"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 xml:space="preserve">Цупикова Ольга Николаевна </w:t>
                  </w:r>
                </w:p>
              </w:tc>
              <w:tc>
                <w:tcPr>
                  <w:tcW w:w="170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Старший воспитатель</w:t>
                  </w:r>
                </w:p>
              </w:tc>
              <w:tc>
                <w:tcPr>
                  <w:tcW w:w="1559"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 xml:space="preserve">Высшее </w:t>
                  </w:r>
                </w:p>
              </w:tc>
              <w:tc>
                <w:tcPr>
                  <w:tcW w:w="1560"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15</w:t>
                  </w:r>
                </w:p>
              </w:tc>
              <w:tc>
                <w:tcPr>
                  <w:tcW w:w="85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1</w:t>
                  </w:r>
                </w:p>
              </w:tc>
            </w:tr>
            <w:tr w:rsidR="006A5E0E" w:rsidRPr="004B37CC" w:rsidTr="007858B8">
              <w:tc>
                <w:tcPr>
                  <w:tcW w:w="508"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2</w:t>
                  </w:r>
                </w:p>
              </w:tc>
              <w:tc>
                <w:tcPr>
                  <w:tcW w:w="2072"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proofErr w:type="spellStart"/>
                  <w:r w:rsidRPr="004B37CC">
                    <w:rPr>
                      <w:rFonts w:ascii="Times New Roman" w:hAnsi="Times New Roman"/>
                      <w:iCs/>
                      <w:color w:val="000000"/>
                      <w:sz w:val="24"/>
                      <w:szCs w:val="28"/>
                    </w:rPr>
                    <w:t>Минниханова</w:t>
                  </w:r>
                  <w:proofErr w:type="spellEnd"/>
                  <w:r w:rsidRPr="004B37CC">
                    <w:rPr>
                      <w:rFonts w:ascii="Times New Roman" w:hAnsi="Times New Roman"/>
                      <w:iCs/>
                      <w:color w:val="000000"/>
                      <w:sz w:val="24"/>
                      <w:szCs w:val="28"/>
                    </w:rPr>
                    <w:t xml:space="preserve"> Ирина Владимировна</w:t>
                  </w:r>
                </w:p>
              </w:tc>
              <w:tc>
                <w:tcPr>
                  <w:tcW w:w="170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Музыкальный руководитель</w:t>
                  </w:r>
                </w:p>
              </w:tc>
              <w:tc>
                <w:tcPr>
                  <w:tcW w:w="1559"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Среднее специальное</w:t>
                  </w:r>
                </w:p>
              </w:tc>
              <w:tc>
                <w:tcPr>
                  <w:tcW w:w="1560"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8 месяцев</w:t>
                  </w:r>
                </w:p>
              </w:tc>
              <w:tc>
                <w:tcPr>
                  <w:tcW w:w="85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Без категории</w:t>
                  </w:r>
                </w:p>
              </w:tc>
            </w:tr>
            <w:tr w:rsidR="006A5E0E" w:rsidRPr="004B37CC" w:rsidTr="007858B8">
              <w:tc>
                <w:tcPr>
                  <w:tcW w:w="508"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3</w:t>
                  </w:r>
                </w:p>
              </w:tc>
              <w:tc>
                <w:tcPr>
                  <w:tcW w:w="2072"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Гончар Лидия Александровна</w:t>
                  </w:r>
                </w:p>
              </w:tc>
              <w:tc>
                <w:tcPr>
                  <w:tcW w:w="170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 xml:space="preserve">Руководитель </w:t>
                  </w:r>
                  <w:proofErr w:type="spellStart"/>
                  <w:r w:rsidRPr="004B37CC">
                    <w:rPr>
                      <w:rFonts w:ascii="Times New Roman" w:hAnsi="Times New Roman"/>
                      <w:iCs/>
                      <w:color w:val="000000"/>
                      <w:sz w:val="24"/>
                      <w:szCs w:val="28"/>
                    </w:rPr>
                    <w:t>физвоспитания</w:t>
                  </w:r>
                  <w:proofErr w:type="spellEnd"/>
                </w:p>
              </w:tc>
              <w:tc>
                <w:tcPr>
                  <w:tcW w:w="1559"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 xml:space="preserve">Высшее </w:t>
                  </w:r>
                </w:p>
              </w:tc>
              <w:tc>
                <w:tcPr>
                  <w:tcW w:w="1560"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24 года</w:t>
                  </w:r>
                </w:p>
              </w:tc>
              <w:tc>
                <w:tcPr>
                  <w:tcW w:w="85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1</w:t>
                  </w:r>
                </w:p>
              </w:tc>
            </w:tr>
            <w:tr w:rsidR="006A5E0E" w:rsidRPr="004B37CC" w:rsidTr="007858B8">
              <w:tc>
                <w:tcPr>
                  <w:tcW w:w="508"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4</w:t>
                  </w:r>
                </w:p>
              </w:tc>
              <w:tc>
                <w:tcPr>
                  <w:tcW w:w="2072"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proofErr w:type="spellStart"/>
                  <w:r w:rsidRPr="004B37CC">
                    <w:rPr>
                      <w:rFonts w:ascii="Times New Roman" w:hAnsi="Times New Roman"/>
                      <w:iCs/>
                      <w:color w:val="000000"/>
                      <w:sz w:val="24"/>
                      <w:szCs w:val="28"/>
                    </w:rPr>
                    <w:t>Хребтова</w:t>
                  </w:r>
                  <w:proofErr w:type="spellEnd"/>
                  <w:r w:rsidRPr="004B37CC">
                    <w:rPr>
                      <w:rFonts w:ascii="Times New Roman" w:hAnsi="Times New Roman"/>
                      <w:iCs/>
                      <w:color w:val="000000"/>
                      <w:sz w:val="24"/>
                      <w:szCs w:val="28"/>
                    </w:rPr>
                    <w:t xml:space="preserve"> Раиса </w:t>
                  </w:r>
                  <w:proofErr w:type="spellStart"/>
                  <w:r w:rsidRPr="004B37CC">
                    <w:rPr>
                      <w:rFonts w:ascii="Times New Roman" w:hAnsi="Times New Roman"/>
                      <w:iCs/>
                      <w:color w:val="000000"/>
                      <w:sz w:val="24"/>
                      <w:szCs w:val="28"/>
                    </w:rPr>
                    <w:t>Фуатовна</w:t>
                  </w:r>
                  <w:proofErr w:type="spellEnd"/>
                </w:p>
              </w:tc>
              <w:tc>
                <w:tcPr>
                  <w:tcW w:w="170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Учитель-логопед</w:t>
                  </w:r>
                </w:p>
              </w:tc>
              <w:tc>
                <w:tcPr>
                  <w:tcW w:w="1559"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Высшее</w:t>
                  </w:r>
                </w:p>
              </w:tc>
              <w:tc>
                <w:tcPr>
                  <w:tcW w:w="1560"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18 лет</w:t>
                  </w:r>
                </w:p>
              </w:tc>
              <w:tc>
                <w:tcPr>
                  <w:tcW w:w="85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1</w:t>
                  </w:r>
                </w:p>
              </w:tc>
            </w:tr>
            <w:tr w:rsidR="006A5E0E" w:rsidRPr="004B37CC" w:rsidTr="007858B8">
              <w:tc>
                <w:tcPr>
                  <w:tcW w:w="508"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5</w:t>
                  </w:r>
                </w:p>
              </w:tc>
              <w:tc>
                <w:tcPr>
                  <w:tcW w:w="2072"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Мамедова Елена Анатольевна</w:t>
                  </w:r>
                </w:p>
              </w:tc>
              <w:tc>
                <w:tcPr>
                  <w:tcW w:w="170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 xml:space="preserve">Воспитатель </w:t>
                  </w:r>
                </w:p>
              </w:tc>
              <w:tc>
                <w:tcPr>
                  <w:tcW w:w="1559"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Высшее</w:t>
                  </w:r>
                </w:p>
              </w:tc>
              <w:tc>
                <w:tcPr>
                  <w:tcW w:w="1560"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22 года</w:t>
                  </w:r>
                </w:p>
              </w:tc>
              <w:tc>
                <w:tcPr>
                  <w:tcW w:w="85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1</w:t>
                  </w:r>
                </w:p>
              </w:tc>
            </w:tr>
            <w:tr w:rsidR="006A5E0E" w:rsidRPr="004B37CC" w:rsidTr="007858B8">
              <w:tc>
                <w:tcPr>
                  <w:tcW w:w="508"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6</w:t>
                  </w:r>
                </w:p>
              </w:tc>
              <w:tc>
                <w:tcPr>
                  <w:tcW w:w="2072"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Янина Мина Александровна</w:t>
                  </w:r>
                </w:p>
              </w:tc>
              <w:tc>
                <w:tcPr>
                  <w:tcW w:w="170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 xml:space="preserve">Воспитатель </w:t>
                  </w:r>
                </w:p>
              </w:tc>
              <w:tc>
                <w:tcPr>
                  <w:tcW w:w="1559"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Среднее специальное</w:t>
                  </w:r>
                </w:p>
              </w:tc>
              <w:tc>
                <w:tcPr>
                  <w:tcW w:w="1560"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34 года</w:t>
                  </w:r>
                </w:p>
              </w:tc>
              <w:tc>
                <w:tcPr>
                  <w:tcW w:w="85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Соответствие занимаемой должности</w:t>
                  </w:r>
                </w:p>
              </w:tc>
            </w:tr>
            <w:tr w:rsidR="006A5E0E" w:rsidRPr="004B37CC" w:rsidTr="007858B8">
              <w:tc>
                <w:tcPr>
                  <w:tcW w:w="508"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7</w:t>
                  </w:r>
                </w:p>
              </w:tc>
              <w:tc>
                <w:tcPr>
                  <w:tcW w:w="2072"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Гололобова Марина Николаевна</w:t>
                  </w:r>
                </w:p>
              </w:tc>
              <w:tc>
                <w:tcPr>
                  <w:tcW w:w="170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 xml:space="preserve">Воспитатель </w:t>
                  </w:r>
                </w:p>
              </w:tc>
              <w:tc>
                <w:tcPr>
                  <w:tcW w:w="1559"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Среднее специальное</w:t>
                  </w:r>
                </w:p>
              </w:tc>
              <w:tc>
                <w:tcPr>
                  <w:tcW w:w="1560"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25 лет</w:t>
                  </w:r>
                </w:p>
              </w:tc>
              <w:tc>
                <w:tcPr>
                  <w:tcW w:w="85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1</w:t>
                  </w:r>
                </w:p>
              </w:tc>
            </w:tr>
            <w:tr w:rsidR="006A5E0E" w:rsidRPr="004B37CC" w:rsidTr="007858B8">
              <w:tc>
                <w:tcPr>
                  <w:tcW w:w="508"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8</w:t>
                  </w:r>
                </w:p>
              </w:tc>
              <w:tc>
                <w:tcPr>
                  <w:tcW w:w="2072"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proofErr w:type="gramStart"/>
                  <w:r w:rsidRPr="004B37CC">
                    <w:rPr>
                      <w:rFonts w:ascii="Times New Roman" w:hAnsi="Times New Roman"/>
                      <w:iCs/>
                      <w:color w:val="000000"/>
                      <w:sz w:val="24"/>
                      <w:szCs w:val="28"/>
                    </w:rPr>
                    <w:t>Банных</w:t>
                  </w:r>
                  <w:proofErr w:type="gramEnd"/>
                  <w:r w:rsidRPr="004B37CC">
                    <w:rPr>
                      <w:rFonts w:ascii="Times New Roman" w:hAnsi="Times New Roman"/>
                      <w:iCs/>
                      <w:color w:val="000000"/>
                      <w:sz w:val="24"/>
                      <w:szCs w:val="28"/>
                    </w:rPr>
                    <w:t xml:space="preserve"> Дарима Юрьевна</w:t>
                  </w:r>
                </w:p>
              </w:tc>
              <w:tc>
                <w:tcPr>
                  <w:tcW w:w="170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 xml:space="preserve">Воспитатель </w:t>
                  </w:r>
                </w:p>
              </w:tc>
              <w:tc>
                <w:tcPr>
                  <w:tcW w:w="1559"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Неоконченное высшее</w:t>
                  </w:r>
                </w:p>
              </w:tc>
              <w:tc>
                <w:tcPr>
                  <w:tcW w:w="1560"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 xml:space="preserve">6 лет </w:t>
                  </w:r>
                </w:p>
              </w:tc>
              <w:tc>
                <w:tcPr>
                  <w:tcW w:w="85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Соответствие занимаемой должности</w:t>
                  </w:r>
                </w:p>
              </w:tc>
            </w:tr>
            <w:tr w:rsidR="006A5E0E" w:rsidRPr="004B37CC" w:rsidTr="007858B8">
              <w:tc>
                <w:tcPr>
                  <w:tcW w:w="508"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9</w:t>
                  </w:r>
                </w:p>
              </w:tc>
              <w:tc>
                <w:tcPr>
                  <w:tcW w:w="2072"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proofErr w:type="spellStart"/>
                  <w:r w:rsidRPr="004B37CC">
                    <w:rPr>
                      <w:rFonts w:ascii="Times New Roman" w:hAnsi="Times New Roman"/>
                      <w:iCs/>
                      <w:color w:val="000000"/>
                      <w:sz w:val="24"/>
                      <w:szCs w:val="28"/>
                    </w:rPr>
                    <w:t>Рагулько</w:t>
                  </w:r>
                  <w:proofErr w:type="spellEnd"/>
                  <w:r w:rsidRPr="004B37CC">
                    <w:rPr>
                      <w:rFonts w:ascii="Times New Roman" w:hAnsi="Times New Roman"/>
                      <w:iCs/>
                      <w:color w:val="000000"/>
                      <w:sz w:val="24"/>
                      <w:szCs w:val="28"/>
                    </w:rPr>
                    <w:t xml:space="preserve"> Наталья Сергеевна</w:t>
                  </w:r>
                </w:p>
              </w:tc>
              <w:tc>
                <w:tcPr>
                  <w:tcW w:w="170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 xml:space="preserve">Воспитатель </w:t>
                  </w:r>
                </w:p>
              </w:tc>
              <w:tc>
                <w:tcPr>
                  <w:tcW w:w="1559"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Высшее</w:t>
                  </w:r>
                </w:p>
              </w:tc>
              <w:tc>
                <w:tcPr>
                  <w:tcW w:w="1560"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8 лет</w:t>
                  </w:r>
                </w:p>
              </w:tc>
              <w:tc>
                <w:tcPr>
                  <w:tcW w:w="85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Соответствие занимаемой должности</w:t>
                  </w:r>
                </w:p>
              </w:tc>
            </w:tr>
            <w:tr w:rsidR="006A5E0E" w:rsidRPr="004B37CC" w:rsidTr="007858B8">
              <w:tc>
                <w:tcPr>
                  <w:tcW w:w="508"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10</w:t>
                  </w:r>
                </w:p>
              </w:tc>
              <w:tc>
                <w:tcPr>
                  <w:tcW w:w="2072"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Клюева Татьяна Викторовна</w:t>
                  </w:r>
                </w:p>
              </w:tc>
              <w:tc>
                <w:tcPr>
                  <w:tcW w:w="170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 xml:space="preserve">Воспитатель </w:t>
                  </w:r>
                </w:p>
              </w:tc>
              <w:tc>
                <w:tcPr>
                  <w:tcW w:w="1559"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Неоконченное высшее</w:t>
                  </w:r>
                </w:p>
              </w:tc>
              <w:tc>
                <w:tcPr>
                  <w:tcW w:w="1560"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25 лет</w:t>
                  </w:r>
                </w:p>
              </w:tc>
              <w:tc>
                <w:tcPr>
                  <w:tcW w:w="85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1</w:t>
                  </w:r>
                </w:p>
              </w:tc>
            </w:tr>
            <w:tr w:rsidR="006A5E0E" w:rsidRPr="004B37CC" w:rsidTr="007858B8">
              <w:tc>
                <w:tcPr>
                  <w:tcW w:w="508"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11</w:t>
                  </w:r>
                </w:p>
              </w:tc>
              <w:tc>
                <w:tcPr>
                  <w:tcW w:w="2072"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Ширяева Нина Александровна</w:t>
                  </w:r>
                </w:p>
              </w:tc>
              <w:tc>
                <w:tcPr>
                  <w:tcW w:w="170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 xml:space="preserve">Воспитатель </w:t>
                  </w:r>
                </w:p>
              </w:tc>
              <w:tc>
                <w:tcPr>
                  <w:tcW w:w="1559"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Среднее специальное</w:t>
                  </w:r>
                </w:p>
              </w:tc>
              <w:tc>
                <w:tcPr>
                  <w:tcW w:w="1560"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28 лет</w:t>
                  </w:r>
                </w:p>
              </w:tc>
              <w:tc>
                <w:tcPr>
                  <w:tcW w:w="85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2</w:t>
                  </w:r>
                </w:p>
              </w:tc>
            </w:tr>
            <w:tr w:rsidR="006A5E0E" w:rsidRPr="004B37CC" w:rsidTr="007858B8">
              <w:tc>
                <w:tcPr>
                  <w:tcW w:w="508"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12</w:t>
                  </w:r>
                </w:p>
              </w:tc>
              <w:tc>
                <w:tcPr>
                  <w:tcW w:w="2072"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Докучаева Наталья Ивановна</w:t>
                  </w:r>
                </w:p>
              </w:tc>
              <w:tc>
                <w:tcPr>
                  <w:tcW w:w="170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 xml:space="preserve">Воспитатель </w:t>
                  </w:r>
                </w:p>
              </w:tc>
              <w:tc>
                <w:tcPr>
                  <w:tcW w:w="1559"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Неоконченное высшее</w:t>
                  </w:r>
                </w:p>
              </w:tc>
              <w:tc>
                <w:tcPr>
                  <w:tcW w:w="1560"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6 лет</w:t>
                  </w:r>
                </w:p>
              </w:tc>
              <w:tc>
                <w:tcPr>
                  <w:tcW w:w="85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Соответствие занимаемой должности</w:t>
                  </w:r>
                </w:p>
              </w:tc>
            </w:tr>
            <w:tr w:rsidR="006A5E0E" w:rsidRPr="004B37CC" w:rsidTr="007858B8">
              <w:tc>
                <w:tcPr>
                  <w:tcW w:w="508"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13</w:t>
                  </w:r>
                </w:p>
              </w:tc>
              <w:tc>
                <w:tcPr>
                  <w:tcW w:w="2072"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Смирнова Мария Сергеевна</w:t>
                  </w:r>
                </w:p>
              </w:tc>
              <w:tc>
                <w:tcPr>
                  <w:tcW w:w="170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 xml:space="preserve">Воспитатель </w:t>
                  </w:r>
                </w:p>
              </w:tc>
              <w:tc>
                <w:tcPr>
                  <w:tcW w:w="1559"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Высшее</w:t>
                  </w:r>
                </w:p>
              </w:tc>
              <w:tc>
                <w:tcPr>
                  <w:tcW w:w="1560"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5 лет</w:t>
                  </w:r>
                </w:p>
              </w:tc>
              <w:tc>
                <w:tcPr>
                  <w:tcW w:w="85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2</w:t>
                  </w:r>
                </w:p>
              </w:tc>
            </w:tr>
            <w:tr w:rsidR="006A5E0E" w:rsidRPr="004B37CC" w:rsidTr="007858B8">
              <w:tc>
                <w:tcPr>
                  <w:tcW w:w="508"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14</w:t>
                  </w:r>
                </w:p>
              </w:tc>
              <w:tc>
                <w:tcPr>
                  <w:tcW w:w="2072"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 xml:space="preserve">Аскарова </w:t>
                  </w:r>
                  <w:proofErr w:type="spellStart"/>
                  <w:r w:rsidRPr="004B37CC">
                    <w:rPr>
                      <w:rFonts w:ascii="Times New Roman" w:hAnsi="Times New Roman"/>
                      <w:iCs/>
                      <w:color w:val="000000"/>
                      <w:sz w:val="24"/>
                      <w:szCs w:val="28"/>
                    </w:rPr>
                    <w:t>Мохарама</w:t>
                  </w:r>
                  <w:proofErr w:type="spellEnd"/>
                  <w:r w:rsidRPr="004B37CC">
                    <w:rPr>
                      <w:rFonts w:ascii="Times New Roman" w:hAnsi="Times New Roman"/>
                      <w:iCs/>
                      <w:color w:val="000000"/>
                      <w:sz w:val="24"/>
                      <w:szCs w:val="28"/>
                    </w:rPr>
                    <w:t xml:space="preserve"> Маратовна</w:t>
                  </w:r>
                </w:p>
              </w:tc>
              <w:tc>
                <w:tcPr>
                  <w:tcW w:w="170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 xml:space="preserve">Воспитатель </w:t>
                  </w:r>
                </w:p>
              </w:tc>
              <w:tc>
                <w:tcPr>
                  <w:tcW w:w="1559"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Неоконченное высшее</w:t>
                  </w:r>
                </w:p>
              </w:tc>
              <w:tc>
                <w:tcPr>
                  <w:tcW w:w="1560"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5 лет</w:t>
                  </w:r>
                </w:p>
              </w:tc>
              <w:tc>
                <w:tcPr>
                  <w:tcW w:w="851" w:type="dxa"/>
                  <w:shd w:val="clear" w:color="auto" w:fill="auto"/>
                </w:tcPr>
                <w:p w:rsidR="006A5E0E" w:rsidRPr="004B37CC" w:rsidRDefault="006A5E0E" w:rsidP="00026FDB">
                  <w:pPr>
                    <w:autoSpaceDE w:val="0"/>
                    <w:autoSpaceDN w:val="0"/>
                    <w:adjustRightInd w:val="0"/>
                    <w:spacing w:after="0" w:line="240" w:lineRule="auto"/>
                    <w:rPr>
                      <w:rFonts w:ascii="Times New Roman" w:hAnsi="Times New Roman"/>
                      <w:iCs/>
                      <w:color w:val="000000"/>
                      <w:sz w:val="24"/>
                      <w:szCs w:val="28"/>
                    </w:rPr>
                  </w:pPr>
                  <w:r w:rsidRPr="004B37CC">
                    <w:rPr>
                      <w:rFonts w:ascii="Times New Roman" w:hAnsi="Times New Roman"/>
                      <w:iCs/>
                      <w:color w:val="000000"/>
                      <w:sz w:val="24"/>
                      <w:szCs w:val="28"/>
                    </w:rPr>
                    <w:t>Без категории</w:t>
                  </w:r>
                </w:p>
              </w:tc>
            </w:tr>
          </w:tbl>
          <w:p w:rsidR="00EF1F39" w:rsidRDefault="00EF1F39" w:rsidP="006A5E0E">
            <w:pPr>
              <w:autoSpaceDE w:val="0"/>
              <w:autoSpaceDN w:val="0"/>
              <w:adjustRightInd w:val="0"/>
              <w:rPr>
                <w:rFonts w:ascii="Times New Roman" w:hAnsi="Times New Roman"/>
                <w:color w:val="000000"/>
                <w:sz w:val="24"/>
                <w:szCs w:val="28"/>
              </w:rPr>
            </w:pPr>
          </w:p>
          <w:p w:rsidR="006A5E0E" w:rsidRPr="00E87C6F" w:rsidRDefault="006A5E0E" w:rsidP="006A5E0E">
            <w:pPr>
              <w:autoSpaceDE w:val="0"/>
              <w:autoSpaceDN w:val="0"/>
              <w:adjustRightInd w:val="0"/>
              <w:rPr>
                <w:rFonts w:ascii="Times New Roman" w:hAnsi="Times New Roman"/>
                <w:color w:val="000000"/>
                <w:sz w:val="24"/>
                <w:szCs w:val="28"/>
              </w:rPr>
            </w:pPr>
            <w:r w:rsidRPr="00E87C6F">
              <w:rPr>
                <w:rFonts w:ascii="Times New Roman" w:hAnsi="Times New Roman"/>
                <w:color w:val="000000"/>
                <w:sz w:val="24"/>
                <w:szCs w:val="28"/>
              </w:rPr>
              <w:t>Уровень квалификации педагогов по годам:</w:t>
            </w:r>
          </w:p>
          <w:p w:rsidR="006A5E0E" w:rsidRDefault="006A5E0E" w:rsidP="006A5E0E">
            <w:pPr>
              <w:autoSpaceDE w:val="0"/>
              <w:autoSpaceDN w:val="0"/>
              <w:adjustRightInd w:val="0"/>
              <w:rPr>
                <w:rFonts w:ascii="Times New Roman" w:hAnsi="Times New Roman"/>
                <w:color w:val="000000"/>
                <w:sz w:val="24"/>
                <w:szCs w:val="28"/>
              </w:rPr>
            </w:pPr>
          </w:p>
          <w:p w:rsidR="007858B8" w:rsidRDefault="007858B8" w:rsidP="006A5E0E">
            <w:pPr>
              <w:autoSpaceDE w:val="0"/>
              <w:autoSpaceDN w:val="0"/>
              <w:adjustRightInd w:val="0"/>
              <w:rPr>
                <w:rFonts w:ascii="Times New Roman" w:hAnsi="Times New Roman"/>
                <w:color w:val="000000"/>
                <w:sz w:val="24"/>
                <w:szCs w:val="28"/>
              </w:rPr>
            </w:pPr>
          </w:p>
          <w:p w:rsidR="007858B8" w:rsidRDefault="007858B8" w:rsidP="006A5E0E">
            <w:pPr>
              <w:autoSpaceDE w:val="0"/>
              <w:autoSpaceDN w:val="0"/>
              <w:adjustRightInd w:val="0"/>
              <w:rPr>
                <w:rFonts w:ascii="Times New Roman" w:hAnsi="Times New Roman"/>
                <w:color w:val="000000"/>
                <w:sz w:val="24"/>
                <w:szCs w:val="28"/>
              </w:rPr>
            </w:pPr>
          </w:p>
          <w:p w:rsidR="007858B8" w:rsidRPr="00E87C6F" w:rsidRDefault="007858B8" w:rsidP="006A5E0E">
            <w:pPr>
              <w:autoSpaceDE w:val="0"/>
              <w:autoSpaceDN w:val="0"/>
              <w:adjustRightInd w:val="0"/>
              <w:rPr>
                <w:rFonts w:ascii="Times New Roman" w:hAnsi="Times New Roman"/>
                <w:color w:val="000000"/>
                <w:sz w:val="24"/>
                <w:szCs w:val="28"/>
              </w:rPr>
            </w:pPr>
          </w:p>
          <w:tbl>
            <w:tblPr>
              <w:tblW w:w="8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3"/>
              <w:gridCol w:w="1318"/>
              <w:gridCol w:w="456"/>
              <w:gridCol w:w="1333"/>
              <w:gridCol w:w="993"/>
              <w:gridCol w:w="1275"/>
              <w:gridCol w:w="993"/>
            </w:tblGrid>
            <w:tr w:rsidR="006A5E0E" w:rsidRPr="004B37CC" w:rsidTr="007858B8">
              <w:tc>
                <w:tcPr>
                  <w:tcW w:w="1883" w:type="dxa"/>
                  <w:shd w:val="clear" w:color="auto" w:fill="auto"/>
                </w:tcPr>
                <w:p w:rsidR="006A5E0E" w:rsidRPr="0031471E" w:rsidRDefault="006A5E0E" w:rsidP="00026FDB">
                  <w:pPr>
                    <w:autoSpaceDE w:val="0"/>
                    <w:autoSpaceDN w:val="0"/>
                    <w:adjustRightInd w:val="0"/>
                    <w:spacing w:after="0" w:line="240" w:lineRule="auto"/>
                    <w:rPr>
                      <w:rFonts w:ascii="Times New Roman" w:hAnsi="Times New Roman"/>
                      <w:b/>
                      <w:bCs/>
                      <w:color w:val="000000"/>
                      <w:sz w:val="24"/>
                      <w:szCs w:val="28"/>
                    </w:rPr>
                  </w:pPr>
                  <w:r w:rsidRPr="0031471E">
                    <w:rPr>
                      <w:rFonts w:ascii="Times New Roman" w:hAnsi="Times New Roman"/>
                      <w:b/>
                      <w:bCs/>
                      <w:color w:val="000000"/>
                      <w:sz w:val="24"/>
                      <w:szCs w:val="28"/>
                    </w:rPr>
                    <w:t>Квалификация</w:t>
                  </w:r>
                </w:p>
                <w:p w:rsidR="006A5E0E" w:rsidRPr="0031471E" w:rsidRDefault="006A5E0E" w:rsidP="00026FDB">
                  <w:pPr>
                    <w:autoSpaceDE w:val="0"/>
                    <w:autoSpaceDN w:val="0"/>
                    <w:adjustRightInd w:val="0"/>
                    <w:spacing w:after="0" w:line="240" w:lineRule="auto"/>
                    <w:rPr>
                      <w:rFonts w:ascii="Times New Roman" w:hAnsi="Times New Roman"/>
                      <w:b/>
                      <w:bCs/>
                      <w:color w:val="000000"/>
                      <w:sz w:val="24"/>
                      <w:szCs w:val="28"/>
                    </w:rPr>
                  </w:pPr>
                  <w:r w:rsidRPr="0031471E">
                    <w:rPr>
                      <w:rFonts w:ascii="Times New Roman" w:hAnsi="Times New Roman"/>
                      <w:b/>
                      <w:bCs/>
                      <w:color w:val="000000"/>
                      <w:sz w:val="24"/>
                      <w:szCs w:val="28"/>
                    </w:rPr>
                    <w:t>педагогов</w:t>
                  </w:r>
                </w:p>
                <w:p w:rsidR="006A5E0E" w:rsidRPr="0031471E" w:rsidRDefault="006A5E0E" w:rsidP="00026FDB">
                  <w:pPr>
                    <w:autoSpaceDE w:val="0"/>
                    <w:autoSpaceDN w:val="0"/>
                    <w:adjustRightInd w:val="0"/>
                    <w:spacing w:after="0" w:line="240" w:lineRule="auto"/>
                    <w:rPr>
                      <w:rFonts w:ascii="Times New Roman" w:hAnsi="Times New Roman"/>
                      <w:color w:val="000000"/>
                      <w:sz w:val="24"/>
                      <w:szCs w:val="28"/>
                    </w:rPr>
                  </w:pPr>
                </w:p>
              </w:tc>
              <w:tc>
                <w:tcPr>
                  <w:tcW w:w="1318"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b/>
                      <w:bCs/>
                      <w:color w:val="000000"/>
                      <w:sz w:val="24"/>
                      <w:szCs w:val="28"/>
                    </w:rPr>
                    <w:t>2012-2013</w:t>
                  </w:r>
                </w:p>
              </w:tc>
              <w:tc>
                <w:tcPr>
                  <w:tcW w:w="456"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b/>
                      <w:bCs/>
                      <w:color w:val="000000"/>
                      <w:sz w:val="24"/>
                      <w:szCs w:val="28"/>
                    </w:rPr>
                    <w:t>%</w:t>
                  </w:r>
                </w:p>
              </w:tc>
              <w:tc>
                <w:tcPr>
                  <w:tcW w:w="133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b/>
                      <w:bCs/>
                      <w:color w:val="000000"/>
                      <w:sz w:val="24"/>
                      <w:szCs w:val="28"/>
                    </w:rPr>
                    <w:t>2013-2014</w:t>
                  </w:r>
                </w:p>
              </w:tc>
              <w:tc>
                <w:tcPr>
                  <w:tcW w:w="99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b/>
                      <w:bCs/>
                      <w:color w:val="000000"/>
                      <w:sz w:val="24"/>
                      <w:szCs w:val="28"/>
                    </w:rPr>
                    <w:t>%</w:t>
                  </w:r>
                </w:p>
              </w:tc>
              <w:tc>
                <w:tcPr>
                  <w:tcW w:w="1275"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b/>
                      <w:bCs/>
                      <w:color w:val="000000"/>
                      <w:sz w:val="24"/>
                      <w:szCs w:val="28"/>
                    </w:rPr>
                    <w:t>2014-2015</w:t>
                  </w:r>
                </w:p>
              </w:tc>
              <w:tc>
                <w:tcPr>
                  <w:tcW w:w="99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b/>
                      <w:bCs/>
                      <w:color w:val="000000"/>
                      <w:sz w:val="24"/>
                      <w:szCs w:val="28"/>
                    </w:rPr>
                    <w:t>%</w:t>
                  </w:r>
                </w:p>
              </w:tc>
            </w:tr>
            <w:tr w:rsidR="006A5E0E" w:rsidRPr="004B37CC" w:rsidTr="007858B8">
              <w:tc>
                <w:tcPr>
                  <w:tcW w:w="1883" w:type="dxa"/>
                  <w:shd w:val="clear" w:color="auto" w:fill="auto"/>
                </w:tcPr>
                <w:p w:rsidR="006A5E0E" w:rsidRPr="0031471E" w:rsidRDefault="006A5E0E" w:rsidP="00026FDB">
                  <w:pPr>
                    <w:autoSpaceDE w:val="0"/>
                    <w:autoSpaceDN w:val="0"/>
                    <w:adjustRightInd w:val="0"/>
                    <w:spacing w:after="0" w:line="240" w:lineRule="auto"/>
                    <w:rPr>
                      <w:rFonts w:ascii="Times New Roman" w:hAnsi="Times New Roman"/>
                      <w:color w:val="000000"/>
                      <w:sz w:val="24"/>
                      <w:szCs w:val="28"/>
                    </w:rPr>
                  </w:pPr>
                  <w:r w:rsidRPr="0031471E">
                    <w:rPr>
                      <w:rFonts w:ascii="Times New Roman" w:hAnsi="Times New Roman"/>
                      <w:b/>
                      <w:bCs/>
                      <w:color w:val="000000"/>
                      <w:sz w:val="24"/>
                      <w:szCs w:val="28"/>
                    </w:rPr>
                    <w:t>Высшая</w:t>
                  </w:r>
                </w:p>
              </w:tc>
              <w:tc>
                <w:tcPr>
                  <w:tcW w:w="1318"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0</w:t>
                  </w:r>
                </w:p>
              </w:tc>
              <w:tc>
                <w:tcPr>
                  <w:tcW w:w="456"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p>
              </w:tc>
              <w:tc>
                <w:tcPr>
                  <w:tcW w:w="133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0</w:t>
                  </w:r>
                </w:p>
              </w:tc>
              <w:tc>
                <w:tcPr>
                  <w:tcW w:w="99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Pr>
                      <w:rFonts w:ascii="Times New Roman" w:hAnsi="Times New Roman"/>
                      <w:color w:val="000000"/>
                      <w:sz w:val="24"/>
                      <w:szCs w:val="28"/>
                    </w:rPr>
                    <w:t>0</w:t>
                  </w:r>
                </w:p>
              </w:tc>
              <w:tc>
                <w:tcPr>
                  <w:tcW w:w="1275"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Pr>
                      <w:rFonts w:ascii="Times New Roman" w:hAnsi="Times New Roman"/>
                      <w:color w:val="000000"/>
                      <w:sz w:val="24"/>
                      <w:szCs w:val="28"/>
                    </w:rPr>
                    <w:t>1</w:t>
                  </w:r>
                </w:p>
              </w:tc>
              <w:tc>
                <w:tcPr>
                  <w:tcW w:w="99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Pr>
                      <w:rFonts w:ascii="Times New Roman" w:hAnsi="Times New Roman"/>
                      <w:color w:val="000000"/>
                      <w:sz w:val="24"/>
                      <w:szCs w:val="28"/>
                    </w:rPr>
                    <w:t>7</w:t>
                  </w:r>
                </w:p>
              </w:tc>
            </w:tr>
            <w:tr w:rsidR="006A5E0E" w:rsidRPr="004B37CC" w:rsidTr="007858B8">
              <w:tc>
                <w:tcPr>
                  <w:tcW w:w="1883" w:type="dxa"/>
                  <w:shd w:val="clear" w:color="auto" w:fill="auto"/>
                </w:tcPr>
                <w:p w:rsidR="006A5E0E" w:rsidRPr="0031471E" w:rsidRDefault="006A5E0E" w:rsidP="00026FDB">
                  <w:pPr>
                    <w:autoSpaceDE w:val="0"/>
                    <w:autoSpaceDN w:val="0"/>
                    <w:adjustRightInd w:val="0"/>
                    <w:spacing w:after="0" w:line="240" w:lineRule="auto"/>
                    <w:rPr>
                      <w:rFonts w:ascii="Times New Roman" w:hAnsi="Times New Roman"/>
                      <w:color w:val="000000"/>
                      <w:sz w:val="24"/>
                      <w:szCs w:val="28"/>
                    </w:rPr>
                  </w:pPr>
                  <w:r w:rsidRPr="0031471E">
                    <w:rPr>
                      <w:rFonts w:ascii="Times New Roman" w:hAnsi="Times New Roman"/>
                      <w:b/>
                      <w:bCs/>
                      <w:color w:val="000000"/>
                      <w:sz w:val="24"/>
                      <w:szCs w:val="28"/>
                    </w:rPr>
                    <w:t>I</w:t>
                  </w:r>
                </w:p>
              </w:tc>
              <w:tc>
                <w:tcPr>
                  <w:tcW w:w="1318"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1</w:t>
                  </w:r>
                </w:p>
              </w:tc>
              <w:tc>
                <w:tcPr>
                  <w:tcW w:w="456"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7</w:t>
                  </w:r>
                </w:p>
              </w:tc>
              <w:tc>
                <w:tcPr>
                  <w:tcW w:w="133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6</w:t>
                  </w:r>
                </w:p>
              </w:tc>
              <w:tc>
                <w:tcPr>
                  <w:tcW w:w="99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43</w:t>
                  </w:r>
                </w:p>
              </w:tc>
              <w:tc>
                <w:tcPr>
                  <w:tcW w:w="1275"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Pr>
                      <w:rFonts w:ascii="Times New Roman" w:hAnsi="Times New Roman"/>
                      <w:color w:val="000000"/>
                      <w:sz w:val="24"/>
                      <w:szCs w:val="28"/>
                    </w:rPr>
                    <w:t>5</w:t>
                  </w:r>
                </w:p>
              </w:tc>
              <w:tc>
                <w:tcPr>
                  <w:tcW w:w="99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Pr>
                      <w:rFonts w:ascii="Times New Roman" w:hAnsi="Times New Roman"/>
                      <w:color w:val="000000"/>
                      <w:sz w:val="24"/>
                      <w:szCs w:val="28"/>
                    </w:rPr>
                    <w:t>36</w:t>
                  </w:r>
                </w:p>
              </w:tc>
            </w:tr>
            <w:tr w:rsidR="006A5E0E" w:rsidRPr="004B37CC" w:rsidTr="007858B8">
              <w:tc>
                <w:tcPr>
                  <w:tcW w:w="1883" w:type="dxa"/>
                  <w:shd w:val="clear" w:color="auto" w:fill="auto"/>
                </w:tcPr>
                <w:p w:rsidR="006A5E0E" w:rsidRPr="0031471E" w:rsidRDefault="006A5E0E" w:rsidP="00026FDB">
                  <w:pPr>
                    <w:autoSpaceDE w:val="0"/>
                    <w:autoSpaceDN w:val="0"/>
                    <w:adjustRightInd w:val="0"/>
                    <w:spacing w:after="0" w:line="240" w:lineRule="auto"/>
                    <w:rPr>
                      <w:rFonts w:ascii="Times New Roman" w:hAnsi="Times New Roman"/>
                      <w:color w:val="000000"/>
                      <w:sz w:val="24"/>
                      <w:szCs w:val="28"/>
                    </w:rPr>
                  </w:pPr>
                  <w:r w:rsidRPr="0031471E">
                    <w:rPr>
                      <w:rFonts w:ascii="Times New Roman" w:hAnsi="Times New Roman"/>
                      <w:b/>
                      <w:bCs/>
                      <w:color w:val="000000"/>
                      <w:sz w:val="24"/>
                      <w:szCs w:val="28"/>
                    </w:rPr>
                    <w:t>II</w:t>
                  </w:r>
                </w:p>
              </w:tc>
              <w:tc>
                <w:tcPr>
                  <w:tcW w:w="1318"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8</w:t>
                  </w:r>
                </w:p>
              </w:tc>
              <w:tc>
                <w:tcPr>
                  <w:tcW w:w="456"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58</w:t>
                  </w:r>
                </w:p>
              </w:tc>
              <w:tc>
                <w:tcPr>
                  <w:tcW w:w="133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3</w:t>
                  </w:r>
                </w:p>
              </w:tc>
              <w:tc>
                <w:tcPr>
                  <w:tcW w:w="99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21,5</w:t>
                  </w:r>
                </w:p>
              </w:tc>
              <w:tc>
                <w:tcPr>
                  <w:tcW w:w="1275"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2</w:t>
                  </w:r>
                </w:p>
              </w:tc>
              <w:tc>
                <w:tcPr>
                  <w:tcW w:w="99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14</w:t>
                  </w:r>
                </w:p>
              </w:tc>
            </w:tr>
            <w:tr w:rsidR="006A5E0E" w:rsidRPr="004B37CC" w:rsidTr="007858B8">
              <w:tc>
                <w:tcPr>
                  <w:tcW w:w="1883" w:type="dxa"/>
                  <w:shd w:val="clear" w:color="auto" w:fill="auto"/>
                </w:tcPr>
                <w:p w:rsidR="006A5E0E" w:rsidRPr="0031471E" w:rsidRDefault="006A5E0E" w:rsidP="00026FDB">
                  <w:pPr>
                    <w:autoSpaceDE w:val="0"/>
                    <w:autoSpaceDN w:val="0"/>
                    <w:adjustRightInd w:val="0"/>
                    <w:spacing w:after="0" w:line="240" w:lineRule="auto"/>
                    <w:rPr>
                      <w:rFonts w:ascii="Times New Roman" w:hAnsi="Times New Roman"/>
                      <w:b/>
                      <w:bCs/>
                      <w:color w:val="000000"/>
                      <w:sz w:val="24"/>
                      <w:szCs w:val="28"/>
                    </w:rPr>
                  </w:pPr>
                  <w:r>
                    <w:rPr>
                      <w:rFonts w:ascii="Times New Roman" w:hAnsi="Times New Roman"/>
                      <w:b/>
                      <w:bCs/>
                      <w:color w:val="000000"/>
                      <w:sz w:val="24"/>
                      <w:szCs w:val="28"/>
                    </w:rPr>
                    <w:t>Соответствие занимаемой должности</w:t>
                  </w:r>
                </w:p>
              </w:tc>
              <w:tc>
                <w:tcPr>
                  <w:tcW w:w="1318"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Pr>
                      <w:rFonts w:ascii="Times New Roman" w:hAnsi="Times New Roman"/>
                      <w:color w:val="000000"/>
                      <w:sz w:val="24"/>
                      <w:szCs w:val="28"/>
                    </w:rPr>
                    <w:t>0</w:t>
                  </w:r>
                </w:p>
              </w:tc>
              <w:tc>
                <w:tcPr>
                  <w:tcW w:w="456"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Pr>
                      <w:rFonts w:ascii="Times New Roman" w:hAnsi="Times New Roman"/>
                      <w:color w:val="000000"/>
                      <w:sz w:val="24"/>
                      <w:szCs w:val="28"/>
                    </w:rPr>
                    <w:t>0</w:t>
                  </w:r>
                </w:p>
              </w:tc>
              <w:tc>
                <w:tcPr>
                  <w:tcW w:w="133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3</w:t>
                  </w:r>
                </w:p>
              </w:tc>
              <w:tc>
                <w:tcPr>
                  <w:tcW w:w="99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21,5</w:t>
                  </w:r>
                </w:p>
              </w:tc>
              <w:tc>
                <w:tcPr>
                  <w:tcW w:w="1275"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4</w:t>
                  </w:r>
                </w:p>
              </w:tc>
              <w:tc>
                <w:tcPr>
                  <w:tcW w:w="99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29</w:t>
                  </w:r>
                </w:p>
              </w:tc>
            </w:tr>
            <w:tr w:rsidR="006A5E0E" w:rsidRPr="004B37CC" w:rsidTr="007858B8">
              <w:tc>
                <w:tcPr>
                  <w:tcW w:w="1883" w:type="dxa"/>
                  <w:shd w:val="clear" w:color="auto" w:fill="auto"/>
                </w:tcPr>
                <w:p w:rsidR="006A5E0E" w:rsidRPr="0031471E" w:rsidRDefault="006A5E0E" w:rsidP="00026FDB">
                  <w:pPr>
                    <w:autoSpaceDE w:val="0"/>
                    <w:autoSpaceDN w:val="0"/>
                    <w:adjustRightInd w:val="0"/>
                    <w:spacing w:after="0" w:line="240" w:lineRule="auto"/>
                    <w:rPr>
                      <w:rFonts w:ascii="Times New Roman" w:hAnsi="Times New Roman"/>
                      <w:b/>
                      <w:bCs/>
                      <w:color w:val="000000"/>
                      <w:sz w:val="24"/>
                      <w:szCs w:val="28"/>
                    </w:rPr>
                  </w:pPr>
                  <w:r w:rsidRPr="0031471E">
                    <w:rPr>
                      <w:rFonts w:ascii="Times New Roman" w:hAnsi="Times New Roman"/>
                      <w:b/>
                      <w:bCs/>
                      <w:color w:val="000000"/>
                      <w:sz w:val="24"/>
                      <w:szCs w:val="28"/>
                    </w:rPr>
                    <w:t>Без категории</w:t>
                  </w:r>
                </w:p>
              </w:tc>
              <w:tc>
                <w:tcPr>
                  <w:tcW w:w="1318"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5</w:t>
                  </w:r>
                </w:p>
              </w:tc>
              <w:tc>
                <w:tcPr>
                  <w:tcW w:w="456"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35</w:t>
                  </w:r>
                </w:p>
              </w:tc>
              <w:tc>
                <w:tcPr>
                  <w:tcW w:w="133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2</w:t>
                  </w:r>
                </w:p>
              </w:tc>
              <w:tc>
                <w:tcPr>
                  <w:tcW w:w="99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14</w:t>
                  </w:r>
                </w:p>
              </w:tc>
              <w:tc>
                <w:tcPr>
                  <w:tcW w:w="1275"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2</w:t>
                  </w:r>
                </w:p>
              </w:tc>
              <w:tc>
                <w:tcPr>
                  <w:tcW w:w="993" w:type="dxa"/>
                  <w:shd w:val="clear" w:color="auto" w:fill="auto"/>
                </w:tcPr>
                <w:p w:rsidR="006A5E0E" w:rsidRPr="0031471E"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31471E">
                    <w:rPr>
                      <w:rFonts w:ascii="Times New Roman" w:hAnsi="Times New Roman"/>
                      <w:color w:val="000000"/>
                      <w:sz w:val="24"/>
                      <w:szCs w:val="28"/>
                    </w:rPr>
                    <w:t>14</w:t>
                  </w:r>
                </w:p>
              </w:tc>
            </w:tr>
          </w:tbl>
          <w:p w:rsidR="006A5E0E" w:rsidRDefault="006A5E0E" w:rsidP="006A5E0E">
            <w:pPr>
              <w:autoSpaceDE w:val="0"/>
              <w:autoSpaceDN w:val="0"/>
              <w:adjustRightInd w:val="0"/>
              <w:jc w:val="both"/>
              <w:rPr>
                <w:rFonts w:ascii="Times New Roman" w:hAnsi="Times New Roman"/>
                <w:color w:val="000000"/>
                <w:sz w:val="24"/>
                <w:szCs w:val="28"/>
              </w:rPr>
            </w:pPr>
            <w:r w:rsidRPr="00E61934">
              <w:rPr>
                <w:rFonts w:ascii="Times New Roman" w:hAnsi="Times New Roman"/>
                <w:color w:val="000000"/>
                <w:sz w:val="24"/>
                <w:szCs w:val="28"/>
              </w:rPr>
              <w:t>Возраст педагогов:</w:t>
            </w:r>
          </w:p>
          <w:p w:rsidR="006A5E0E" w:rsidRDefault="006A5E0E" w:rsidP="006A5E0E">
            <w:pPr>
              <w:autoSpaceDE w:val="0"/>
              <w:autoSpaceDN w:val="0"/>
              <w:adjustRightInd w:val="0"/>
              <w:jc w:val="both"/>
              <w:rPr>
                <w:rFonts w:ascii="Times New Roman" w:hAnsi="Times New Roman"/>
                <w:color w:val="000000"/>
                <w:sz w:val="24"/>
                <w:szCs w:val="28"/>
              </w:rPr>
            </w:pPr>
          </w:p>
          <w:tbl>
            <w:tblPr>
              <w:tblW w:w="8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047"/>
              <w:gridCol w:w="2126"/>
              <w:gridCol w:w="1985"/>
            </w:tblGrid>
            <w:tr w:rsidR="006A5E0E" w:rsidRPr="009815BC" w:rsidTr="007858B8">
              <w:tc>
                <w:tcPr>
                  <w:tcW w:w="2093" w:type="dxa"/>
                </w:tcPr>
                <w:p w:rsidR="006A5E0E" w:rsidRPr="009815BC" w:rsidRDefault="006A5E0E" w:rsidP="00026FDB">
                  <w:pPr>
                    <w:autoSpaceDE w:val="0"/>
                    <w:autoSpaceDN w:val="0"/>
                    <w:adjustRightInd w:val="0"/>
                    <w:spacing w:after="0" w:line="240" w:lineRule="auto"/>
                    <w:jc w:val="center"/>
                    <w:rPr>
                      <w:rFonts w:ascii="Times New Roman" w:hAnsi="Times New Roman"/>
                      <w:b/>
                      <w:color w:val="000000"/>
                      <w:sz w:val="24"/>
                      <w:szCs w:val="28"/>
                    </w:rPr>
                  </w:pPr>
                  <w:r w:rsidRPr="009815BC">
                    <w:rPr>
                      <w:rFonts w:ascii="Times New Roman" w:hAnsi="Times New Roman"/>
                      <w:b/>
                      <w:color w:val="000000"/>
                      <w:sz w:val="24"/>
                      <w:szCs w:val="28"/>
                    </w:rPr>
                    <w:t>До 30 лет</w:t>
                  </w:r>
                </w:p>
              </w:tc>
              <w:tc>
                <w:tcPr>
                  <w:tcW w:w="2047" w:type="dxa"/>
                </w:tcPr>
                <w:p w:rsidR="006A5E0E" w:rsidRPr="009815BC" w:rsidRDefault="006A5E0E" w:rsidP="00026FDB">
                  <w:pPr>
                    <w:autoSpaceDE w:val="0"/>
                    <w:autoSpaceDN w:val="0"/>
                    <w:adjustRightInd w:val="0"/>
                    <w:spacing w:after="0" w:line="240" w:lineRule="auto"/>
                    <w:jc w:val="center"/>
                    <w:rPr>
                      <w:rFonts w:ascii="Times New Roman" w:hAnsi="Times New Roman"/>
                      <w:b/>
                      <w:color w:val="000000"/>
                      <w:sz w:val="24"/>
                      <w:szCs w:val="28"/>
                    </w:rPr>
                  </w:pPr>
                  <w:r w:rsidRPr="009815BC">
                    <w:rPr>
                      <w:rFonts w:ascii="Times New Roman" w:hAnsi="Times New Roman"/>
                      <w:b/>
                      <w:color w:val="000000"/>
                      <w:sz w:val="24"/>
                      <w:szCs w:val="28"/>
                    </w:rPr>
                    <w:t>От 30 до 40 лет</w:t>
                  </w:r>
                </w:p>
              </w:tc>
              <w:tc>
                <w:tcPr>
                  <w:tcW w:w="2126" w:type="dxa"/>
                </w:tcPr>
                <w:p w:rsidR="006A5E0E" w:rsidRPr="009815BC" w:rsidRDefault="006A5E0E" w:rsidP="00026FDB">
                  <w:pPr>
                    <w:autoSpaceDE w:val="0"/>
                    <w:autoSpaceDN w:val="0"/>
                    <w:adjustRightInd w:val="0"/>
                    <w:spacing w:after="0" w:line="240" w:lineRule="auto"/>
                    <w:jc w:val="center"/>
                    <w:rPr>
                      <w:rFonts w:ascii="Times New Roman" w:hAnsi="Times New Roman"/>
                      <w:b/>
                      <w:color w:val="000000"/>
                      <w:sz w:val="24"/>
                      <w:szCs w:val="28"/>
                    </w:rPr>
                  </w:pPr>
                  <w:r w:rsidRPr="009815BC">
                    <w:rPr>
                      <w:rFonts w:ascii="Times New Roman" w:hAnsi="Times New Roman"/>
                      <w:b/>
                      <w:color w:val="000000"/>
                      <w:sz w:val="24"/>
                      <w:szCs w:val="28"/>
                    </w:rPr>
                    <w:t>От 40 до 50 лет</w:t>
                  </w:r>
                </w:p>
              </w:tc>
              <w:tc>
                <w:tcPr>
                  <w:tcW w:w="1985" w:type="dxa"/>
                </w:tcPr>
                <w:p w:rsidR="006A5E0E" w:rsidRPr="009815BC" w:rsidRDefault="006A5E0E" w:rsidP="00026FDB">
                  <w:pPr>
                    <w:autoSpaceDE w:val="0"/>
                    <w:autoSpaceDN w:val="0"/>
                    <w:adjustRightInd w:val="0"/>
                    <w:spacing w:after="0" w:line="240" w:lineRule="auto"/>
                    <w:jc w:val="center"/>
                    <w:rPr>
                      <w:rFonts w:ascii="Times New Roman" w:hAnsi="Times New Roman"/>
                      <w:b/>
                      <w:color w:val="000000"/>
                      <w:sz w:val="24"/>
                      <w:szCs w:val="28"/>
                    </w:rPr>
                  </w:pPr>
                  <w:r w:rsidRPr="009815BC">
                    <w:rPr>
                      <w:rFonts w:ascii="Times New Roman" w:hAnsi="Times New Roman"/>
                      <w:b/>
                      <w:color w:val="000000"/>
                      <w:sz w:val="24"/>
                      <w:szCs w:val="28"/>
                    </w:rPr>
                    <w:t>Свыше 50 лет</w:t>
                  </w:r>
                </w:p>
              </w:tc>
            </w:tr>
            <w:tr w:rsidR="006A5E0E" w:rsidRPr="009815BC" w:rsidTr="007858B8">
              <w:tc>
                <w:tcPr>
                  <w:tcW w:w="2093" w:type="dxa"/>
                </w:tcPr>
                <w:p w:rsidR="006A5E0E" w:rsidRPr="009815BC"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9815BC">
                    <w:rPr>
                      <w:rFonts w:ascii="Times New Roman" w:hAnsi="Times New Roman"/>
                      <w:color w:val="000000"/>
                      <w:sz w:val="24"/>
                      <w:szCs w:val="28"/>
                    </w:rPr>
                    <w:t>3</w:t>
                  </w:r>
                </w:p>
              </w:tc>
              <w:tc>
                <w:tcPr>
                  <w:tcW w:w="2047" w:type="dxa"/>
                </w:tcPr>
                <w:p w:rsidR="006A5E0E" w:rsidRPr="009815BC"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9815BC">
                    <w:rPr>
                      <w:rFonts w:ascii="Times New Roman" w:hAnsi="Times New Roman"/>
                      <w:color w:val="000000"/>
                      <w:sz w:val="24"/>
                      <w:szCs w:val="28"/>
                    </w:rPr>
                    <w:t>2</w:t>
                  </w:r>
                </w:p>
              </w:tc>
              <w:tc>
                <w:tcPr>
                  <w:tcW w:w="2126" w:type="dxa"/>
                </w:tcPr>
                <w:p w:rsidR="006A5E0E" w:rsidRPr="009815BC"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9815BC">
                    <w:rPr>
                      <w:rFonts w:ascii="Times New Roman" w:hAnsi="Times New Roman"/>
                      <w:color w:val="000000"/>
                      <w:sz w:val="24"/>
                      <w:szCs w:val="28"/>
                    </w:rPr>
                    <w:t>4</w:t>
                  </w:r>
                </w:p>
              </w:tc>
              <w:tc>
                <w:tcPr>
                  <w:tcW w:w="1985" w:type="dxa"/>
                </w:tcPr>
                <w:p w:rsidR="006A5E0E" w:rsidRPr="009815BC" w:rsidRDefault="006A5E0E" w:rsidP="00026FDB">
                  <w:pPr>
                    <w:autoSpaceDE w:val="0"/>
                    <w:autoSpaceDN w:val="0"/>
                    <w:adjustRightInd w:val="0"/>
                    <w:spacing w:after="0" w:line="240" w:lineRule="auto"/>
                    <w:jc w:val="center"/>
                    <w:rPr>
                      <w:rFonts w:ascii="Times New Roman" w:hAnsi="Times New Roman"/>
                      <w:color w:val="000000"/>
                      <w:sz w:val="24"/>
                      <w:szCs w:val="28"/>
                    </w:rPr>
                  </w:pPr>
                  <w:r w:rsidRPr="009815BC">
                    <w:rPr>
                      <w:rFonts w:ascii="Times New Roman" w:hAnsi="Times New Roman"/>
                      <w:color w:val="000000"/>
                      <w:sz w:val="24"/>
                      <w:szCs w:val="28"/>
                    </w:rPr>
                    <w:t>5</w:t>
                  </w:r>
                </w:p>
              </w:tc>
            </w:tr>
          </w:tbl>
          <w:p w:rsidR="00524BF9" w:rsidRDefault="00524BF9" w:rsidP="006A5E0E">
            <w:pPr>
              <w:autoSpaceDE w:val="0"/>
              <w:autoSpaceDN w:val="0"/>
              <w:adjustRightInd w:val="0"/>
              <w:ind w:firstLine="708"/>
              <w:jc w:val="both"/>
              <w:rPr>
                <w:rFonts w:ascii="Times New Roman" w:hAnsi="Times New Roman"/>
                <w:sz w:val="24"/>
                <w:szCs w:val="24"/>
              </w:rPr>
            </w:pPr>
          </w:p>
          <w:p w:rsidR="006A5E0E" w:rsidRPr="00E87C6F" w:rsidRDefault="006A5E0E" w:rsidP="006A5E0E">
            <w:pPr>
              <w:autoSpaceDE w:val="0"/>
              <w:autoSpaceDN w:val="0"/>
              <w:adjustRightInd w:val="0"/>
              <w:ind w:firstLine="708"/>
              <w:jc w:val="both"/>
              <w:rPr>
                <w:rFonts w:ascii="Times New Roman" w:hAnsi="Times New Roman"/>
                <w:color w:val="000000"/>
                <w:sz w:val="24"/>
                <w:szCs w:val="28"/>
              </w:rPr>
            </w:pPr>
            <w:r>
              <w:rPr>
                <w:rFonts w:ascii="Times New Roman" w:hAnsi="Times New Roman"/>
                <w:sz w:val="24"/>
                <w:szCs w:val="24"/>
              </w:rPr>
              <w:t xml:space="preserve"> </w:t>
            </w:r>
            <w:r w:rsidRPr="00E87C6F">
              <w:rPr>
                <w:rFonts w:ascii="Times New Roman" w:hAnsi="Times New Roman"/>
                <w:color w:val="000000"/>
                <w:sz w:val="24"/>
                <w:szCs w:val="28"/>
              </w:rPr>
              <w:t>В ДОУ созданы кадровые условия, обеспечивающие развитие образовательной  инфраструктуры в соответствии с требованиями времени. Повышение квалификации педагогов осуществляется в соответствии с перспективным планом и запросами педагогов.</w:t>
            </w:r>
          </w:p>
          <w:p w:rsidR="006A5E0E" w:rsidRPr="00E87C6F" w:rsidRDefault="006A5E0E" w:rsidP="006A5E0E">
            <w:pPr>
              <w:autoSpaceDE w:val="0"/>
              <w:autoSpaceDN w:val="0"/>
              <w:adjustRightInd w:val="0"/>
              <w:jc w:val="both"/>
              <w:rPr>
                <w:rFonts w:ascii="Times New Roman" w:hAnsi="Times New Roman"/>
                <w:color w:val="000000"/>
                <w:sz w:val="24"/>
                <w:szCs w:val="28"/>
              </w:rPr>
            </w:pPr>
            <w:r w:rsidRPr="00E87C6F">
              <w:rPr>
                <w:rFonts w:ascii="Times New Roman" w:hAnsi="Times New Roman"/>
                <w:color w:val="000000"/>
                <w:sz w:val="24"/>
                <w:szCs w:val="28"/>
              </w:rPr>
              <w:t>В соответствии</w:t>
            </w:r>
            <w:r>
              <w:rPr>
                <w:rFonts w:ascii="Times New Roman" w:hAnsi="Times New Roman"/>
                <w:color w:val="000000"/>
                <w:sz w:val="24"/>
                <w:szCs w:val="28"/>
              </w:rPr>
              <w:t xml:space="preserve"> со штатным расписанием имеются четыре</w:t>
            </w:r>
            <w:r w:rsidRPr="00E87C6F">
              <w:rPr>
                <w:rFonts w:ascii="Times New Roman" w:hAnsi="Times New Roman"/>
                <w:color w:val="000000"/>
                <w:sz w:val="24"/>
                <w:szCs w:val="28"/>
              </w:rPr>
              <w:t xml:space="preserve"> специалиста: </w:t>
            </w:r>
            <w:r>
              <w:rPr>
                <w:rFonts w:ascii="Times New Roman" w:hAnsi="Times New Roman"/>
                <w:color w:val="000000"/>
                <w:sz w:val="24"/>
                <w:szCs w:val="28"/>
              </w:rPr>
              <w:t xml:space="preserve">старший воспитатель, </w:t>
            </w:r>
            <w:r w:rsidRPr="00E87C6F">
              <w:rPr>
                <w:rFonts w:ascii="Times New Roman" w:hAnsi="Times New Roman"/>
                <w:color w:val="000000"/>
                <w:sz w:val="24"/>
                <w:szCs w:val="28"/>
              </w:rPr>
              <w:t xml:space="preserve">музыкальный руководитель, учитель-логопед, руководитель </w:t>
            </w:r>
            <w:proofErr w:type="spellStart"/>
            <w:r w:rsidRPr="00E87C6F">
              <w:rPr>
                <w:rFonts w:ascii="Times New Roman" w:hAnsi="Times New Roman"/>
                <w:color w:val="000000"/>
                <w:sz w:val="24"/>
                <w:szCs w:val="28"/>
              </w:rPr>
              <w:t>физвоспитания</w:t>
            </w:r>
            <w:proofErr w:type="spellEnd"/>
            <w:r>
              <w:rPr>
                <w:rFonts w:ascii="Times New Roman" w:hAnsi="Times New Roman"/>
                <w:color w:val="000000"/>
                <w:sz w:val="24"/>
                <w:szCs w:val="28"/>
              </w:rPr>
              <w:t>.</w:t>
            </w:r>
          </w:p>
          <w:p w:rsidR="006A5E0E" w:rsidRPr="00E87C6F" w:rsidRDefault="006A5E0E" w:rsidP="006A5E0E">
            <w:pPr>
              <w:autoSpaceDE w:val="0"/>
              <w:autoSpaceDN w:val="0"/>
              <w:adjustRightInd w:val="0"/>
              <w:ind w:firstLine="708"/>
              <w:jc w:val="both"/>
              <w:rPr>
                <w:rFonts w:ascii="Times New Roman" w:hAnsi="Times New Roman"/>
                <w:color w:val="000000"/>
                <w:sz w:val="24"/>
                <w:szCs w:val="28"/>
              </w:rPr>
            </w:pPr>
            <w:r w:rsidRPr="00E87C6F">
              <w:rPr>
                <w:rFonts w:ascii="Times New Roman" w:hAnsi="Times New Roman"/>
                <w:color w:val="000000"/>
                <w:sz w:val="24"/>
                <w:szCs w:val="28"/>
              </w:rPr>
              <w:t>Требование времени таково, что повышение квалификации педагогов является условием профессионального и личностного роста, залогом их успешной профессиональной деятельности.</w:t>
            </w:r>
          </w:p>
          <w:p w:rsidR="006A5E0E" w:rsidRPr="005663CE" w:rsidRDefault="006A5E0E" w:rsidP="006A5E0E">
            <w:pPr>
              <w:autoSpaceDE w:val="0"/>
              <w:autoSpaceDN w:val="0"/>
              <w:adjustRightInd w:val="0"/>
              <w:ind w:firstLine="708"/>
              <w:jc w:val="both"/>
              <w:rPr>
                <w:rFonts w:ascii="Times New Roman" w:hAnsi="Times New Roman"/>
                <w:color w:val="000000"/>
                <w:sz w:val="24"/>
                <w:szCs w:val="28"/>
              </w:rPr>
            </w:pPr>
            <w:r w:rsidRPr="00E87C6F">
              <w:rPr>
                <w:rFonts w:ascii="Times New Roman" w:hAnsi="Times New Roman"/>
                <w:color w:val="000000"/>
                <w:sz w:val="24"/>
                <w:szCs w:val="28"/>
              </w:rPr>
              <w:t>Помочь воспитателю овладеть новым педагогическим мышлением, готовностью к решению сложных задач в образовании, к повышению своего педагогического мастерства призвана специально организованная методическая работа. Кадровый состав педагогов нашего дошкольного учреждения определил необходимость сделать акцент на использовании дифференцированного подхода в методической работе, учесть запросы и опыт каждого специалиста.</w:t>
            </w:r>
          </w:p>
          <w:p w:rsidR="006A5E0E" w:rsidRDefault="006A5E0E" w:rsidP="006A5E0E">
            <w:pPr>
              <w:pStyle w:val="a7"/>
              <w:ind w:firstLine="708"/>
              <w:jc w:val="both"/>
              <w:rPr>
                <w:rFonts w:ascii="Times New Roman" w:hAnsi="Times New Roman"/>
                <w:spacing w:val="-13"/>
                <w:sz w:val="24"/>
                <w:szCs w:val="24"/>
              </w:rPr>
            </w:pPr>
            <w:proofErr w:type="gramStart"/>
            <w:r w:rsidRPr="005663CE">
              <w:rPr>
                <w:rFonts w:ascii="Times New Roman" w:hAnsi="Times New Roman"/>
                <w:sz w:val="24"/>
              </w:rPr>
              <w:t xml:space="preserve">Из 14 педагогов - два  педагога  награждены Почетная грамотой Департамента образования и молодежной политики Ханты-Мансийского автономного округа – </w:t>
            </w:r>
            <w:proofErr w:type="spellStart"/>
            <w:r w:rsidRPr="005663CE">
              <w:rPr>
                <w:rFonts w:ascii="Times New Roman" w:hAnsi="Times New Roman"/>
                <w:sz w:val="24"/>
              </w:rPr>
              <w:t>Югры</w:t>
            </w:r>
            <w:proofErr w:type="spellEnd"/>
            <w:r w:rsidRPr="005663CE">
              <w:rPr>
                <w:rFonts w:ascii="Times New Roman" w:hAnsi="Times New Roman"/>
                <w:sz w:val="24"/>
              </w:rPr>
              <w:t xml:space="preserve">, один  педагог   - </w:t>
            </w:r>
            <w:r w:rsidRPr="005663CE">
              <w:rPr>
                <w:rFonts w:ascii="Times New Roman" w:hAnsi="Times New Roman"/>
                <w:sz w:val="24"/>
                <w:szCs w:val="24"/>
              </w:rPr>
              <w:t xml:space="preserve">Почетной  грамотой  Думы района, один  педагог награжден </w:t>
            </w:r>
            <w:r w:rsidRPr="005663CE">
              <w:rPr>
                <w:rFonts w:ascii="Times New Roman" w:hAnsi="Times New Roman"/>
                <w:spacing w:val="-13"/>
                <w:sz w:val="24"/>
                <w:szCs w:val="24"/>
              </w:rPr>
              <w:t xml:space="preserve">Благодарственным письмом Думы </w:t>
            </w:r>
            <w:proofErr w:type="spellStart"/>
            <w:r w:rsidRPr="005663CE">
              <w:rPr>
                <w:rFonts w:ascii="Times New Roman" w:hAnsi="Times New Roman"/>
                <w:spacing w:val="-13"/>
                <w:sz w:val="24"/>
                <w:szCs w:val="24"/>
              </w:rPr>
              <w:t>Нижневартовского</w:t>
            </w:r>
            <w:proofErr w:type="spellEnd"/>
            <w:r w:rsidRPr="005663CE">
              <w:rPr>
                <w:rFonts w:ascii="Times New Roman" w:hAnsi="Times New Roman"/>
                <w:spacing w:val="-13"/>
                <w:sz w:val="24"/>
                <w:szCs w:val="24"/>
              </w:rPr>
              <w:t xml:space="preserve"> района, один педагог награжден Почетной грамотой  Администрации </w:t>
            </w:r>
            <w:proofErr w:type="spellStart"/>
            <w:r w:rsidRPr="005663CE">
              <w:rPr>
                <w:rFonts w:ascii="Times New Roman" w:hAnsi="Times New Roman"/>
                <w:spacing w:val="-13"/>
                <w:sz w:val="24"/>
                <w:szCs w:val="24"/>
              </w:rPr>
              <w:t>Нижневартовского</w:t>
            </w:r>
            <w:proofErr w:type="spellEnd"/>
            <w:r w:rsidRPr="005663CE">
              <w:rPr>
                <w:rFonts w:ascii="Times New Roman" w:hAnsi="Times New Roman"/>
                <w:spacing w:val="-13"/>
                <w:sz w:val="24"/>
                <w:szCs w:val="24"/>
              </w:rPr>
              <w:t xml:space="preserve"> района, один </w:t>
            </w:r>
            <w:r>
              <w:rPr>
                <w:rFonts w:ascii="Times New Roman" w:hAnsi="Times New Roman"/>
                <w:sz w:val="24"/>
                <w:szCs w:val="24"/>
              </w:rPr>
              <w:t xml:space="preserve"> педагог награжден Почетной</w:t>
            </w:r>
            <w:r w:rsidRPr="005663CE">
              <w:rPr>
                <w:rFonts w:ascii="Times New Roman" w:hAnsi="Times New Roman"/>
                <w:sz w:val="24"/>
                <w:szCs w:val="24"/>
              </w:rPr>
              <w:t xml:space="preserve"> грамотой Главы сельского поселения Ваховск</w:t>
            </w:r>
            <w:r>
              <w:rPr>
                <w:rFonts w:ascii="Times New Roman" w:hAnsi="Times New Roman"/>
                <w:spacing w:val="-13"/>
                <w:sz w:val="24"/>
                <w:szCs w:val="24"/>
              </w:rPr>
              <w:t>.</w:t>
            </w:r>
            <w:proofErr w:type="gramEnd"/>
          </w:p>
          <w:p w:rsidR="00C24940" w:rsidRPr="00174568" w:rsidRDefault="00EF1F39" w:rsidP="006A5E0E">
            <w:pPr>
              <w:pStyle w:val="a7"/>
              <w:jc w:val="both"/>
              <w:rPr>
                <w:rFonts w:ascii="Times New Roman" w:hAnsi="Times New Roman"/>
                <w:sz w:val="24"/>
                <w:szCs w:val="24"/>
              </w:rPr>
            </w:pPr>
            <w:r>
              <w:rPr>
                <w:rFonts w:ascii="Times New Roman" w:hAnsi="Times New Roman"/>
                <w:sz w:val="24"/>
              </w:rPr>
              <w:t xml:space="preserve">     </w:t>
            </w:r>
            <w:r w:rsidR="006A5E0E" w:rsidRPr="005663CE">
              <w:rPr>
                <w:rFonts w:ascii="Times New Roman" w:hAnsi="Times New Roman"/>
                <w:sz w:val="24"/>
              </w:rPr>
              <w:t>Основной кадровый состав педагогов работает в детском саду по 27-30 лет и более. У коллектива есть уже свои сложившиеся традиции, которые поддерживаются из года в год: это  День  работников дошкольного образования, празднование новогоднего огонька, проведение утренников, праздников. Традиционным стало  участие наших педагогов в районном конкурсе педагогического мастерства «Воспитатель года» и районного смотра конкур</w:t>
            </w:r>
            <w:r w:rsidR="006A5E0E">
              <w:rPr>
                <w:rFonts w:ascii="Times New Roman" w:hAnsi="Times New Roman"/>
                <w:sz w:val="24"/>
              </w:rPr>
              <w:t xml:space="preserve">са снежных построек «Снежная </w:t>
            </w:r>
            <w:r w:rsidR="006A5E0E" w:rsidRPr="005663CE">
              <w:rPr>
                <w:rFonts w:ascii="Times New Roman" w:hAnsi="Times New Roman"/>
                <w:sz w:val="24"/>
              </w:rPr>
              <w:t xml:space="preserve">сказка двора».                                                                                                    </w:t>
            </w:r>
          </w:p>
          <w:p w:rsidR="00134081" w:rsidRPr="00174568" w:rsidRDefault="00926A88" w:rsidP="0048319C">
            <w:pPr>
              <w:pStyle w:val="2"/>
              <w:jc w:val="both"/>
              <w:outlineLvl w:val="1"/>
              <w:rPr>
                <w:sz w:val="24"/>
              </w:rPr>
            </w:pPr>
            <w:r w:rsidRPr="00174568">
              <w:rPr>
                <w:sz w:val="24"/>
              </w:rPr>
              <w:t xml:space="preserve">     Квалификационные  требования  ко  всем  категориям  педагогических работников  значительно  </w:t>
            </w:r>
            <w:proofErr w:type="gramStart"/>
            <w:r w:rsidRPr="00174568">
              <w:rPr>
                <w:sz w:val="24"/>
              </w:rPr>
              <w:t>расширяются  и  практика  показывает</w:t>
            </w:r>
            <w:proofErr w:type="gramEnd"/>
            <w:r w:rsidRPr="00174568">
              <w:rPr>
                <w:sz w:val="24"/>
              </w:rPr>
              <w:t xml:space="preserve">,  что  в </w:t>
            </w:r>
            <w:r w:rsidRPr="00174568">
              <w:rPr>
                <w:sz w:val="24"/>
              </w:rPr>
              <w:lastRenderedPageBreak/>
              <w:t xml:space="preserve">современных  условиях  развития  системы  дошкольного  образования  повышать квалификацию  необходимо  постоянно,  в  том  числе  и  с  помощью  </w:t>
            </w:r>
            <w:proofErr w:type="spellStart"/>
            <w:r w:rsidRPr="00174568">
              <w:rPr>
                <w:sz w:val="24"/>
              </w:rPr>
              <w:t>интернет-ресурсов</w:t>
            </w:r>
            <w:proofErr w:type="spellEnd"/>
            <w:r w:rsidRPr="00174568">
              <w:rPr>
                <w:sz w:val="24"/>
              </w:rPr>
              <w:t xml:space="preserve">.  Поэтому  в  следующем  учебном  году  необходимо  рассмотреть возможность  предоставления  педагогам  дистанционных  курсов  повышения  </w:t>
            </w:r>
            <w:r w:rsidR="00BB4952" w:rsidRPr="00174568">
              <w:rPr>
                <w:sz w:val="24"/>
              </w:rPr>
              <w:t>квалификации.</w:t>
            </w:r>
          </w:p>
          <w:p w:rsidR="00524BF9" w:rsidRPr="00524BF9" w:rsidRDefault="00524BF9" w:rsidP="00524BF9">
            <w:pPr>
              <w:pStyle w:val="a7"/>
              <w:rPr>
                <w:rFonts w:ascii="Times New Roman" w:hAnsi="Times New Roman"/>
                <w:sz w:val="24"/>
              </w:rPr>
            </w:pPr>
            <w:r w:rsidRPr="00524BF9">
              <w:rPr>
                <w:rFonts w:ascii="Times New Roman" w:hAnsi="Times New Roman"/>
                <w:sz w:val="24"/>
              </w:rPr>
              <w:t>За период 2014-2015 учебный год курсы повышения квалификации прошли 7 педагогов</w:t>
            </w:r>
          </w:p>
          <w:tbl>
            <w:tblPr>
              <w:tblStyle w:val="a3"/>
              <w:tblW w:w="0" w:type="auto"/>
              <w:tblLayout w:type="fixed"/>
              <w:tblLook w:val="04A0"/>
            </w:tblPr>
            <w:tblGrid>
              <w:gridCol w:w="454"/>
              <w:gridCol w:w="1701"/>
              <w:gridCol w:w="1701"/>
              <w:gridCol w:w="3103"/>
              <w:gridCol w:w="1740"/>
            </w:tblGrid>
            <w:tr w:rsidR="00524BF9" w:rsidTr="00A92BC1">
              <w:tc>
                <w:tcPr>
                  <w:tcW w:w="454" w:type="dxa"/>
                </w:tcPr>
                <w:p w:rsidR="00524BF9" w:rsidRPr="00524BF9" w:rsidRDefault="00524BF9" w:rsidP="00A92BC1">
                  <w:pPr>
                    <w:pStyle w:val="a7"/>
                    <w:jc w:val="center"/>
                    <w:rPr>
                      <w:rFonts w:ascii="Times New Roman" w:hAnsi="Times New Roman"/>
                      <w:sz w:val="24"/>
                    </w:rPr>
                  </w:pPr>
                  <w:r w:rsidRPr="00524BF9">
                    <w:rPr>
                      <w:rFonts w:ascii="Times New Roman" w:hAnsi="Times New Roman"/>
                      <w:sz w:val="24"/>
                    </w:rPr>
                    <w:t>№</w:t>
                  </w:r>
                </w:p>
              </w:tc>
              <w:tc>
                <w:tcPr>
                  <w:tcW w:w="1701" w:type="dxa"/>
                </w:tcPr>
                <w:p w:rsidR="00524BF9" w:rsidRPr="00524BF9" w:rsidRDefault="00524BF9" w:rsidP="00A92BC1">
                  <w:pPr>
                    <w:pStyle w:val="a7"/>
                    <w:jc w:val="center"/>
                    <w:rPr>
                      <w:rFonts w:ascii="Times New Roman" w:hAnsi="Times New Roman"/>
                      <w:sz w:val="24"/>
                    </w:rPr>
                  </w:pPr>
                  <w:r w:rsidRPr="00524BF9">
                    <w:rPr>
                      <w:rFonts w:ascii="Times New Roman" w:hAnsi="Times New Roman"/>
                      <w:sz w:val="24"/>
                    </w:rPr>
                    <w:t>Ф.И.О</w:t>
                  </w:r>
                </w:p>
              </w:tc>
              <w:tc>
                <w:tcPr>
                  <w:tcW w:w="1701" w:type="dxa"/>
                </w:tcPr>
                <w:p w:rsidR="00524BF9" w:rsidRPr="00524BF9" w:rsidRDefault="00524BF9" w:rsidP="00A92BC1">
                  <w:pPr>
                    <w:pStyle w:val="a7"/>
                    <w:jc w:val="center"/>
                    <w:rPr>
                      <w:rFonts w:ascii="Times New Roman" w:hAnsi="Times New Roman"/>
                      <w:sz w:val="24"/>
                    </w:rPr>
                  </w:pPr>
                  <w:r w:rsidRPr="00524BF9">
                    <w:rPr>
                      <w:rFonts w:ascii="Times New Roman" w:hAnsi="Times New Roman"/>
                      <w:sz w:val="24"/>
                    </w:rPr>
                    <w:t>Должность</w:t>
                  </w:r>
                </w:p>
              </w:tc>
              <w:tc>
                <w:tcPr>
                  <w:tcW w:w="3103" w:type="dxa"/>
                </w:tcPr>
                <w:p w:rsidR="00524BF9" w:rsidRPr="00524BF9" w:rsidRDefault="00524BF9" w:rsidP="00A92BC1">
                  <w:pPr>
                    <w:pStyle w:val="a7"/>
                    <w:jc w:val="center"/>
                    <w:rPr>
                      <w:rFonts w:ascii="Times New Roman" w:hAnsi="Times New Roman"/>
                      <w:sz w:val="24"/>
                    </w:rPr>
                  </w:pPr>
                  <w:r w:rsidRPr="00524BF9">
                    <w:rPr>
                      <w:rFonts w:ascii="Times New Roman" w:hAnsi="Times New Roman"/>
                      <w:sz w:val="24"/>
                    </w:rPr>
                    <w:t>Тема курсов и</w:t>
                  </w:r>
                </w:p>
                <w:p w:rsidR="00524BF9" w:rsidRPr="00524BF9" w:rsidRDefault="00524BF9" w:rsidP="00A92BC1">
                  <w:pPr>
                    <w:pStyle w:val="a7"/>
                    <w:jc w:val="center"/>
                    <w:rPr>
                      <w:rFonts w:ascii="Times New Roman" w:hAnsi="Times New Roman"/>
                      <w:sz w:val="24"/>
                    </w:rPr>
                  </w:pPr>
                  <w:r w:rsidRPr="00524BF9">
                    <w:rPr>
                      <w:rFonts w:ascii="Times New Roman" w:hAnsi="Times New Roman"/>
                      <w:sz w:val="24"/>
                    </w:rPr>
                    <w:t>сроки</w:t>
                  </w:r>
                </w:p>
              </w:tc>
              <w:tc>
                <w:tcPr>
                  <w:tcW w:w="1740" w:type="dxa"/>
                </w:tcPr>
                <w:p w:rsidR="00524BF9" w:rsidRPr="00524BF9" w:rsidRDefault="00524BF9" w:rsidP="00A92BC1">
                  <w:pPr>
                    <w:pStyle w:val="a7"/>
                    <w:jc w:val="center"/>
                    <w:rPr>
                      <w:rFonts w:ascii="Times New Roman" w:hAnsi="Times New Roman"/>
                      <w:sz w:val="24"/>
                    </w:rPr>
                  </w:pPr>
                  <w:r w:rsidRPr="00524BF9">
                    <w:rPr>
                      <w:rFonts w:ascii="Times New Roman" w:hAnsi="Times New Roman"/>
                      <w:sz w:val="24"/>
                    </w:rPr>
                    <w:t>Учреждение ПК и место проведения</w:t>
                  </w:r>
                </w:p>
              </w:tc>
            </w:tr>
            <w:tr w:rsidR="00524BF9" w:rsidTr="00A92BC1">
              <w:tc>
                <w:tcPr>
                  <w:tcW w:w="454" w:type="dxa"/>
                </w:tcPr>
                <w:p w:rsidR="00524BF9" w:rsidRDefault="00524BF9" w:rsidP="00524BF9">
                  <w:pPr>
                    <w:pStyle w:val="a7"/>
                    <w:rPr>
                      <w:rFonts w:ascii="Times New Roman" w:hAnsi="Times New Roman"/>
                      <w:sz w:val="24"/>
                    </w:rPr>
                  </w:pPr>
                  <w:r>
                    <w:rPr>
                      <w:rFonts w:ascii="Times New Roman" w:hAnsi="Times New Roman"/>
                      <w:sz w:val="24"/>
                    </w:rPr>
                    <w:t>1</w:t>
                  </w:r>
                </w:p>
              </w:tc>
              <w:tc>
                <w:tcPr>
                  <w:tcW w:w="1701" w:type="dxa"/>
                </w:tcPr>
                <w:p w:rsidR="00524BF9" w:rsidRPr="00524BF9" w:rsidRDefault="00524BF9" w:rsidP="00524BF9">
                  <w:pPr>
                    <w:pStyle w:val="a7"/>
                    <w:rPr>
                      <w:rFonts w:ascii="Times New Roman" w:hAnsi="Times New Roman"/>
                      <w:sz w:val="24"/>
                    </w:rPr>
                  </w:pPr>
                  <w:r w:rsidRPr="00524BF9">
                    <w:rPr>
                      <w:rFonts w:ascii="Times New Roman" w:hAnsi="Times New Roman"/>
                      <w:sz w:val="24"/>
                    </w:rPr>
                    <w:t>Смирнова Мария Сергеевна</w:t>
                  </w:r>
                </w:p>
              </w:tc>
              <w:tc>
                <w:tcPr>
                  <w:tcW w:w="1701" w:type="dxa"/>
                </w:tcPr>
                <w:p w:rsidR="00524BF9" w:rsidRPr="00524BF9" w:rsidRDefault="00524BF9" w:rsidP="00524BF9">
                  <w:pPr>
                    <w:pStyle w:val="a7"/>
                    <w:rPr>
                      <w:rFonts w:ascii="Times New Roman" w:hAnsi="Times New Roman"/>
                      <w:sz w:val="24"/>
                    </w:rPr>
                  </w:pPr>
                  <w:r w:rsidRPr="00524BF9">
                    <w:rPr>
                      <w:rFonts w:ascii="Times New Roman" w:hAnsi="Times New Roman"/>
                      <w:sz w:val="24"/>
                    </w:rPr>
                    <w:t xml:space="preserve">Воспитатель </w:t>
                  </w:r>
                </w:p>
              </w:tc>
              <w:tc>
                <w:tcPr>
                  <w:tcW w:w="3103" w:type="dxa"/>
                </w:tcPr>
                <w:p w:rsidR="00524BF9" w:rsidRPr="00524BF9" w:rsidRDefault="00524BF9" w:rsidP="00524BF9">
                  <w:pPr>
                    <w:pStyle w:val="a7"/>
                    <w:rPr>
                      <w:rFonts w:ascii="Times New Roman" w:hAnsi="Times New Roman"/>
                      <w:sz w:val="24"/>
                    </w:rPr>
                  </w:pPr>
                  <w:r w:rsidRPr="00524BF9">
                    <w:rPr>
                      <w:rFonts w:ascii="Times New Roman" w:hAnsi="Times New Roman"/>
                      <w:sz w:val="24"/>
                    </w:rPr>
                    <w:t xml:space="preserve"> «Организация образовательного процесса в дошкольной образовательной организации в контексте ФГОС </w:t>
                  </w:r>
                  <w:proofErr w:type="gramStart"/>
                  <w:r w:rsidRPr="00524BF9">
                    <w:rPr>
                      <w:rFonts w:ascii="Times New Roman" w:hAnsi="Times New Roman"/>
                      <w:sz w:val="24"/>
                    </w:rPr>
                    <w:t>ДО</w:t>
                  </w:r>
                  <w:proofErr w:type="gramEnd"/>
                  <w:r w:rsidRPr="00524BF9">
                    <w:rPr>
                      <w:rFonts w:ascii="Times New Roman" w:hAnsi="Times New Roman"/>
                      <w:sz w:val="24"/>
                    </w:rPr>
                    <w:t>»</w:t>
                  </w:r>
                </w:p>
                <w:p w:rsidR="00524BF9" w:rsidRPr="00524BF9" w:rsidRDefault="00524BF9" w:rsidP="00524BF9">
                  <w:pPr>
                    <w:pStyle w:val="a7"/>
                    <w:rPr>
                      <w:rFonts w:ascii="Times New Roman" w:hAnsi="Times New Roman"/>
                      <w:sz w:val="24"/>
                    </w:rPr>
                  </w:pPr>
                  <w:r w:rsidRPr="00524BF9">
                    <w:rPr>
                      <w:rFonts w:ascii="Times New Roman" w:hAnsi="Times New Roman"/>
                      <w:sz w:val="24"/>
                    </w:rPr>
                    <w:t xml:space="preserve"> 2015</w:t>
                  </w:r>
                </w:p>
              </w:tc>
              <w:tc>
                <w:tcPr>
                  <w:tcW w:w="1740" w:type="dxa"/>
                </w:tcPr>
                <w:p w:rsidR="00524BF9" w:rsidRPr="00524BF9" w:rsidRDefault="00524BF9" w:rsidP="00524BF9">
                  <w:pPr>
                    <w:pStyle w:val="a7"/>
                    <w:jc w:val="center"/>
                    <w:rPr>
                      <w:rFonts w:ascii="Times New Roman" w:hAnsi="Times New Roman"/>
                      <w:sz w:val="24"/>
                    </w:rPr>
                  </w:pPr>
                  <w:proofErr w:type="spellStart"/>
                  <w:r w:rsidRPr="00524BF9">
                    <w:rPr>
                      <w:rFonts w:ascii="Times New Roman" w:hAnsi="Times New Roman"/>
                      <w:sz w:val="24"/>
                    </w:rPr>
                    <w:t>п.г.т</w:t>
                  </w:r>
                  <w:proofErr w:type="gramStart"/>
                  <w:r w:rsidRPr="00524BF9">
                    <w:rPr>
                      <w:rFonts w:ascii="Times New Roman" w:hAnsi="Times New Roman"/>
                      <w:sz w:val="24"/>
                    </w:rPr>
                    <w:t>.И</w:t>
                  </w:r>
                  <w:proofErr w:type="gramEnd"/>
                  <w:r w:rsidRPr="00524BF9">
                    <w:rPr>
                      <w:rFonts w:ascii="Times New Roman" w:hAnsi="Times New Roman"/>
                      <w:sz w:val="24"/>
                    </w:rPr>
                    <w:t>злучинск</w:t>
                  </w:r>
                  <w:proofErr w:type="spellEnd"/>
                </w:p>
              </w:tc>
            </w:tr>
            <w:tr w:rsidR="00524BF9" w:rsidTr="00A92BC1">
              <w:tc>
                <w:tcPr>
                  <w:tcW w:w="454" w:type="dxa"/>
                </w:tcPr>
                <w:p w:rsidR="00524BF9" w:rsidRDefault="00524BF9" w:rsidP="00524BF9">
                  <w:pPr>
                    <w:pStyle w:val="a7"/>
                    <w:rPr>
                      <w:rFonts w:ascii="Times New Roman" w:hAnsi="Times New Roman"/>
                      <w:sz w:val="24"/>
                    </w:rPr>
                  </w:pPr>
                  <w:r>
                    <w:rPr>
                      <w:rFonts w:ascii="Times New Roman" w:hAnsi="Times New Roman"/>
                      <w:sz w:val="24"/>
                    </w:rPr>
                    <w:t>2</w:t>
                  </w:r>
                </w:p>
              </w:tc>
              <w:tc>
                <w:tcPr>
                  <w:tcW w:w="1701" w:type="dxa"/>
                </w:tcPr>
                <w:p w:rsidR="00524BF9" w:rsidRPr="00855EB4" w:rsidRDefault="00524BF9" w:rsidP="00524BF9">
                  <w:pPr>
                    <w:pStyle w:val="a7"/>
                    <w:rPr>
                      <w:rFonts w:ascii="Times New Roman" w:hAnsi="Times New Roman"/>
                      <w:sz w:val="24"/>
                      <w:szCs w:val="24"/>
                    </w:rPr>
                  </w:pPr>
                  <w:proofErr w:type="spellStart"/>
                  <w:r w:rsidRPr="00855EB4">
                    <w:rPr>
                      <w:rFonts w:ascii="Times New Roman" w:hAnsi="Times New Roman"/>
                      <w:sz w:val="24"/>
                      <w:szCs w:val="24"/>
                    </w:rPr>
                    <w:t>Минниханова</w:t>
                  </w:r>
                  <w:proofErr w:type="spellEnd"/>
                  <w:r w:rsidRPr="00855EB4">
                    <w:rPr>
                      <w:rFonts w:ascii="Times New Roman" w:hAnsi="Times New Roman"/>
                      <w:sz w:val="24"/>
                      <w:szCs w:val="24"/>
                    </w:rPr>
                    <w:t xml:space="preserve"> Ирина Владимировна</w:t>
                  </w:r>
                </w:p>
              </w:tc>
              <w:tc>
                <w:tcPr>
                  <w:tcW w:w="1701" w:type="dxa"/>
                </w:tcPr>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 xml:space="preserve">Музыкальный руководитель </w:t>
                  </w:r>
                </w:p>
              </w:tc>
              <w:tc>
                <w:tcPr>
                  <w:tcW w:w="3103" w:type="dxa"/>
                </w:tcPr>
                <w:p w:rsidR="00524BF9" w:rsidRPr="00855EB4" w:rsidRDefault="00524BF9" w:rsidP="00524BF9">
                  <w:pPr>
                    <w:pStyle w:val="a7"/>
                    <w:rPr>
                      <w:rFonts w:ascii="Times New Roman" w:hAnsi="Times New Roman"/>
                      <w:sz w:val="24"/>
                      <w:szCs w:val="24"/>
                    </w:rPr>
                  </w:pPr>
                  <w:r>
                    <w:rPr>
                      <w:rFonts w:ascii="Times New Roman" w:hAnsi="Times New Roman"/>
                      <w:sz w:val="24"/>
                      <w:szCs w:val="24"/>
                    </w:rPr>
                    <w:t>«Компьютерные технологии в музыкальном образовании»</w:t>
                  </w:r>
                  <w:r w:rsidRPr="00855EB4">
                    <w:rPr>
                      <w:rFonts w:ascii="Times New Roman" w:hAnsi="Times New Roman"/>
                      <w:sz w:val="24"/>
                      <w:szCs w:val="24"/>
                    </w:rPr>
                    <w:t xml:space="preserve"> </w:t>
                  </w:r>
                </w:p>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 xml:space="preserve"> 2015</w:t>
                  </w:r>
                </w:p>
              </w:tc>
              <w:tc>
                <w:tcPr>
                  <w:tcW w:w="1740" w:type="dxa"/>
                </w:tcPr>
                <w:p w:rsidR="00524BF9" w:rsidRPr="00855EB4" w:rsidRDefault="00524BF9" w:rsidP="00524BF9">
                  <w:pPr>
                    <w:pStyle w:val="a7"/>
                    <w:rPr>
                      <w:rFonts w:ascii="Times New Roman" w:hAnsi="Times New Roman"/>
                      <w:color w:val="262626"/>
                      <w:sz w:val="24"/>
                      <w:szCs w:val="24"/>
                    </w:rPr>
                  </w:pPr>
                  <w:proofErr w:type="spellStart"/>
                  <w:r w:rsidRPr="00855EB4">
                    <w:rPr>
                      <w:rFonts w:ascii="Times New Roman" w:hAnsi="Times New Roman"/>
                      <w:sz w:val="24"/>
                      <w:szCs w:val="24"/>
                    </w:rPr>
                    <w:t>г</w:t>
                  </w:r>
                  <w:proofErr w:type="gramStart"/>
                  <w:r w:rsidRPr="00855EB4">
                    <w:rPr>
                      <w:rFonts w:ascii="Times New Roman" w:hAnsi="Times New Roman"/>
                      <w:sz w:val="24"/>
                      <w:szCs w:val="24"/>
                    </w:rPr>
                    <w:t>.М</w:t>
                  </w:r>
                  <w:proofErr w:type="gramEnd"/>
                  <w:r w:rsidRPr="00855EB4">
                    <w:rPr>
                      <w:rFonts w:ascii="Times New Roman" w:hAnsi="Times New Roman"/>
                      <w:sz w:val="24"/>
                      <w:szCs w:val="24"/>
                    </w:rPr>
                    <w:t>егион</w:t>
                  </w:r>
                  <w:proofErr w:type="spellEnd"/>
                </w:p>
              </w:tc>
            </w:tr>
            <w:tr w:rsidR="00524BF9" w:rsidTr="00A92BC1">
              <w:tc>
                <w:tcPr>
                  <w:tcW w:w="454" w:type="dxa"/>
                </w:tcPr>
                <w:p w:rsidR="00524BF9" w:rsidRDefault="00524BF9" w:rsidP="00524BF9">
                  <w:pPr>
                    <w:pStyle w:val="a7"/>
                    <w:rPr>
                      <w:rFonts w:ascii="Times New Roman" w:hAnsi="Times New Roman"/>
                      <w:sz w:val="24"/>
                    </w:rPr>
                  </w:pPr>
                  <w:r>
                    <w:rPr>
                      <w:rFonts w:ascii="Times New Roman" w:hAnsi="Times New Roman"/>
                      <w:sz w:val="24"/>
                    </w:rPr>
                    <w:t>3</w:t>
                  </w:r>
                </w:p>
              </w:tc>
              <w:tc>
                <w:tcPr>
                  <w:tcW w:w="1701" w:type="dxa"/>
                </w:tcPr>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Докучаева Наталья Ивановна</w:t>
                  </w:r>
                </w:p>
              </w:tc>
              <w:tc>
                <w:tcPr>
                  <w:tcW w:w="1701" w:type="dxa"/>
                </w:tcPr>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Воспитатель</w:t>
                  </w:r>
                </w:p>
              </w:tc>
              <w:tc>
                <w:tcPr>
                  <w:tcW w:w="3103" w:type="dxa"/>
                </w:tcPr>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 xml:space="preserve">«Организация образовательного процесса в дошкольной образовательной организации в контексте ФГОС </w:t>
                  </w:r>
                  <w:proofErr w:type="gramStart"/>
                  <w:r w:rsidRPr="00855EB4">
                    <w:rPr>
                      <w:rFonts w:ascii="Times New Roman" w:hAnsi="Times New Roman"/>
                      <w:sz w:val="24"/>
                      <w:szCs w:val="24"/>
                    </w:rPr>
                    <w:t>ДО</w:t>
                  </w:r>
                  <w:proofErr w:type="gramEnd"/>
                  <w:r w:rsidRPr="00855EB4">
                    <w:rPr>
                      <w:rFonts w:ascii="Times New Roman" w:hAnsi="Times New Roman"/>
                      <w:sz w:val="24"/>
                      <w:szCs w:val="24"/>
                    </w:rPr>
                    <w:t>»</w:t>
                  </w:r>
                </w:p>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 xml:space="preserve"> 2015</w:t>
                  </w:r>
                </w:p>
              </w:tc>
              <w:tc>
                <w:tcPr>
                  <w:tcW w:w="1740" w:type="dxa"/>
                </w:tcPr>
                <w:p w:rsidR="00524BF9" w:rsidRPr="00855EB4" w:rsidRDefault="00524BF9" w:rsidP="00524BF9">
                  <w:pPr>
                    <w:pStyle w:val="a7"/>
                    <w:rPr>
                      <w:rFonts w:ascii="Times New Roman" w:hAnsi="Times New Roman"/>
                      <w:color w:val="262626"/>
                      <w:sz w:val="24"/>
                      <w:szCs w:val="24"/>
                    </w:rPr>
                  </w:pPr>
                  <w:r w:rsidRPr="00855EB4">
                    <w:rPr>
                      <w:rFonts w:ascii="Times New Roman" w:hAnsi="Times New Roman"/>
                      <w:sz w:val="24"/>
                      <w:szCs w:val="24"/>
                    </w:rPr>
                    <w:t xml:space="preserve"> </w:t>
                  </w:r>
                  <w:proofErr w:type="spellStart"/>
                  <w:r w:rsidRPr="00855EB4">
                    <w:rPr>
                      <w:rFonts w:ascii="Times New Roman" w:hAnsi="Times New Roman"/>
                      <w:sz w:val="24"/>
                      <w:szCs w:val="24"/>
                    </w:rPr>
                    <w:t>п.г.т</w:t>
                  </w:r>
                  <w:proofErr w:type="gramStart"/>
                  <w:r w:rsidRPr="00855EB4">
                    <w:rPr>
                      <w:rFonts w:ascii="Times New Roman" w:hAnsi="Times New Roman"/>
                      <w:sz w:val="24"/>
                      <w:szCs w:val="24"/>
                    </w:rPr>
                    <w:t>.И</w:t>
                  </w:r>
                  <w:proofErr w:type="gramEnd"/>
                  <w:r w:rsidRPr="00855EB4">
                    <w:rPr>
                      <w:rFonts w:ascii="Times New Roman" w:hAnsi="Times New Roman"/>
                      <w:sz w:val="24"/>
                      <w:szCs w:val="24"/>
                    </w:rPr>
                    <w:t>злучинск</w:t>
                  </w:r>
                  <w:proofErr w:type="spellEnd"/>
                </w:p>
              </w:tc>
            </w:tr>
            <w:tr w:rsidR="00524BF9" w:rsidTr="00A92BC1">
              <w:tc>
                <w:tcPr>
                  <w:tcW w:w="454" w:type="dxa"/>
                </w:tcPr>
                <w:p w:rsidR="00524BF9" w:rsidRDefault="00524BF9" w:rsidP="00524BF9">
                  <w:pPr>
                    <w:pStyle w:val="a7"/>
                    <w:rPr>
                      <w:rFonts w:ascii="Times New Roman" w:hAnsi="Times New Roman"/>
                      <w:sz w:val="24"/>
                    </w:rPr>
                  </w:pPr>
                  <w:r>
                    <w:rPr>
                      <w:rFonts w:ascii="Times New Roman" w:hAnsi="Times New Roman"/>
                      <w:sz w:val="24"/>
                    </w:rPr>
                    <w:t>4</w:t>
                  </w:r>
                </w:p>
              </w:tc>
              <w:tc>
                <w:tcPr>
                  <w:tcW w:w="1701" w:type="dxa"/>
                </w:tcPr>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 xml:space="preserve"> </w:t>
                  </w:r>
                  <w:proofErr w:type="spellStart"/>
                  <w:r w:rsidRPr="00855EB4">
                    <w:rPr>
                      <w:rFonts w:ascii="Times New Roman" w:hAnsi="Times New Roman"/>
                      <w:sz w:val="24"/>
                      <w:szCs w:val="24"/>
                    </w:rPr>
                    <w:t>Рагулько</w:t>
                  </w:r>
                  <w:proofErr w:type="spellEnd"/>
                  <w:r w:rsidRPr="00855EB4">
                    <w:rPr>
                      <w:rFonts w:ascii="Times New Roman" w:hAnsi="Times New Roman"/>
                      <w:sz w:val="24"/>
                      <w:szCs w:val="24"/>
                    </w:rPr>
                    <w:t xml:space="preserve"> Наталья Сергеевна</w:t>
                  </w:r>
                </w:p>
              </w:tc>
              <w:tc>
                <w:tcPr>
                  <w:tcW w:w="1701" w:type="dxa"/>
                </w:tcPr>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 xml:space="preserve"> Воспитатель</w:t>
                  </w:r>
                </w:p>
              </w:tc>
              <w:tc>
                <w:tcPr>
                  <w:tcW w:w="3103" w:type="dxa"/>
                </w:tcPr>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 xml:space="preserve">«Организация образовательного процесса в дошкольной образовательной организации в контексте ФГОС </w:t>
                  </w:r>
                  <w:proofErr w:type="gramStart"/>
                  <w:r w:rsidRPr="00855EB4">
                    <w:rPr>
                      <w:rFonts w:ascii="Times New Roman" w:hAnsi="Times New Roman"/>
                      <w:sz w:val="24"/>
                      <w:szCs w:val="24"/>
                    </w:rPr>
                    <w:t>ДО</w:t>
                  </w:r>
                  <w:proofErr w:type="gramEnd"/>
                  <w:r w:rsidRPr="00855EB4">
                    <w:rPr>
                      <w:rFonts w:ascii="Times New Roman" w:hAnsi="Times New Roman"/>
                      <w:sz w:val="24"/>
                      <w:szCs w:val="24"/>
                    </w:rPr>
                    <w:t>»</w:t>
                  </w:r>
                </w:p>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 xml:space="preserve"> 2015</w:t>
                  </w:r>
                </w:p>
              </w:tc>
              <w:tc>
                <w:tcPr>
                  <w:tcW w:w="1740" w:type="dxa"/>
                </w:tcPr>
                <w:p w:rsidR="00524BF9" w:rsidRPr="00855EB4" w:rsidRDefault="00524BF9" w:rsidP="00524BF9">
                  <w:pPr>
                    <w:pStyle w:val="a7"/>
                    <w:rPr>
                      <w:rFonts w:ascii="Times New Roman" w:hAnsi="Times New Roman"/>
                      <w:color w:val="262626"/>
                      <w:sz w:val="24"/>
                      <w:szCs w:val="24"/>
                    </w:rPr>
                  </w:pPr>
                  <w:r w:rsidRPr="00855EB4">
                    <w:rPr>
                      <w:rFonts w:ascii="Times New Roman" w:hAnsi="Times New Roman"/>
                      <w:sz w:val="24"/>
                      <w:szCs w:val="24"/>
                    </w:rPr>
                    <w:t xml:space="preserve">  </w:t>
                  </w:r>
                  <w:proofErr w:type="spellStart"/>
                  <w:r w:rsidRPr="00855EB4">
                    <w:rPr>
                      <w:rFonts w:ascii="Times New Roman" w:hAnsi="Times New Roman"/>
                      <w:sz w:val="24"/>
                      <w:szCs w:val="24"/>
                    </w:rPr>
                    <w:t>п.г.т</w:t>
                  </w:r>
                  <w:proofErr w:type="gramStart"/>
                  <w:r w:rsidRPr="00855EB4">
                    <w:rPr>
                      <w:rFonts w:ascii="Times New Roman" w:hAnsi="Times New Roman"/>
                      <w:sz w:val="24"/>
                      <w:szCs w:val="24"/>
                    </w:rPr>
                    <w:t>.И</w:t>
                  </w:r>
                  <w:proofErr w:type="gramEnd"/>
                  <w:r w:rsidRPr="00855EB4">
                    <w:rPr>
                      <w:rFonts w:ascii="Times New Roman" w:hAnsi="Times New Roman"/>
                      <w:sz w:val="24"/>
                      <w:szCs w:val="24"/>
                    </w:rPr>
                    <w:t>злучинск</w:t>
                  </w:r>
                  <w:proofErr w:type="spellEnd"/>
                </w:p>
              </w:tc>
            </w:tr>
            <w:tr w:rsidR="00524BF9" w:rsidTr="00A92BC1">
              <w:tc>
                <w:tcPr>
                  <w:tcW w:w="454" w:type="dxa"/>
                </w:tcPr>
                <w:p w:rsidR="00524BF9" w:rsidRDefault="00524BF9" w:rsidP="00524BF9">
                  <w:pPr>
                    <w:pStyle w:val="a7"/>
                    <w:rPr>
                      <w:rFonts w:ascii="Times New Roman" w:hAnsi="Times New Roman"/>
                      <w:sz w:val="24"/>
                    </w:rPr>
                  </w:pPr>
                  <w:r>
                    <w:rPr>
                      <w:rFonts w:ascii="Times New Roman" w:hAnsi="Times New Roman"/>
                      <w:sz w:val="24"/>
                    </w:rPr>
                    <w:t>5</w:t>
                  </w:r>
                </w:p>
              </w:tc>
              <w:tc>
                <w:tcPr>
                  <w:tcW w:w="1701" w:type="dxa"/>
                </w:tcPr>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Мамедова Елена Анатольевна</w:t>
                  </w:r>
                </w:p>
              </w:tc>
              <w:tc>
                <w:tcPr>
                  <w:tcW w:w="1701" w:type="dxa"/>
                </w:tcPr>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Воспитатель</w:t>
                  </w:r>
                </w:p>
              </w:tc>
              <w:tc>
                <w:tcPr>
                  <w:tcW w:w="3103" w:type="dxa"/>
                </w:tcPr>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 xml:space="preserve">«Организация образовательного процесса в дошкольной образовательной организации в контексте ФГОС </w:t>
                  </w:r>
                  <w:proofErr w:type="gramStart"/>
                  <w:r w:rsidRPr="00855EB4">
                    <w:rPr>
                      <w:rFonts w:ascii="Times New Roman" w:hAnsi="Times New Roman"/>
                      <w:sz w:val="24"/>
                      <w:szCs w:val="24"/>
                    </w:rPr>
                    <w:t>ДО</w:t>
                  </w:r>
                  <w:proofErr w:type="gramEnd"/>
                  <w:r w:rsidRPr="00855EB4">
                    <w:rPr>
                      <w:rFonts w:ascii="Times New Roman" w:hAnsi="Times New Roman"/>
                      <w:sz w:val="24"/>
                      <w:szCs w:val="24"/>
                    </w:rPr>
                    <w:t>»</w:t>
                  </w:r>
                </w:p>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 xml:space="preserve"> 2015</w:t>
                  </w:r>
                </w:p>
              </w:tc>
              <w:tc>
                <w:tcPr>
                  <w:tcW w:w="1740" w:type="dxa"/>
                </w:tcPr>
                <w:p w:rsidR="00524BF9" w:rsidRPr="00855EB4" w:rsidRDefault="00524BF9" w:rsidP="00524BF9">
                  <w:pPr>
                    <w:pStyle w:val="a7"/>
                    <w:rPr>
                      <w:rFonts w:ascii="Times New Roman" w:hAnsi="Times New Roman"/>
                      <w:color w:val="262626"/>
                      <w:sz w:val="24"/>
                      <w:szCs w:val="24"/>
                    </w:rPr>
                  </w:pPr>
                  <w:r w:rsidRPr="00855EB4">
                    <w:rPr>
                      <w:rFonts w:ascii="Times New Roman" w:hAnsi="Times New Roman"/>
                      <w:sz w:val="24"/>
                      <w:szCs w:val="24"/>
                    </w:rPr>
                    <w:t xml:space="preserve">  </w:t>
                  </w:r>
                  <w:proofErr w:type="spellStart"/>
                  <w:r w:rsidRPr="00855EB4">
                    <w:rPr>
                      <w:rFonts w:ascii="Times New Roman" w:hAnsi="Times New Roman"/>
                      <w:sz w:val="24"/>
                      <w:szCs w:val="24"/>
                    </w:rPr>
                    <w:t>п.г.т</w:t>
                  </w:r>
                  <w:proofErr w:type="gramStart"/>
                  <w:r w:rsidRPr="00855EB4">
                    <w:rPr>
                      <w:rFonts w:ascii="Times New Roman" w:hAnsi="Times New Roman"/>
                      <w:sz w:val="24"/>
                      <w:szCs w:val="24"/>
                    </w:rPr>
                    <w:t>.И</w:t>
                  </w:r>
                  <w:proofErr w:type="gramEnd"/>
                  <w:r w:rsidRPr="00855EB4">
                    <w:rPr>
                      <w:rFonts w:ascii="Times New Roman" w:hAnsi="Times New Roman"/>
                      <w:sz w:val="24"/>
                      <w:szCs w:val="24"/>
                    </w:rPr>
                    <w:t>злучинск</w:t>
                  </w:r>
                  <w:proofErr w:type="spellEnd"/>
                </w:p>
              </w:tc>
            </w:tr>
            <w:tr w:rsidR="00524BF9" w:rsidTr="00A92BC1">
              <w:tc>
                <w:tcPr>
                  <w:tcW w:w="454" w:type="dxa"/>
                </w:tcPr>
                <w:p w:rsidR="00524BF9" w:rsidRDefault="00524BF9" w:rsidP="00524BF9">
                  <w:pPr>
                    <w:pStyle w:val="a7"/>
                    <w:rPr>
                      <w:rFonts w:ascii="Times New Roman" w:hAnsi="Times New Roman"/>
                      <w:sz w:val="24"/>
                    </w:rPr>
                  </w:pPr>
                  <w:r>
                    <w:rPr>
                      <w:rFonts w:ascii="Times New Roman" w:hAnsi="Times New Roman"/>
                      <w:sz w:val="24"/>
                    </w:rPr>
                    <w:t>6</w:t>
                  </w:r>
                </w:p>
              </w:tc>
              <w:tc>
                <w:tcPr>
                  <w:tcW w:w="1701" w:type="dxa"/>
                </w:tcPr>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Гололобова Марина Николаевна</w:t>
                  </w:r>
                </w:p>
              </w:tc>
              <w:tc>
                <w:tcPr>
                  <w:tcW w:w="1701" w:type="dxa"/>
                </w:tcPr>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Воспитатель</w:t>
                  </w:r>
                </w:p>
              </w:tc>
              <w:tc>
                <w:tcPr>
                  <w:tcW w:w="3103" w:type="dxa"/>
                </w:tcPr>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 xml:space="preserve">«Организация образовательного процесса в дошкольной образовательной организации в контексте ФГОС </w:t>
                  </w:r>
                  <w:proofErr w:type="gramStart"/>
                  <w:r w:rsidRPr="00855EB4">
                    <w:rPr>
                      <w:rFonts w:ascii="Times New Roman" w:hAnsi="Times New Roman"/>
                      <w:sz w:val="24"/>
                      <w:szCs w:val="24"/>
                    </w:rPr>
                    <w:t>ДО</w:t>
                  </w:r>
                  <w:proofErr w:type="gramEnd"/>
                  <w:r w:rsidRPr="00855EB4">
                    <w:rPr>
                      <w:rFonts w:ascii="Times New Roman" w:hAnsi="Times New Roman"/>
                      <w:sz w:val="24"/>
                      <w:szCs w:val="24"/>
                    </w:rPr>
                    <w:t>»</w:t>
                  </w:r>
                </w:p>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 xml:space="preserve"> 2015</w:t>
                  </w:r>
                </w:p>
              </w:tc>
              <w:tc>
                <w:tcPr>
                  <w:tcW w:w="1740" w:type="dxa"/>
                </w:tcPr>
                <w:p w:rsidR="00524BF9" w:rsidRPr="00855EB4" w:rsidRDefault="00524BF9" w:rsidP="00524BF9">
                  <w:pPr>
                    <w:pStyle w:val="a7"/>
                    <w:rPr>
                      <w:rFonts w:ascii="Times New Roman" w:hAnsi="Times New Roman"/>
                      <w:color w:val="262626"/>
                      <w:sz w:val="24"/>
                      <w:szCs w:val="24"/>
                    </w:rPr>
                  </w:pPr>
                  <w:r w:rsidRPr="00855EB4">
                    <w:rPr>
                      <w:rFonts w:ascii="Times New Roman" w:hAnsi="Times New Roman"/>
                      <w:sz w:val="24"/>
                      <w:szCs w:val="24"/>
                    </w:rPr>
                    <w:t xml:space="preserve">  </w:t>
                  </w:r>
                  <w:proofErr w:type="spellStart"/>
                  <w:r w:rsidRPr="00855EB4">
                    <w:rPr>
                      <w:rFonts w:ascii="Times New Roman" w:hAnsi="Times New Roman"/>
                      <w:sz w:val="24"/>
                      <w:szCs w:val="24"/>
                    </w:rPr>
                    <w:t>п.г.т</w:t>
                  </w:r>
                  <w:proofErr w:type="gramStart"/>
                  <w:r w:rsidRPr="00855EB4">
                    <w:rPr>
                      <w:rFonts w:ascii="Times New Roman" w:hAnsi="Times New Roman"/>
                      <w:sz w:val="24"/>
                      <w:szCs w:val="24"/>
                    </w:rPr>
                    <w:t>.И</w:t>
                  </w:r>
                  <w:proofErr w:type="gramEnd"/>
                  <w:r w:rsidRPr="00855EB4">
                    <w:rPr>
                      <w:rFonts w:ascii="Times New Roman" w:hAnsi="Times New Roman"/>
                      <w:sz w:val="24"/>
                      <w:szCs w:val="24"/>
                    </w:rPr>
                    <w:t>злучинск</w:t>
                  </w:r>
                  <w:proofErr w:type="spellEnd"/>
                </w:p>
              </w:tc>
            </w:tr>
            <w:tr w:rsidR="00524BF9" w:rsidTr="00A92BC1">
              <w:tc>
                <w:tcPr>
                  <w:tcW w:w="454" w:type="dxa"/>
                </w:tcPr>
                <w:p w:rsidR="00524BF9" w:rsidRDefault="00524BF9" w:rsidP="00524BF9">
                  <w:pPr>
                    <w:pStyle w:val="a7"/>
                    <w:rPr>
                      <w:rFonts w:ascii="Times New Roman" w:hAnsi="Times New Roman"/>
                      <w:sz w:val="24"/>
                    </w:rPr>
                  </w:pPr>
                  <w:r>
                    <w:rPr>
                      <w:rFonts w:ascii="Times New Roman" w:hAnsi="Times New Roman"/>
                      <w:sz w:val="24"/>
                    </w:rPr>
                    <w:t>7</w:t>
                  </w:r>
                </w:p>
              </w:tc>
              <w:tc>
                <w:tcPr>
                  <w:tcW w:w="1701" w:type="dxa"/>
                </w:tcPr>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 xml:space="preserve"> Клюева Татьяна Викторовна</w:t>
                  </w:r>
                </w:p>
              </w:tc>
              <w:tc>
                <w:tcPr>
                  <w:tcW w:w="1701" w:type="dxa"/>
                </w:tcPr>
                <w:p w:rsidR="00524BF9" w:rsidRPr="00855EB4" w:rsidRDefault="00524BF9" w:rsidP="00524BF9">
                  <w:pPr>
                    <w:pStyle w:val="a7"/>
                    <w:rPr>
                      <w:rFonts w:ascii="Times New Roman" w:hAnsi="Times New Roman"/>
                      <w:sz w:val="24"/>
                      <w:szCs w:val="24"/>
                    </w:rPr>
                  </w:pPr>
                  <w:r w:rsidRPr="00855EB4">
                    <w:rPr>
                      <w:rFonts w:ascii="Times New Roman" w:hAnsi="Times New Roman"/>
                      <w:sz w:val="24"/>
                      <w:szCs w:val="24"/>
                    </w:rPr>
                    <w:t xml:space="preserve"> Воспитатель </w:t>
                  </w:r>
                </w:p>
              </w:tc>
              <w:tc>
                <w:tcPr>
                  <w:tcW w:w="3103" w:type="dxa"/>
                </w:tcPr>
                <w:p w:rsidR="00524BF9" w:rsidRDefault="00524BF9" w:rsidP="00524BF9">
                  <w:pPr>
                    <w:pStyle w:val="a7"/>
                    <w:rPr>
                      <w:rFonts w:ascii="Times New Roman" w:hAnsi="Times New Roman"/>
                      <w:sz w:val="24"/>
                      <w:szCs w:val="24"/>
                    </w:rPr>
                  </w:pPr>
                  <w:r>
                    <w:rPr>
                      <w:rFonts w:ascii="Times New Roman" w:hAnsi="Times New Roman"/>
                      <w:sz w:val="24"/>
                      <w:szCs w:val="24"/>
                    </w:rPr>
                    <w:t xml:space="preserve">«Организация инклюзивного образования детей с ограниченными </w:t>
                  </w:r>
                  <w:r>
                    <w:rPr>
                      <w:rFonts w:ascii="Times New Roman" w:hAnsi="Times New Roman"/>
                      <w:sz w:val="24"/>
                      <w:szCs w:val="24"/>
                    </w:rPr>
                    <w:lastRenderedPageBreak/>
                    <w:t>возможностями здоровья»</w:t>
                  </w:r>
                </w:p>
                <w:p w:rsidR="00524BF9" w:rsidRPr="00855EB4" w:rsidRDefault="00524BF9" w:rsidP="00524BF9">
                  <w:pPr>
                    <w:pStyle w:val="a7"/>
                    <w:rPr>
                      <w:rFonts w:ascii="Times New Roman" w:hAnsi="Times New Roman"/>
                      <w:sz w:val="24"/>
                      <w:szCs w:val="24"/>
                    </w:rPr>
                  </w:pPr>
                  <w:r>
                    <w:rPr>
                      <w:rFonts w:ascii="Times New Roman" w:hAnsi="Times New Roman"/>
                      <w:sz w:val="24"/>
                      <w:szCs w:val="24"/>
                    </w:rPr>
                    <w:t>2015</w:t>
                  </w:r>
                </w:p>
              </w:tc>
              <w:tc>
                <w:tcPr>
                  <w:tcW w:w="1740" w:type="dxa"/>
                </w:tcPr>
                <w:p w:rsidR="00524BF9" w:rsidRPr="00855EB4" w:rsidRDefault="00524BF9" w:rsidP="00524BF9">
                  <w:pPr>
                    <w:pStyle w:val="a7"/>
                    <w:rPr>
                      <w:rFonts w:ascii="Times New Roman" w:hAnsi="Times New Roman"/>
                      <w:sz w:val="24"/>
                    </w:rPr>
                  </w:pPr>
                  <w:r>
                    <w:rPr>
                      <w:rFonts w:ascii="Times New Roman" w:hAnsi="Times New Roman"/>
                      <w:sz w:val="24"/>
                    </w:rPr>
                    <w:lastRenderedPageBreak/>
                    <w:t xml:space="preserve"> г</w:t>
                  </w:r>
                  <w:proofErr w:type="gramStart"/>
                  <w:r w:rsidRPr="00855EB4">
                    <w:rPr>
                      <w:rFonts w:ascii="Times New Roman" w:hAnsi="Times New Roman"/>
                      <w:sz w:val="24"/>
                    </w:rPr>
                    <w:t>.Н</w:t>
                  </w:r>
                  <w:proofErr w:type="gramEnd"/>
                  <w:r w:rsidRPr="00855EB4">
                    <w:rPr>
                      <w:rFonts w:ascii="Times New Roman" w:hAnsi="Times New Roman"/>
                      <w:sz w:val="24"/>
                    </w:rPr>
                    <w:t>ижневартовск</w:t>
                  </w:r>
                </w:p>
              </w:tc>
            </w:tr>
          </w:tbl>
          <w:p w:rsidR="0048319C" w:rsidRPr="00524BF9" w:rsidRDefault="0048319C" w:rsidP="00524BF9">
            <w:pPr>
              <w:pStyle w:val="a7"/>
              <w:rPr>
                <w:rFonts w:ascii="Times New Roman" w:hAnsi="Times New Roman"/>
                <w:sz w:val="24"/>
              </w:rPr>
            </w:pPr>
            <w:r w:rsidRPr="00524BF9">
              <w:rPr>
                <w:rFonts w:ascii="Times New Roman" w:hAnsi="Times New Roman"/>
                <w:sz w:val="24"/>
              </w:rPr>
              <w:lastRenderedPageBreak/>
              <w:t xml:space="preserve">С целью  повышения  уровня  самообразования  6  педагогов  посетили </w:t>
            </w:r>
            <w:r w:rsidR="00524BF9" w:rsidRPr="00524BF9">
              <w:rPr>
                <w:rFonts w:ascii="Times New Roman" w:hAnsi="Times New Roman"/>
                <w:sz w:val="24"/>
              </w:rPr>
              <w:t xml:space="preserve"> </w:t>
            </w:r>
            <w:r w:rsidRPr="00524BF9">
              <w:rPr>
                <w:rFonts w:ascii="Times New Roman" w:hAnsi="Times New Roman"/>
                <w:sz w:val="24"/>
              </w:rPr>
              <w:t xml:space="preserve"> семинары   и   </w:t>
            </w:r>
            <w:r w:rsidR="00524BF9" w:rsidRPr="00524BF9">
              <w:rPr>
                <w:rFonts w:ascii="Times New Roman" w:hAnsi="Times New Roman"/>
                <w:sz w:val="24"/>
              </w:rPr>
              <w:t>Р</w:t>
            </w:r>
            <w:r w:rsidRPr="00524BF9">
              <w:rPr>
                <w:rFonts w:ascii="Times New Roman" w:hAnsi="Times New Roman"/>
                <w:sz w:val="24"/>
              </w:rPr>
              <w:t xml:space="preserve">МО  </w:t>
            </w:r>
            <w:r w:rsidR="00524BF9" w:rsidRPr="00524BF9">
              <w:rPr>
                <w:rFonts w:ascii="Times New Roman" w:hAnsi="Times New Roman"/>
                <w:sz w:val="24"/>
              </w:rPr>
              <w:t xml:space="preserve"> </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1671"/>
              <w:gridCol w:w="1701"/>
              <w:gridCol w:w="2410"/>
              <w:gridCol w:w="1062"/>
              <w:gridCol w:w="1347"/>
            </w:tblGrid>
            <w:tr w:rsidR="0048319C" w:rsidRPr="004537C1" w:rsidTr="00524BF9">
              <w:trPr>
                <w:trHeight w:val="801"/>
              </w:trPr>
              <w:tc>
                <w:tcPr>
                  <w:tcW w:w="484" w:type="dxa"/>
                </w:tcPr>
                <w:p w:rsidR="0048319C" w:rsidRPr="006A5E0E" w:rsidRDefault="0048319C" w:rsidP="00A92BC1">
                  <w:pPr>
                    <w:pStyle w:val="2"/>
                    <w:jc w:val="center"/>
                    <w:rPr>
                      <w:sz w:val="24"/>
                    </w:rPr>
                  </w:pPr>
                  <w:r w:rsidRPr="006A5E0E">
                    <w:rPr>
                      <w:sz w:val="24"/>
                    </w:rPr>
                    <w:t>№</w:t>
                  </w:r>
                </w:p>
                <w:p w:rsidR="0048319C" w:rsidRPr="006A5E0E" w:rsidRDefault="0048319C" w:rsidP="00A92BC1">
                  <w:pPr>
                    <w:pStyle w:val="2"/>
                    <w:jc w:val="center"/>
                    <w:rPr>
                      <w:sz w:val="24"/>
                    </w:rPr>
                  </w:pPr>
                </w:p>
              </w:tc>
              <w:tc>
                <w:tcPr>
                  <w:tcW w:w="1671" w:type="dxa"/>
                </w:tcPr>
                <w:p w:rsidR="0048319C" w:rsidRPr="006A5E0E" w:rsidRDefault="0048319C" w:rsidP="00A92BC1">
                  <w:pPr>
                    <w:pStyle w:val="2"/>
                    <w:jc w:val="center"/>
                    <w:rPr>
                      <w:sz w:val="24"/>
                    </w:rPr>
                  </w:pPr>
                  <w:r w:rsidRPr="006A5E0E">
                    <w:rPr>
                      <w:sz w:val="24"/>
                    </w:rPr>
                    <w:t>Ф. И. О.</w:t>
                  </w:r>
                </w:p>
                <w:p w:rsidR="0048319C" w:rsidRPr="006A5E0E" w:rsidRDefault="0048319C" w:rsidP="00A92BC1">
                  <w:pPr>
                    <w:pStyle w:val="2"/>
                    <w:jc w:val="center"/>
                    <w:rPr>
                      <w:sz w:val="24"/>
                    </w:rPr>
                  </w:pPr>
                  <w:r w:rsidRPr="006A5E0E">
                    <w:rPr>
                      <w:sz w:val="24"/>
                    </w:rPr>
                    <w:t>педагога</w:t>
                  </w:r>
                </w:p>
              </w:tc>
              <w:tc>
                <w:tcPr>
                  <w:tcW w:w="1701" w:type="dxa"/>
                </w:tcPr>
                <w:p w:rsidR="0048319C" w:rsidRPr="006A5E0E" w:rsidRDefault="00A92BC1" w:rsidP="00A92BC1">
                  <w:pPr>
                    <w:pStyle w:val="2"/>
                    <w:jc w:val="center"/>
                    <w:rPr>
                      <w:sz w:val="24"/>
                    </w:rPr>
                  </w:pPr>
                  <w:r w:rsidRPr="006A5E0E">
                    <w:rPr>
                      <w:sz w:val="24"/>
                    </w:rPr>
                    <w:t>Д</w:t>
                  </w:r>
                  <w:r w:rsidR="0048319C" w:rsidRPr="006A5E0E">
                    <w:rPr>
                      <w:sz w:val="24"/>
                    </w:rPr>
                    <w:t>олжность</w:t>
                  </w:r>
                </w:p>
                <w:p w:rsidR="0048319C" w:rsidRPr="006A5E0E" w:rsidRDefault="0048319C" w:rsidP="00A92BC1">
                  <w:pPr>
                    <w:pStyle w:val="2"/>
                    <w:jc w:val="center"/>
                    <w:rPr>
                      <w:sz w:val="24"/>
                    </w:rPr>
                  </w:pPr>
                </w:p>
              </w:tc>
              <w:tc>
                <w:tcPr>
                  <w:tcW w:w="2410" w:type="dxa"/>
                </w:tcPr>
                <w:p w:rsidR="0048319C" w:rsidRPr="006A5E0E" w:rsidRDefault="0048319C" w:rsidP="00A92BC1">
                  <w:pPr>
                    <w:pStyle w:val="2"/>
                    <w:jc w:val="center"/>
                    <w:rPr>
                      <w:sz w:val="24"/>
                    </w:rPr>
                  </w:pPr>
                  <w:r w:rsidRPr="006A5E0E">
                    <w:rPr>
                      <w:sz w:val="24"/>
                    </w:rPr>
                    <w:t>Тема</w:t>
                  </w:r>
                </w:p>
                <w:p w:rsidR="0048319C" w:rsidRPr="006A5E0E" w:rsidRDefault="0048319C" w:rsidP="00A92BC1">
                  <w:pPr>
                    <w:pStyle w:val="2"/>
                    <w:jc w:val="center"/>
                    <w:rPr>
                      <w:sz w:val="24"/>
                    </w:rPr>
                  </w:pPr>
                </w:p>
              </w:tc>
              <w:tc>
                <w:tcPr>
                  <w:tcW w:w="1062" w:type="dxa"/>
                </w:tcPr>
                <w:p w:rsidR="0048319C" w:rsidRPr="006A5E0E" w:rsidRDefault="0048319C" w:rsidP="00A92BC1">
                  <w:pPr>
                    <w:pStyle w:val="2"/>
                    <w:jc w:val="center"/>
                    <w:rPr>
                      <w:sz w:val="24"/>
                    </w:rPr>
                  </w:pPr>
                  <w:r w:rsidRPr="006A5E0E">
                    <w:rPr>
                      <w:sz w:val="24"/>
                    </w:rPr>
                    <w:t>Срок</w:t>
                  </w:r>
                </w:p>
                <w:p w:rsidR="0048319C" w:rsidRPr="006A5E0E" w:rsidRDefault="0048319C" w:rsidP="00A92BC1">
                  <w:pPr>
                    <w:pStyle w:val="2"/>
                    <w:jc w:val="center"/>
                    <w:rPr>
                      <w:sz w:val="24"/>
                    </w:rPr>
                  </w:pPr>
                </w:p>
              </w:tc>
              <w:tc>
                <w:tcPr>
                  <w:tcW w:w="1347" w:type="dxa"/>
                </w:tcPr>
                <w:p w:rsidR="0048319C" w:rsidRPr="006A5E0E" w:rsidRDefault="0048319C" w:rsidP="00A92BC1">
                  <w:pPr>
                    <w:pStyle w:val="2"/>
                    <w:jc w:val="center"/>
                    <w:rPr>
                      <w:sz w:val="24"/>
                    </w:rPr>
                  </w:pPr>
                  <w:r w:rsidRPr="006A5E0E">
                    <w:rPr>
                      <w:sz w:val="24"/>
                    </w:rPr>
                    <w:t>Место проведения</w:t>
                  </w:r>
                </w:p>
              </w:tc>
            </w:tr>
            <w:tr w:rsidR="0048319C" w:rsidRPr="004537C1" w:rsidTr="0048319C">
              <w:trPr>
                <w:trHeight w:val="415"/>
              </w:trPr>
              <w:tc>
                <w:tcPr>
                  <w:tcW w:w="484" w:type="dxa"/>
                </w:tcPr>
                <w:p w:rsidR="0048319C" w:rsidRPr="006A5E0E" w:rsidRDefault="0048319C" w:rsidP="00026FDB">
                  <w:pPr>
                    <w:pStyle w:val="2"/>
                    <w:rPr>
                      <w:sz w:val="24"/>
                    </w:rPr>
                  </w:pPr>
                  <w:r w:rsidRPr="006A5E0E">
                    <w:rPr>
                      <w:sz w:val="24"/>
                    </w:rPr>
                    <w:t>1.</w:t>
                  </w:r>
                </w:p>
              </w:tc>
              <w:tc>
                <w:tcPr>
                  <w:tcW w:w="1671" w:type="dxa"/>
                </w:tcPr>
                <w:p w:rsidR="0048319C" w:rsidRPr="006A5E0E" w:rsidRDefault="0048319C" w:rsidP="00026FDB">
                  <w:pPr>
                    <w:pStyle w:val="2"/>
                    <w:rPr>
                      <w:sz w:val="24"/>
                    </w:rPr>
                  </w:pPr>
                  <w:proofErr w:type="spellStart"/>
                  <w:r w:rsidRPr="006A5E0E">
                    <w:rPr>
                      <w:sz w:val="24"/>
                    </w:rPr>
                    <w:t>Хребтова</w:t>
                  </w:r>
                  <w:proofErr w:type="spellEnd"/>
                  <w:r w:rsidRPr="006A5E0E">
                    <w:rPr>
                      <w:sz w:val="24"/>
                    </w:rPr>
                    <w:t xml:space="preserve"> Раиса </w:t>
                  </w:r>
                  <w:proofErr w:type="spellStart"/>
                  <w:r w:rsidRPr="006A5E0E">
                    <w:rPr>
                      <w:sz w:val="24"/>
                    </w:rPr>
                    <w:t>Фуатовна</w:t>
                  </w:r>
                  <w:proofErr w:type="spellEnd"/>
                </w:p>
              </w:tc>
              <w:tc>
                <w:tcPr>
                  <w:tcW w:w="1701" w:type="dxa"/>
                </w:tcPr>
                <w:p w:rsidR="0048319C" w:rsidRPr="006A5E0E" w:rsidRDefault="0048319C" w:rsidP="00026FDB">
                  <w:pPr>
                    <w:pStyle w:val="2"/>
                    <w:rPr>
                      <w:sz w:val="24"/>
                    </w:rPr>
                  </w:pPr>
                  <w:r w:rsidRPr="006A5E0E">
                    <w:rPr>
                      <w:sz w:val="24"/>
                    </w:rPr>
                    <w:t xml:space="preserve">Учитель - логопед </w:t>
                  </w:r>
                </w:p>
              </w:tc>
              <w:tc>
                <w:tcPr>
                  <w:tcW w:w="2410" w:type="dxa"/>
                </w:tcPr>
                <w:p w:rsidR="0048319C" w:rsidRPr="006A5E0E" w:rsidRDefault="0048319C" w:rsidP="00026FDB">
                  <w:pPr>
                    <w:pStyle w:val="2"/>
                    <w:rPr>
                      <w:sz w:val="24"/>
                    </w:rPr>
                  </w:pPr>
                  <w:r w:rsidRPr="006A5E0E">
                    <w:rPr>
                      <w:sz w:val="24"/>
                    </w:rPr>
                    <w:t xml:space="preserve">РМО учителей-логопедов и </w:t>
                  </w:r>
                  <w:proofErr w:type="spellStart"/>
                  <w:r w:rsidRPr="006A5E0E">
                    <w:rPr>
                      <w:sz w:val="24"/>
                    </w:rPr>
                    <w:t>учителей-деффектологов</w:t>
                  </w:r>
                  <w:proofErr w:type="spellEnd"/>
                </w:p>
                <w:p w:rsidR="0048319C" w:rsidRPr="006A5E0E" w:rsidRDefault="0048319C" w:rsidP="00026FDB">
                  <w:pPr>
                    <w:rPr>
                      <w:rFonts w:ascii="Times New Roman" w:hAnsi="Times New Roman"/>
                      <w:sz w:val="24"/>
                      <w:szCs w:val="24"/>
                    </w:rPr>
                  </w:pPr>
                  <w:r w:rsidRPr="006A5E0E">
                    <w:rPr>
                      <w:rFonts w:ascii="Times New Roman" w:hAnsi="Times New Roman"/>
                      <w:sz w:val="24"/>
                      <w:szCs w:val="24"/>
                    </w:rPr>
                    <w:t xml:space="preserve">Тема: «Деятельность учителя-логопеда (дефектолога) по сопровождению </w:t>
                  </w:r>
                  <w:proofErr w:type="gramStart"/>
                  <w:r w:rsidRPr="006A5E0E">
                    <w:rPr>
                      <w:rFonts w:ascii="Times New Roman" w:hAnsi="Times New Roman"/>
                      <w:sz w:val="24"/>
                      <w:szCs w:val="24"/>
                    </w:rPr>
                    <w:t>обучающихся</w:t>
                  </w:r>
                  <w:proofErr w:type="gramEnd"/>
                  <w:r w:rsidRPr="006A5E0E">
                    <w:rPr>
                      <w:rFonts w:ascii="Times New Roman" w:hAnsi="Times New Roman"/>
                      <w:sz w:val="24"/>
                      <w:szCs w:val="24"/>
                    </w:rPr>
                    <w:t xml:space="preserve"> с ограниченными возможностями здоровья»</w:t>
                  </w:r>
                </w:p>
              </w:tc>
              <w:tc>
                <w:tcPr>
                  <w:tcW w:w="1062" w:type="dxa"/>
                </w:tcPr>
                <w:p w:rsidR="0048319C" w:rsidRPr="006A5E0E" w:rsidRDefault="0048319C" w:rsidP="00026FDB">
                  <w:pPr>
                    <w:pStyle w:val="2"/>
                    <w:rPr>
                      <w:sz w:val="24"/>
                    </w:rPr>
                  </w:pPr>
                  <w:r w:rsidRPr="006A5E0E">
                    <w:rPr>
                      <w:sz w:val="24"/>
                    </w:rPr>
                    <w:t>20.03.2015г</w:t>
                  </w:r>
                </w:p>
              </w:tc>
              <w:tc>
                <w:tcPr>
                  <w:tcW w:w="1347" w:type="dxa"/>
                </w:tcPr>
                <w:p w:rsidR="0048319C" w:rsidRPr="006A5E0E" w:rsidRDefault="0048319C" w:rsidP="00026FDB">
                  <w:pPr>
                    <w:pStyle w:val="2"/>
                    <w:rPr>
                      <w:sz w:val="24"/>
                    </w:rPr>
                  </w:pPr>
                  <w:r w:rsidRPr="006A5E0E">
                    <w:rPr>
                      <w:sz w:val="24"/>
                    </w:rPr>
                    <w:t xml:space="preserve">  МАУ ЦРО </w:t>
                  </w:r>
                </w:p>
                <w:p w:rsidR="0048319C" w:rsidRPr="006A5E0E" w:rsidRDefault="0048319C" w:rsidP="00026FDB">
                  <w:pPr>
                    <w:rPr>
                      <w:rFonts w:ascii="Times New Roman" w:hAnsi="Times New Roman"/>
                      <w:sz w:val="24"/>
                      <w:szCs w:val="24"/>
                    </w:rPr>
                  </w:pPr>
                  <w:r w:rsidRPr="006A5E0E">
                    <w:rPr>
                      <w:rFonts w:ascii="Times New Roman" w:hAnsi="Times New Roman"/>
                      <w:sz w:val="24"/>
                      <w:szCs w:val="24"/>
                    </w:rPr>
                    <w:t>г</w:t>
                  </w:r>
                  <w:proofErr w:type="gramStart"/>
                  <w:r w:rsidRPr="006A5E0E">
                    <w:rPr>
                      <w:rFonts w:ascii="Times New Roman" w:hAnsi="Times New Roman"/>
                      <w:sz w:val="24"/>
                      <w:szCs w:val="24"/>
                    </w:rPr>
                    <w:t>.Н</w:t>
                  </w:r>
                  <w:proofErr w:type="gramEnd"/>
                  <w:r w:rsidRPr="006A5E0E">
                    <w:rPr>
                      <w:rFonts w:ascii="Times New Roman" w:hAnsi="Times New Roman"/>
                      <w:sz w:val="24"/>
                      <w:szCs w:val="24"/>
                    </w:rPr>
                    <w:t>ижневартовск</w:t>
                  </w:r>
                </w:p>
              </w:tc>
            </w:tr>
            <w:tr w:rsidR="0048319C" w:rsidRPr="004537C1" w:rsidTr="0048319C">
              <w:tc>
                <w:tcPr>
                  <w:tcW w:w="484" w:type="dxa"/>
                </w:tcPr>
                <w:p w:rsidR="0048319C" w:rsidRPr="006A5E0E" w:rsidRDefault="0048319C" w:rsidP="00026FDB">
                  <w:pPr>
                    <w:pStyle w:val="2"/>
                    <w:rPr>
                      <w:sz w:val="24"/>
                    </w:rPr>
                  </w:pPr>
                  <w:r w:rsidRPr="006A5E0E">
                    <w:rPr>
                      <w:sz w:val="24"/>
                    </w:rPr>
                    <w:t>2.</w:t>
                  </w:r>
                </w:p>
              </w:tc>
              <w:tc>
                <w:tcPr>
                  <w:tcW w:w="1671" w:type="dxa"/>
                </w:tcPr>
                <w:p w:rsidR="0048319C" w:rsidRPr="006A5E0E" w:rsidRDefault="0048319C" w:rsidP="00026FDB">
                  <w:pPr>
                    <w:pStyle w:val="2"/>
                    <w:rPr>
                      <w:sz w:val="24"/>
                    </w:rPr>
                  </w:pPr>
                  <w:r w:rsidRPr="006A5E0E">
                    <w:rPr>
                      <w:sz w:val="24"/>
                    </w:rPr>
                    <w:t>Смирнова Мария Сергеевна</w:t>
                  </w:r>
                </w:p>
              </w:tc>
              <w:tc>
                <w:tcPr>
                  <w:tcW w:w="1701" w:type="dxa"/>
                </w:tcPr>
                <w:p w:rsidR="0048319C" w:rsidRPr="006A5E0E" w:rsidRDefault="0048319C" w:rsidP="00026FDB">
                  <w:pPr>
                    <w:pStyle w:val="2"/>
                    <w:rPr>
                      <w:sz w:val="24"/>
                    </w:rPr>
                  </w:pPr>
                  <w:r w:rsidRPr="006A5E0E">
                    <w:rPr>
                      <w:sz w:val="24"/>
                    </w:rPr>
                    <w:t xml:space="preserve">  Воспитатель </w:t>
                  </w:r>
                </w:p>
              </w:tc>
              <w:tc>
                <w:tcPr>
                  <w:tcW w:w="2410" w:type="dxa"/>
                </w:tcPr>
                <w:p w:rsidR="0048319C" w:rsidRPr="006A5E0E" w:rsidRDefault="0048319C" w:rsidP="00026FDB">
                  <w:pPr>
                    <w:pStyle w:val="2"/>
                    <w:rPr>
                      <w:sz w:val="24"/>
                    </w:rPr>
                  </w:pPr>
                  <w:r w:rsidRPr="006A5E0E">
                    <w:rPr>
                      <w:sz w:val="24"/>
                    </w:rPr>
                    <w:t xml:space="preserve">РМО  воспитателей </w:t>
                  </w:r>
                </w:p>
                <w:p w:rsidR="0048319C" w:rsidRPr="006A5E0E" w:rsidRDefault="0048319C" w:rsidP="00026FDB">
                  <w:pPr>
                    <w:pStyle w:val="2"/>
                    <w:rPr>
                      <w:sz w:val="24"/>
                    </w:rPr>
                  </w:pPr>
                  <w:r w:rsidRPr="006A5E0E">
                    <w:rPr>
                      <w:sz w:val="24"/>
                    </w:rPr>
                    <w:t>Тема: «Модель социального партнерства дошкольного образовательного учреждения и семьи в рамках ФГОС»</w:t>
                  </w:r>
                </w:p>
              </w:tc>
              <w:tc>
                <w:tcPr>
                  <w:tcW w:w="1062" w:type="dxa"/>
                </w:tcPr>
                <w:p w:rsidR="0048319C" w:rsidRPr="006A5E0E" w:rsidRDefault="0048319C" w:rsidP="00026FDB">
                  <w:pPr>
                    <w:pStyle w:val="2"/>
                    <w:rPr>
                      <w:sz w:val="24"/>
                    </w:rPr>
                  </w:pPr>
                  <w:r w:rsidRPr="006A5E0E">
                    <w:rPr>
                      <w:sz w:val="24"/>
                    </w:rPr>
                    <w:t>20.03.2015г</w:t>
                  </w:r>
                </w:p>
              </w:tc>
              <w:tc>
                <w:tcPr>
                  <w:tcW w:w="1347" w:type="dxa"/>
                </w:tcPr>
                <w:p w:rsidR="0048319C" w:rsidRPr="006A5E0E" w:rsidRDefault="0048319C" w:rsidP="00026FDB">
                  <w:pPr>
                    <w:pStyle w:val="2"/>
                    <w:rPr>
                      <w:sz w:val="22"/>
                    </w:rPr>
                  </w:pPr>
                  <w:r w:rsidRPr="006A5E0E">
                    <w:rPr>
                      <w:sz w:val="22"/>
                    </w:rPr>
                    <w:t xml:space="preserve"> МБДОУ «</w:t>
                  </w:r>
                  <w:proofErr w:type="spellStart"/>
                  <w:r w:rsidRPr="006A5E0E">
                    <w:rPr>
                      <w:sz w:val="22"/>
                    </w:rPr>
                    <w:t>Излучинский</w:t>
                  </w:r>
                  <w:proofErr w:type="spellEnd"/>
                  <w:r w:rsidRPr="006A5E0E">
                    <w:rPr>
                      <w:sz w:val="22"/>
                    </w:rPr>
                    <w:t xml:space="preserve"> детский сад комбинированного вида  </w:t>
                  </w:r>
                </w:p>
                <w:p w:rsidR="0048319C" w:rsidRPr="006A5E0E" w:rsidRDefault="0048319C" w:rsidP="00026FDB">
                  <w:pPr>
                    <w:pStyle w:val="2"/>
                    <w:rPr>
                      <w:sz w:val="22"/>
                    </w:rPr>
                  </w:pPr>
                  <w:r w:rsidRPr="006A5E0E">
                    <w:rPr>
                      <w:sz w:val="22"/>
                    </w:rPr>
                    <w:t>«Сказка»</w:t>
                  </w:r>
                </w:p>
                <w:p w:rsidR="0048319C" w:rsidRPr="006A5E0E" w:rsidRDefault="0048319C" w:rsidP="00026FDB">
                  <w:pPr>
                    <w:pStyle w:val="2"/>
                    <w:rPr>
                      <w:sz w:val="22"/>
                    </w:rPr>
                  </w:pPr>
                </w:p>
              </w:tc>
            </w:tr>
            <w:tr w:rsidR="0048319C" w:rsidRPr="004537C1" w:rsidTr="0048319C">
              <w:tc>
                <w:tcPr>
                  <w:tcW w:w="484" w:type="dxa"/>
                </w:tcPr>
                <w:p w:rsidR="0048319C" w:rsidRPr="006A5E0E" w:rsidRDefault="0048319C" w:rsidP="00026FDB">
                  <w:pPr>
                    <w:pStyle w:val="2"/>
                    <w:rPr>
                      <w:sz w:val="24"/>
                    </w:rPr>
                  </w:pPr>
                  <w:r w:rsidRPr="006A5E0E">
                    <w:rPr>
                      <w:sz w:val="24"/>
                    </w:rPr>
                    <w:t>3.</w:t>
                  </w:r>
                </w:p>
              </w:tc>
              <w:tc>
                <w:tcPr>
                  <w:tcW w:w="1671" w:type="dxa"/>
                </w:tcPr>
                <w:p w:rsidR="0048319C" w:rsidRPr="006A5E0E" w:rsidRDefault="0048319C" w:rsidP="00026FDB">
                  <w:pPr>
                    <w:pStyle w:val="2"/>
                    <w:rPr>
                      <w:sz w:val="24"/>
                    </w:rPr>
                  </w:pPr>
                  <w:r w:rsidRPr="006A5E0E">
                    <w:rPr>
                      <w:sz w:val="24"/>
                    </w:rPr>
                    <w:t xml:space="preserve"> Цупикова Ольга Николаевна</w:t>
                  </w:r>
                </w:p>
              </w:tc>
              <w:tc>
                <w:tcPr>
                  <w:tcW w:w="1701" w:type="dxa"/>
                </w:tcPr>
                <w:p w:rsidR="0048319C" w:rsidRPr="006A5E0E" w:rsidRDefault="0048319C" w:rsidP="00026FDB">
                  <w:pPr>
                    <w:pStyle w:val="2"/>
                    <w:rPr>
                      <w:sz w:val="24"/>
                    </w:rPr>
                  </w:pPr>
                  <w:r w:rsidRPr="006A5E0E">
                    <w:rPr>
                      <w:sz w:val="24"/>
                    </w:rPr>
                    <w:t xml:space="preserve"> Старший воспитатель</w:t>
                  </w:r>
                </w:p>
              </w:tc>
              <w:tc>
                <w:tcPr>
                  <w:tcW w:w="2410" w:type="dxa"/>
                </w:tcPr>
                <w:p w:rsidR="0048319C" w:rsidRPr="006A5E0E" w:rsidRDefault="0048319C" w:rsidP="00026FDB">
                  <w:pPr>
                    <w:pStyle w:val="2"/>
                    <w:rPr>
                      <w:sz w:val="24"/>
                    </w:rPr>
                  </w:pPr>
                  <w:r w:rsidRPr="006A5E0E">
                    <w:rPr>
                      <w:sz w:val="24"/>
                    </w:rPr>
                    <w:t xml:space="preserve"> РМО воспитателей  </w:t>
                  </w:r>
                </w:p>
                <w:p w:rsidR="0048319C" w:rsidRPr="006A5E0E" w:rsidRDefault="0048319C" w:rsidP="00026FDB">
                  <w:pPr>
                    <w:rPr>
                      <w:rFonts w:ascii="Times New Roman" w:hAnsi="Times New Roman"/>
                      <w:sz w:val="24"/>
                      <w:szCs w:val="24"/>
                    </w:rPr>
                  </w:pPr>
                  <w:r w:rsidRPr="006A5E0E">
                    <w:rPr>
                      <w:rFonts w:ascii="Times New Roman" w:hAnsi="Times New Roman"/>
                      <w:sz w:val="24"/>
                      <w:szCs w:val="24"/>
                    </w:rPr>
                    <w:t>Тема: « Современные подходы к нравственно – патриотическому воспитанию дошкольников»</w:t>
                  </w:r>
                </w:p>
              </w:tc>
              <w:tc>
                <w:tcPr>
                  <w:tcW w:w="1062" w:type="dxa"/>
                </w:tcPr>
                <w:p w:rsidR="0048319C" w:rsidRPr="006A5E0E" w:rsidRDefault="0048319C" w:rsidP="00026FDB">
                  <w:pPr>
                    <w:pStyle w:val="2"/>
                    <w:rPr>
                      <w:sz w:val="24"/>
                    </w:rPr>
                  </w:pPr>
                  <w:r w:rsidRPr="006A5E0E">
                    <w:rPr>
                      <w:sz w:val="24"/>
                    </w:rPr>
                    <w:t>05.0</w:t>
                  </w:r>
                  <w:r w:rsidRPr="006A5E0E">
                    <w:rPr>
                      <w:sz w:val="24"/>
                      <w:lang w:val="en-US"/>
                    </w:rPr>
                    <w:t>2</w:t>
                  </w:r>
                  <w:r w:rsidRPr="006A5E0E">
                    <w:rPr>
                      <w:sz w:val="24"/>
                    </w:rPr>
                    <w:t>.2015г</w:t>
                  </w:r>
                </w:p>
              </w:tc>
              <w:tc>
                <w:tcPr>
                  <w:tcW w:w="1347" w:type="dxa"/>
                </w:tcPr>
                <w:p w:rsidR="0048319C" w:rsidRPr="006A5E0E" w:rsidRDefault="0048319C" w:rsidP="00026FDB">
                  <w:pPr>
                    <w:pStyle w:val="2"/>
                    <w:rPr>
                      <w:sz w:val="22"/>
                    </w:rPr>
                  </w:pPr>
                  <w:r w:rsidRPr="006A5E0E">
                    <w:rPr>
                      <w:sz w:val="22"/>
                    </w:rPr>
                    <w:t xml:space="preserve"> МБОУ «</w:t>
                  </w:r>
                  <w:proofErr w:type="spellStart"/>
                  <w:r w:rsidRPr="006A5E0E">
                    <w:rPr>
                      <w:sz w:val="22"/>
                    </w:rPr>
                    <w:t>Излучинская</w:t>
                  </w:r>
                  <w:proofErr w:type="spellEnd"/>
                  <w:r w:rsidRPr="006A5E0E">
                    <w:rPr>
                      <w:sz w:val="22"/>
                    </w:rPr>
                    <w:t xml:space="preserve"> общеобразовательная начальная школа»</w:t>
                  </w:r>
                </w:p>
                <w:p w:rsidR="0048319C" w:rsidRPr="006A5E0E" w:rsidRDefault="0048319C" w:rsidP="00026FDB">
                  <w:pPr>
                    <w:pStyle w:val="2"/>
                    <w:rPr>
                      <w:sz w:val="22"/>
                    </w:rPr>
                  </w:pPr>
                </w:p>
              </w:tc>
            </w:tr>
            <w:tr w:rsidR="0048319C" w:rsidRPr="004537C1" w:rsidTr="0048319C">
              <w:tc>
                <w:tcPr>
                  <w:tcW w:w="484" w:type="dxa"/>
                </w:tcPr>
                <w:p w:rsidR="0048319C" w:rsidRPr="006A5E0E" w:rsidRDefault="0048319C" w:rsidP="00026FDB">
                  <w:pPr>
                    <w:pStyle w:val="2"/>
                    <w:rPr>
                      <w:sz w:val="24"/>
                    </w:rPr>
                  </w:pPr>
                  <w:r w:rsidRPr="006A5E0E">
                    <w:rPr>
                      <w:sz w:val="24"/>
                    </w:rPr>
                    <w:t>5.</w:t>
                  </w:r>
                </w:p>
              </w:tc>
              <w:tc>
                <w:tcPr>
                  <w:tcW w:w="1671" w:type="dxa"/>
                </w:tcPr>
                <w:p w:rsidR="0048319C" w:rsidRPr="006A5E0E" w:rsidRDefault="0048319C" w:rsidP="00026FDB">
                  <w:pPr>
                    <w:pStyle w:val="2"/>
                    <w:rPr>
                      <w:sz w:val="24"/>
                    </w:rPr>
                  </w:pPr>
                  <w:r w:rsidRPr="006A5E0E">
                    <w:rPr>
                      <w:sz w:val="24"/>
                    </w:rPr>
                    <w:t xml:space="preserve"> </w:t>
                  </w:r>
                  <w:proofErr w:type="spellStart"/>
                  <w:r w:rsidRPr="006A5E0E">
                    <w:rPr>
                      <w:sz w:val="24"/>
                    </w:rPr>
                    <w:t>Рагулько</w:t>
                  </w:r>
                  <w:proofErr w:type="spellEnd"/>
                  <w:r w:rsidRPr="006A5E0E">
                    <w:rPr>
                      <w:sz w:val="24"/>
                    </w:rPr>
                    <w:t xml:space="preserve"> Наталья Сергеевна</w:t>
                  </w:r>
                </w:p>
              </w:tc>
              <w:tc>
                <w:tcPr>
                  <w:tcW w:w="1701" w:type="dxa"/>
                </w:tcPr>
                <w:p w:rsidR="0048319C" w:rsidRPr="006A5E0E" w:rsidRDefault="0048319C" w:rsidP="00026FDB">
                  <w:pPr>
                    <w:pStyle w:val="2"/>
                    <w:rPr>
                      <w:sz w:val="24"/>
                    </w:rPr>
                  </w:pPr>
                  <w:r w:rsidRPr="006A5E0E">
                    <w:rPr>
                      <w:sz w:val="24"/>
                    </w:rPr>
                    <w:t xml:space="preserve"> Воспитатель </w:t>
                  </w:r>
                </w:p>
              </w:tc>
              <w:tc>
                <w:tcPr>
                  <w:tcW w:w="2410" w:type="dxa"/>
                </w:tcPr>
                <w:p w:rsidR="0048319C" w:rsidRPr="006A5E0E" w:rsidRDefault="0048319C" w:rsidP="00026FDB">
                  <w:pPr>
                    <w:pStyle w:val="2"/>
                    <w:rPr>
                      <w:sz w:val="24"/>
                    </w:rPr>
                  </w:pPr>
                  <w:r w:rsidRPr="006A5E0E">
                    <w:rPr>
                      <w:sz w:val="24"/>
                    </w:rPr>
                    <w:t xml:space="preserve"> РМО воспитателей  </w:t>
                  </w:r>
                </w:p>
                <w:p w:rsidR="0048319C" w:rsidRPr="006A5E0E" w:rsidRDefault="0048319C" w:rsidP="00026FDB">
                  <w:pPr>
                    <w:pStyle w:val="2"/>
                    <w:rPr>
                      <w:sz w:val="24"/>
                    </w:rPr>
                  </w:pPr>
                  <w:r w:rsidRPr="006A5E0E">
                    <w:rPr>
                      <w:sz w:val="24"/>
                    </w:rPr>
                    <w:t>Тема: « Современные подходы к нравственно – патриотическому воспитанию дошкольников»</w:t>
                  </w:r>
                </w:p>
              </w:tc>
              <w:tc>
                <w:tcPr>
                  <w:tcW w:w="1062" w:type="dxa"/>
                </w:tcPr>
                <w:p w:rsidR="0048319C" w:rsidRPr="006A5E0E" w:rsidRDefault="0048319C" w:rsidP="00026FDB">
                  <w:pPr>
                    <w:pStyle w:val="2"/>
                    <w:rPr>
                      <w:sz w:val="24"/>
                    </w:rPr>
                  </w:pPr>
                  <w:r w:rsidRPr="006A5E0E">
                    <w:rPr>
                      <w:sz w:val="24"/>
                    </w:rPr>
                    <w:t>05.0</w:t>
                  </w:r>
                  <w:r w:rsidRPr="006A5E0E">
                    <w:rPr>
                      <w:sz w:val="24"/>
                      <w:lang w:val="en-US"/>
                    </w:rPr>
                    <w:t>2</w:t>
                  </w:r>
                  <w:r w:rsidRPr="006A5E0E">
                    <w:rPr>
                      <w:sz w:val="24"/>
                    </w:rPr>
                    <w:t>.2015г</w:t>
                  </w:r>
                </w:p>
              </w:tc>
              <w:tc>
                <w:tcPr>
                  <w:tcW w:w="1347" w:type="dxa"/>
                </w:tcPr>
                <w:p w:rsidR="0048319C" w:rsidRPr="006A5E0E" w:rsidRDefault="0048319C" w:rsidP="00026FDB">
                  <w:pPr>
                    <w:pStyle w:val="2"/>
                    <w:rPr>
                      <w:sz w:val="22"/>
                    </w:rPr>
                  </w:pPr>
                  <w:r w:rsidRPr="006A5E0E">
                    <w:rPr>
                      <w:sz w:val="22"/>
                    </w:rPr>
                    <w:t>МБОУ «</w:t>
                  </w:r>
                  <w:proofErr w:type="spellStart"/>
                  <w:r w:rsidRPr="006A5E0E">
                    <w:rPr>
                      <w:sz w:val="22"/>
                    </w:rPr>
                    <w:t>Излучинская</w:t>
                  </w:r>
                  <w:proofErr w:type="spellEnd"/>
                  <w:r w:rsidRPr="006A5E0E">
                    <w:rPr>
                      <w:sz w:val="22"/>
                    </w:rPr>
                    <w:t xml:space="preserve"> общеобразовательная начальная школа»</w:t>
                  </w:r>
                </w:p>
              </w:tc>
            </w:tr>
          </w:tbl>
          <w:p w:rsidR="0048319C" w:rsidRDefault="0048319C" w:rsidP="004D69C6">
            <w:pPr>
              <w:jc w:val="both"/>
              <w:rPr>
                <w:rFonts w:ascii="Times New Roman" w:hAnsi="Times New Roman"/>
                <w:b/>
                <w:sz w:val="24"/>
                <w:szCs w:val="24"/>
              </w:rPr>
            </w:pPr>
          </w:p>
          <w:p w:rsidR="004D69C6" w:rsidRPr="00174568" w:rsidRDefault="004D69C6" w:rsidP="004D69C6">
            <w:pPr>
              <w:jc w:val="both"/>
              <w:rPr>
                <w:rFonts w:ascii="Times New Roman" w:hAnsi="Times New Roman"/>
                <w:b/>
                <w:sz w:val="24"/>
                <w:szCs w:val="24"/>
              </w:rPr>
            </w:pPr>
            <w:r w:rsidRPr="00174568">
              <w:rPr>
                <w:rFonts w:ascii="Times New Roman" w:hAnsi="Times New Roman"/>
                <w:b/>
                <w:sz w:val="24"/>
                <w:szCs w:val="24"/>
              </w:rPr>
              <w:t>Организация питания, медицинского обслуживания</w:t>
            </w:r>
          </w:p>
          <w:p w:rsidR="004D69C6" w:rsidRPr="00174568" w:rsidRDefault="00802E81" w:rsidP="00174568">
            <w:pPr>
              <w:jc w:val="both"/>
              <w:rPr>
                <w:rFonts w:ascii="Times New Roman" w:hAnsi="Times New Roman"/>
                <w:sz w:val="24"/>
                <w:szCs w:val="24"/>
              </w:rPr>
            </w:pPr>
            <w:r>
              <w:rPr>
                <w:rFonts w:ascii="Times New Roman" w:hAnsi="Times New Roman"/>
                <w:sz w:val="24"/>
                <w:szCs w:val="24"/>
              </w:rPr>
              <w:t xml:space="preserve">        </w:t>
            </w:r>
            <w:r w:rsidR="004D69C6" w:rsidRPr="00174568">
              <w:rPr>
                <w:rFonts w:ascii="Times New Roman" w:hAnsi="Times New Roman"/>
                <w:sz w:val="24"/>
                <w:szCs w:val="24"/>
              </w:rPr>
              <w:t xml:space="preserve">Одним  из  значимых  ориентиров  в  системе   </w:t>
            </w:r>
            <w:proofErr w:type="spellStart"/>
            <w:r w:rsidR="004D69C6" w:rsidRPr="00174568">
              <w:rPr>
                <w:rFonts w:ascii="Times New Roman" w:hAnsi="Times New Roman"/>
                <w:sz w:val="24"/>
                <w:szCs w:val="24"/>
              </w:rPr>
              <w:t>здоровьесберегающих</w:t>
            </w:r>
            <w:proofErr w:type="spellEnd"/>
            <w:r w:rsidR="004D69C6" w:rsidRPr="00174568">
              <w:rPr>
                <w:rFonts w:ascii="Times New Roman" w:hAnsi="Times New Roman"/>
                <w:sz w:val="24"/>
                <w:szCs w:val="24"/>
              </w:rPr>
              <w:t xml:space="preserve"> мероприятий играет организация питания детей в детском саду. Питание организовано в соответствии  с  примерным  меню,  с  учетом  физиологических  </w:t>
            </w:r>
            <w:r w:rsidR="004D69C6" w:rsidRPr="00174568">
              <w:rPr>
                <w:rFonts w:ascii="Times New Roman" w:hAnsi="Times New Roman"/>
                <w:sz w:val="24"/>
                <w:szCs w:val="24"/>
              </w:rPr>
              <w:lastRenderedPageBreak/>
              <w:t>потребностей  и рекомендуемым  суточным  набором  продуктов.  В  МБДОУ  выполняются принципы  рационального  здорового  питания:  регулярность,  полноценность, соблюдение  режима  питания,  норм  потребления  продуктов,  гигиены  питания  и индивидуального подхода к детям во время приёма пищи.</w:t>
            </w:r>
          </w:p>
          <w:p w:rsidR="004D69C6" w:rsidRPr="00174568" w:rsidRDefault="004D69C6" w:rsidP="004D69C6">
            <w:pPr>
              <w:jc w:val="both"/>
              <w:rPr>
                <w:rFonts w:ascii="Times New Roman" w:hAnsi="Times New Roman"/>
                <w:sz w:val="24"/>
                <w:szCs w:val="24"/>
              </w:rPr>
            </w:pPr>
            <w:r w:rsidRPr="00174568">
              <w:rPr>
                <w:rFonts w:ascii="Times New Roman" w:hAnsi="Times New Roman"/>
                <w:sz w:val="24"/>
                <w:szCs w:val="24"/>
              </w:rPr>
              <w:t xml:space="preserve"> </w:t>
            </w:r>
            <w:r w:rsidR="00A013F5" w:rsidRPr="00174568">
              <w:rPr>
                <w:rFonts w:ascii="Times New Roman" w:hAnsi="Times New Roman"/>
                <w:sz w:val="24"/>
                <w:szCs w:val="24"/>
              </w:rPr>
              <w:t xml:space="preserve">     В детском саду </w:t>
            </w:r>
            <w:r w:rsidRPr="00174568">
              <w:rPr>
                <w:rFonts w:ascii="Times New Roman" w:hAnsi="Times New Roman"/>
                <w:sz w:val="24"/>
                <w:szCs w:val="24"/>
              </w:rPr>
              <w:t xml:space="preserve">  разработано  перспективное сезонное меню на год (осенне-зимний и весенне-летний периоды), картотека блюд, где  указана  раскладка,  калорийность  блюда,  процент  содержания  в  нем  белков, жиров, углеводов.    Это   позволяет  своевременно  разнообразить  детский рацион,  используя  имеющиеся  продукты,  и  способствует  выполнению натуральных норм питания детей.  В  течение  отчетного  периода  в  дошкольном  учреждении  осуществлялась постоянная  проверка  соблюдения  санитарно-гигиенических  требований  к пищеблоку и процессу приготовления пищи.</w:t>
            </w:r>
          </w:p>
          <w:p w:rsidR="004D69C6" w:rsidRPr="00174568" w:rsidRDefault="004D69C6" w:rsidP="004D69C6">
            <w:pPr>
              <w:jc w:val="both"/>
              <w:rPr>
                <w:rFonts w:ascii="Times New Roman" w:hAnsi="Times New Roman"/>
                <w:sz w:val="24"/>
                <w:szCs w:val="24"/>
              </w:rPr>
            </w:pPr>
            <w:r w:rsidRPr="00174568">
              <w:rPr>
                <w:rFonts w:ascii="Times New Roman" w:hAnsi="Times New Roman"/>
                <w:sz w:val="24"/>
                <w:szCs w:val="24"/>
              </w:rPr>
              <w:t xml:space="preserve">Педагоги  постоянно  информировали  родителей  о  продуктах  и  блюдах, которые  ребенок  получал  в  течение  дня  в  детском  саду,  вывешивая  ежедневное меню.  </w:t>
            </w:r>
          </w:p>
          <w:p w:rsidR="00C17A2C" w:rsidRPr="00174568" w:rsidRDefault="00A013F5" w:rsidP="00C17A2C">
            <w:pPr>
              <w:jc w:val="both"/>
              <w:rPr>
                <w:rFonts w:ascii="Times New Roman" w:hAnsi="Times New Roman"/>
                <w:sz w:val="24"/>
                <w:szCs w:val="24"/>
              </w:rPr>
            </w:pPr>
            <w:r w:rsidRPr="00174568">
              <w:rPr>
                <w:rFonts w:ascii="Times New Roman" w:hAnsi="Times New Roman"/>
                <w:sz w:val="24"/>
                <w:szCs w:val="24"/>
              </w:rPr>
              <w:t xml:space="preserve">         </w:t>
            </w:r>
            <w:r w:rsidR="004D69C6" w:rsidRPr="00174568">
              <w:rPr>
                <w:rFonts w:ascii="Times New Roman" w:hAnsi="Times New Roman"/>
                <w:sz w:val="24"/>
                <w:szCs w:val="24"/>
              </w:rPr>
              <w:t xml:space="preserve">В  течение  года  коллектив  детского  сада  проводил  работу  по  укреплению, сохранению  здоровья  детей,  профилактике  заболеваний  через  оптимизацию жизнедеятельности  детей,  соблюдение  двигательного  режима.  В  каждой  группе был  составлен  в  соответствии  с  требованиями  </w:t>
            </w:r>
            <w:proofErr w:type="spellStart"/>
            <w:r w:rsidR="004D69C6" w:rsidRPr="00174568">
              <w:rPr>
                <w:rFonts w:ascii="Times New Roman" w:hAnsi="Times New Roman"/>
                <w:sz w:val="24"/>
                <w:szCs w:val="24"/>
              </w:rPr>
              <w:t>СаНПиН</w:t>
            </w:r>
            <w:proofErr w:type="spellEnd"/>
            <w:r w:rsidR="004D69C6" w:rsidRPr="00174568">
              <w:rPr>
                <w:rFonts w:ascii="Times New Roman" w:hAnsi="Times New Roman"/>
                <w:sz w:val="24"/>
                <w:szCs w:val="24"/>
              </w:rPr>
              <w:t xml:space="preserve">  режим жизнедеятельности,  где  на  неделю  расписаны  все  виды  деятельности  с  учетом возраста  детей  и  реализуемой  программы.  </w:t>
            </w:r>
            <w:r w:rsidR="00FD1733" w:rsidRPr="00174568">
              <w:rPr>
                <w:rFonts w:ascii="Times New Roman" w:hAnsi="Times New Roman"/>
                <w:sz w:val="24"/>
                <w:szCs w:val="24"/>
              </w:rPr>
              <w:t xml:space="preserve"> </w:t>
            </w:r>
            <w:r w:rsidR="004D69C6" w:rsidRPr="00174568">
              <w:rPr>
                <w:rFonts w:ascii="Times New Roman" w:hAnsi="Times New Roman"/>
                <w:sz w:val="24"/>
                <w:szCs w:val="24"/>
              </w:rPr>
              <w:t xml:space="preserve">Для   каждой  группы  разработаны  и  постоянно проводятся  закаливающие  и  оздоровительные  процедуры  и  мероприятия.  </w:t>
            </w:r>
          </w:p>
          <w:p w:rsidR="004D69C6" w:rsidRPr="00174568" w:rsidRDefault="00802E81" w:rsidP="004D69C6">
            <w:pPr>
              <w:jc w:val="both"/>
              <w:rPr>
                <w:rFonts w:ascii="Times New Roman" w:hAnsi="Times New Roman"/>
                <w:sz w:val="24"/>
                <w:szCs w:val="24"/>
              </w:rPr>
            </w:pPr>
            <w:r>
              <w:rPr>
                <w:rFonts w:ascii="Times New Roman" w:hAnsi="Times New Roman"/>
                <w:sz w:val="24"/>
                <w:szCs w:val="24"/>
              </w:rPr>
              <w:t xml:space="preserve">      </w:t>
            </w:r>
            <w:r w:rsidR="004D69C6" w:rsidRPr="00174568">
              <w:rPr>
                <w:rFonts w:ascii="Times New Roman" w:hAnsi="Times New Roman"/>
                <w:sz w:val="24"/>
                <w:szCs w:val="24"/>
              </w:rPr>
              <w:t>Использовались  природные факторы:  вода, воздух, солнце,  земля  (хождение  босиком).  Закаливающие  мероприятия  осуществлялись круглый год, их вид и методика проведения менялись в зависимости от сезона и погоды, возрастных особенностей детей.</w:t>
            </w:r>
          </w:p>
          <w:p w:rsidR="004D69C6" w:rsidRPr="00174568" w:rsidRDefault="00802E81" w:rsidP="00A013F5">
            <w:pPr>
              <w:jc w:val="both"/>
              <w:rPr>
                <w:rFonts w:ascii="Times New Roman" w:hAnsi="Times New Roman"/>
                <w:sz w:val="24"/>
                <w:szCs w:val="24"/>
              </w:rPr>
            </w:pPr>
            <w:r>
              <w:rPr>
                <w:rFonts w:ascii="Times New Roman" w:hAnsi="Times New Roman"/>
                <w:sz w:val="24"/>
                <w:szCs w:val="24"/>
              </w:rPr>
              <w:t xml:space="preserve">      </w:t>
            </w:r>
            <w:r w:rsidR="004D69C6" w:rsidRPr="00174568">
              <w:rPr>
                <w:rFonts w:ascii="Times New Roman" w:hAnsi="Times New Roman"/>
                <w:sz w:val="24"/>
                <w:szCs w:val="24"/>
              </w:rPr>
              <w:t xml:space="preserve">В  МБДОУ  разработана  система  закаливающих  мероприятий,  в  которой </w:t>
            </w:r>
            <w:r w:rsidR="00A013F5" w:rsidRPr="00174568">
              <w:rPr>
                <w:rFonts w:ascii="Times New Roman" w:hAnsi="Times New Roman"/>
                <w:sz w:val="24"/>
                <w:szCs w:val="24"/>
              </w:rPr>
              <w:t xml:space="preserve"> </w:t>
            </w:r>
            <w:r w:rsidR="004D69C6" w:rsidRPr="00174568">
              <w:rPr>
                <w:rFonts w:ascii="Times New Roman" w:hAnsi="Times New Roman"/>
                <w:sz w:val="24"/>
                <w:szCs w:val="24"/>
              </w:rPr>
              <w:t>учитывается  постепенность  воздействия  того  или  иного  фактора.  В  период адаптац</w:t>
            </w:r>
            <w:r w:rsidR="00A013F5" w:rsidRPr="00174568">
              <w:rPr>
                <w:rFonts w:ascii="Times New Roman" w:hAnsi="Times New Roman"/>
                <w:sz w:val="24"/>
                <w:szCs w:val="24"/>
              </w:rPr>
              <w:t>ии  детей  закаливание  начинается</w:t>
            </w:r>
            <w:r w:rsidR="004D69C6" w:rsidRPr="00174568">
              <w:rPr>
                <w:rFonts w:ascii="Times New Roman" w:hAnsi="Times New Roman"/>
                <w:sz w:val="24"/>
                <w:szCs w:val="24"/>
              </w:rPr>
              <w:t xml:space="preserve">  с  применения  воздушных  ванн (облегченная  форма  одежды).  После  адаптационного  периода  в  МБДОУ используются  различные  виды  оздоровительной  работы  с  учетом  </w:t>
            </w:r>
            <w:proofErr w:type="gramStart"/>
            <w:r w:rsidR="004D69C6" w:rsidRPr="00174568">
              <w:rPr>
                <w:rFonts w:ascii="Times New Roman" w:hAnsi="Times New Roman"/>
                <w:sz w:val="24"/>
                <w:szCs w:val="24"/>
              </w:rPr>
              <w:t>возрастных</w:t>
            </w:r>
            <w:proofErr w:type="gramEnd"/>
            <w:r w:rsidR="004D69C6" w:rsidRPr="00174568">
              <w:rPr>
                <w:rFonts w:ascii="Times New Roman" w:hAnsi="Times New Roman"/>
                <w:sz w:val="24"/>
                <w:szCs w:val="24"/>
              </w:rPr>
              <w:t xml:space="preserve"> </w:t>
            </w:r>
          </w:p>
          <w:p w:rsidR="004D69C6" w:rsidRPr="00174568" w:rsidRDefault="004D69C6" w:rsidP="00A013F5">
            <w:pPr>
              <w:jc w:val="both"/>
              <w:rPr>
                <w:rFonts w:ascii="Times New Roman" w:hAnsi="Times New Roman"/>
                <w:sz w:val="24"/>
                <w:szCs w:val="24"/>
              </w:rPr>
            </w:pPr>
            <w:r w:rsidRPr="00174568">
              <w:rPr>
                <w:rFonts w:ascii="Times New Roman" w:hAnsi="Times New Roman"/>
                <w:sz w:val="24"/>
                <w:szCs w:val="24"/>
              </w:rPr>
              <w:t>особенностей детей:</w:t>
            </w:r>
          </w:p>
          <w:p w:rsidR="004D69C6" w:rsidRPr="00174568" w:rsidRDefault="004D69C6" w:rsidP="004D69C6">
            <w:pPr>
              <w:jc w:val="both"/>
              <w:rPr>
                <w:rFonts w:ascii="Times New Roman" w:hAnsi="Times New Roman"/>
                <w:sz w:val="24"/>
                <w:szCs w:val="24"/>
              </w:rPr>
            </w:pPr>
            <w:r w:rsidRPr="00174568">
              <w:rPr>
                <w:rFonts w:ascii="Times New Roman" w:hAnsi="Times New Roman"/>
                <w:sz w:val="24"/>
                <w:szCs w:val="24"/>
              </w:rPr>
              <w:t>ежедневные прогулки при температуре не ниже минус 18С;</w:t>
            </w:r>
          </w:p>
          <w:p w:rsidR="004D69C6" w:rsidRPr="00174568" w:rsidRDefault="004D69C6" w:rsidP="004D69C6">
            <w:pPr>
              <w:jc w:val="both"/>
              <w:rPr>
                <w:rFonts w:ascii="Times New Roman" w:hAnsi="Times New Roman"/>
                <w:sz w:val="24"/>
                <w:szCs w:val="24"/>
              </w:rPr>
            </w:pPr>
            <w:r w:rsidRPr="00174568">
              <w:rPr>
                <w:rFonts w:ascii="Times New Roman" w:hAnsi="Times New Roman"/>
                <w:sz w:val="24"/>
                <w:szCs w:val="24"/>
              </w:rPr>
              <w:t>утренний прием на улице;</w:t>
            </w:r>
          </w:p>
          <w:p w:rsidR="004D69C6" w:rsidRPr="00174568" w:rsidRDefault="004D69C6" w:rsidP="004D69C6">
            <w:pPr>
              <w:jc w:val="both"/>
              <w:rPr>
                <w:rFonts w:ascii="Times New Roman" w:hAnsi="Times New Roman"/>
                <w:sz w:val="24"/>
                <w:szCs w:val="24"/>
              </w:rPr>
            </w:pPr>
            <w:proofErr w:type="spellStart"/>
            <w:r w:rsidRPr="00174568">
              <w:rPr>
                <w:rFonts w:ascii="Times New Roman" w:hAnsi="Times New Roman"/>
                <w:sz w:val="24"/>
                <w:szCs w:val="24"/>
              </w:rPr>
              <w:t>босохождение</w:t>
            </w:r>
            <w:proofErr w:type="spellEnd"/>
            <w:r w:rsidRPr="00174568">
              <w:rPr>
                <w:rFonts w:ascii="Times New Roman" w:hAnsi="Times New Roman"/>
                <w:sz w:val="24"/>
                <w:szCs w:val="24"/>
              </w:rPr>
              <w:t xml:space="preserve"> по земле в летний период;</w:t>
            </w:r>
          </w:p>
          <w:p w:rsidR="004D69C6" w:rsidRPr="00174568" w:rsidRDefault="004D69C6" w:rsidP="004D69C6">
            <w:pPr>
              <w:jc w:val="both"/>
              <w:rPr>
                <w:rFonts w:ascii="Times New Roman" w:hAnsi="Times New Roman"/>
                <w:sz w:val="24"/>
                <w:szCs w:val="24"/>
              </w:rPr>
            </w:pPr>
            <w:r w:rsidRPr="00174568">
              <w:rPr>
                <w:rFonts w:ascii="Times New Roman" w:hAnsi="Times New Roman"/>
                <w:sz w:val="24"/>
                <w:szCs w:val="24"/>
              </w:rPr>
              <w:t>сон без маек в летний период, воздушные ванны;</w:t>
            </w:r>
          </w:p>
          <w:p w:rsidR="004D69C6" w:rsidRPr="00174568" w:rsidRDefault="004D69C6" w:rsidP="004D69C6">
            <w:pPr>
              <w:jc w:val="both"/>
              <w:rPr>
                <w:rFonts w:ascii="Times New Roman" w:hAnsi="Times New Roman"/>
                <w:sz w:val="24"/>
                <w:szCs w:val="24"/>
              </w:rPr>
            </w:pPr>
            <w:r w:rsidRPr="00174568">
              <w:rPr>
                <w:rFonts w:ascii="Times New Roman" w:hAnsi="Times New Roman"/>
                <w:sz w:val="24"/>
                <w:szCs w:val="24"/>
              </w:rPr>
              <w:t>полоскание рта после приема пищи водой комнатной температуры;</w:t>
            </w:r>
          </w:p>
          <w:p w:rsidR="00467EB3" w:rsidRPr="00174568" w:rsidRDefault="004D69C6" w:rsidP="00C17A2C">
            <w:pPr>
              <w:jc w:val="both"/>
              <w:rPr>
                <w:rFonts w:ascii="Times New Roman" w:hAnsi="Times New Roman"/>
                <w:sz w:val="24"/>
                <w:szCs w:val="24"/>
              </w:rPr>
            </w:pPr>
            <w:r w:rsidRPr="00174568">
              <w:rPr>
                <w:rFonts w:ascii="Times New Roman" w:hAnsi="Times New Roman"/>
                <w:sz w:val="24"/>
                <w:szCs w:val="24"/>
              </w:rPr>
              <w:t xml:space="preserve">Все  закаливающие  процедуры  проводятся  в  облегченной  одежде. </w:t>
            </w:r>
          </w:p>
        </w:tc>
      </w:tr>
      <w:tr w:rsidR="00467EB3" w:rsidRPr="007D6D83" w:rsidTr="00A92BC1">
        <w:trPr>
          <w:trHeight w:val="1123"/>
        </w:trPr>
        <w:tc>
          <w:tcPr>
            <w:tcW w:w="425" w:type="dxa"/>
          </w:tcPr>
          <w:p w:rsidR="00467EB3" w:rsidRPr="007D6D83" w:rsidRDefault="00467EB3" w:rsidP="00467EB3">
            <w:pPr>
              <w:rPr>
                <w:rFonts w:ascii="Times New Roman" w:hAnsi="Times New Roman" w:cs="Times New Roman"/>
                <w:sz w:val="24"/>
              </w:rPr>
            </w:pPr>
            <w:r w:rsidRPr="007D6D83">
              <w:rPr>
                <w:rFonts w:ascii="Times New Roman" w:hAnsi="Times New Roman" w:cs="Times New Roman"/>
                <w:sz w:val="24"/>
              </w:rPr>
              <w:lastRenderedPageBreak/>
              <w:t>4</w:t>
            </w:r>
          </w:p>
        </w:tc>
        <w:tc>
          <w:tcPr>
            <w:tcW w:w="1843" w:type="dxa"/>
          </w:tcPr>
          <w:p w:rsidR="00467EB3" w:rsidRPr="007D6D83" w:rsidRDefault="00467EB3" w:rsidP="00467EB3">
            <w:pPr>
              <w:rPr>
                <w:rFonts w:ascii="Times New Roman" w:hAnsi="Times New Roman" w:cs="Times New Roman"/>
                <w:sz w:val="24"/>
              </w:rPr>
            </w:pPr>
            <w:r w:rsidRPr="007D6D83">
              <w:rPr>
                <w:rFonts w:ascii="Times New Roman" w:hAnsi="Times New Roman" w:cs="Times New Roman"/>
                <w:sz w:val="24"/>
              </w:rPr>
              <w:t>Результаты де</w:t>
            </w:r>
            <w:r w:rsidR="00E04FDC">
              <w:rPr>
                <w:rFonts w:ascii="Times New Roman" w:hAnsi="Times New Roman" w:cs="Times New Roman"/>
                <w:sz w:val="24"/>
              </w:rPr>
              <w:t>ятельности организации</w:t>
            </w:r>
            <w:r w:rsidRPr="007D6D83">
              <w:rPr>
                <w:rFonts w:ascii="Times New Roman" w:hAnsi="Times New Roman" w:cs="Times New Roman"/>
                <w:sz w:val="24"/>
              </w:rPr>
              <w:t>, качество образования</w:t>
            </w:r>
          </w:p>
        </w:tc>
        <w:tc>
          <w:tcPr>
            <w:tcW w:w="8647" w:type="dxa"/>
          </w:tcPr>
          <w:p w:rsidR="00A7737C" w:rsidRPr="00174568" w:rsidRDefault="00A7737C" w:rsidP="007923BA">
            <w:pPr>
              <w:shd w:val="clear" w:color="auto" w:fill="FFFFFF"/>
              <w:spacing w:after="75" w:line="253" w:lineRule="atLeast"/>
              <w:rPr>
                <w:rFonts w:ascii="Times New Roman" w:hAnsi="Times New Roman"/>
                <w:b/>
                <w:color w:val="000000"/>
                <w:sz w:val="24"/>
                <w:szCs w:val="24"/>
              </w:rPr>
            </w:pPr>
            <w:r w:rsidRPr="00174568">
              <w:rPr>
                <w:rFonts w:ascii="Times New Roman" w:hAnsi="Times New Roman"/>
                <w:b/>
                <w:color w:val="000000"/>
                <w:sz w:val="24"/>
                <w:szCs w:val="24"/>
              </w:rPr>
              <w:t>Анализ усвоения программы. Выводы.</w:t>
            </w:r>
          </w:p>
          <w:p w:rsidR="006F7AF1" w:rsidRPr="00D441FD" w:rsidRDefault="006F7AF1" w:rsidP="006F7AF1">
            <w:pPr>
              <w:pStyle w:val="2"/>
              <w:jc w:val="both"/>
              <w:outlineLvl w:val="1"/>
            </w:pPr>
            <w:r w:rsidRPr="006F7AF1">
              <w:rPr>
                <w:sz w:val="22"/>
              </w:rPr>
              <w:t xml:space="preserve"> </w:t>
            </w:r>
            <w:r w:rsidR="00A7737C" w:rsidRPr="006F7AF1">
              <w:rPr>
                <w:sz w:val="22"/>
              </w:rPr>
              <w:t xml:space="preserve"> </w:t>
            </w:r>
            <w:r w:rsidRPr="006F7AF1">
              <w:rPr>
                <w:sz w:val="22"/>
              </w:rPr>
              <w:t xml:space="preserve"> </w:t>
            </w:r>
            <w:r w:rsidRPr="006F7AF1">
              <w:rPr>
                <w:sz w:val="24"/>
              </w:rPr>
              <w:t>Система физического воспитания строилась с учетом возрастных и психологических особенностей детей по  примерной общеобразовательной Программе «От рождения до школы» под редакцией М.А. Васильевой, В.В. Гербовой, Т.С.Комаровой.  Кроме того   использовалась  методика Л.Д.Глазыриной, основанная на организации занятий физическими упражнениями путем нетрадиционного подхода к процессу формирования у ребёнка необходимых навыков физической культуры</w:t>
            </w:r>
            <w:r w:rsidRPr="00D441FD">
              <w:t>.</w:t>
            </w:r>
          </w:p>
          <w:p w:rsidR="006F7AF1" w:rsidRPr="006F7AF1" w:rsidRDefault="00EF1F39" w:rsidP="00EF1F39">
            <w:pPr>
              <w:pStyle w:val="2"/>
              <w:jc w:val="both"/>
              <w:outlineLvl w:val="1"/>
              <w:rPr>
                <w:sz w:val="24"/>
              </w:rPr>
            </w:pPr>
            <w:r>
              <w:rPr>
                <w:sz w:val="24"/>
              </w:rPr>
              <w:t xml:space="preserve">   </w:t>
            </w:r>
            <w:r w:rsidR="006F7AF1" w:rsidRPr="006F7AF1">
              <w:rPr>
                <w:sz w:val="24"/>
              </w:rPr>
              <w:t xml:space="preserve">НОД в ДОУ по </w:t>
            </w:r>
            <w:proofErr w:type="spellStart"/>
            <w:r w:rsidR="006F7AF1" w:rsidRPr="006F7AF1">
              <w:rPr>
                <w:sz w:val="24"/>
              </w:rPr>
              <w:t>физвоспитанию</w:t>
            </w:r>
            <w:proofErr w:type="spellEnd"/>
            <w:r w:rsidR="006F7AF1" w:rsidRPr="006F7AF1">
              <w:rPr>
                <w:sz w:val="24"/>
              </w:rPr>
              <w:t xml:space="preserve">  была  направлена  на удовлетворение биологической потребности детского организма в двигательной деятельности. Эффективность  учебно-воспитательного процесса во многом определялась планированием, направленным не только на последовательное, рациональное распределение программного материала, но и на освоение и непрерывное </w:t>
            </w:r>
            <w:r w:rsidR="006F7AF1" w:rsidRPr="006F7AF1">
              <w:rPr>
                <w:sz w:val="24"/>
              </w:rPr>
              <w:lastRenderedPageBreak/>
              <w:t>совершенствование всех видов физических упражнений.</w:t>
            </w:r>
          </w:p>
          <w:p w:rsidR="006F7AF1" w:rsidRPr="006F7AF1" w:rsidRDefault="006F7AF1" w:rsidP="006F7AF1">
            <w:pPr>
              <w:pStyle w:val="2"/>
              <w:jc w:val="both"/>
              <w:outlineLvl w:val="1"/>
              <w:rPr>
                <w:sz w:val="24"/>
              </w:rPr>
            </w:pPr>
            <w:r w:rsidRPr="006F7AF1">
              <w:rPr>
                <w:sz w:val="24"/>
              </w:rPr>
              <w:t>Планирование определяло систему работы на год и отвечало требованиям текущего планирования: конкретизации задач, средств, способов организации детей, величины тренировочной нагрузки в непосредственно образовательной деятельности по физическому развитию.  На протяжении  учебного  года  в ходе  непосредственно образовательной деятельности  решались три группы задач:</w:t>
            </w:r>
          </w:p>
          <w:p w:rsidR="006F7AF1" w:rsidRPr="006F7AF1" w:rsidRDefault="006F7AF1" w:rsidP="006F7AF1">
            <w:pPr>
              <w:pStyle w:val="2"/>
              <w:jc w:val="both"/>
              <w:outlineLvl w:val="1"/>
              <w:rPr>
                <w:sz w:val="24"/>
              </w:rPr>
            </w:pPr>
            <w:r w:rsidRPr="006F7AF1">
              <w:rPr>
                <w:sz w:val="24"/>
                <w:u w:val="single"/>
              </w:rPr>
              <w:t xml:space="preserve">Оздоровительные задачи </w:t>
            </w:r>
            <w:r w:rsidRPr="006F7AF1">
              <w:rPr>
                <w:sz w:val="24"/>
              </w:rPr>
              <w:t xml:space="preserve"> были направлены на охрану и укрепление здоровья детей.</w:t>
            </w:r>
          </w:p>
          <w:p w:rsidR="006F7AF1" w:rsidRPr="006F7AF1" w:rsidRDefault="006F7AF1" w:rsidP="006F7AF1">
            <w:pPr>
              <w:pStyle w:val="2"/>
              <w:jc w:val="both"/>
              <w:outlineLvl w:val="1"/>
              <w:rPr>
                <w:sz w:val="24"/>
              </w:rPr>
            </w:pPr>
            <w:proofErr w:type="gramStart"/>
            <w:r w:rsidRPr="006F7AF1">
              <w:rPr>
                <w:sz w:val="24"/>
                <w:u w:val="single"/>
              </w:rPr>
              <w:t>Образовательные</w:t>
            </w:r>
            <w:proofErr w:type="gramEnd"/>
            <w:r w:rsidRPr="006F7AF1">
              <w:rPr>
                <w:sz w:val="24"/>
              </w:rPr>
              <w:t xml:space="preserve"> - на формирование у детей двигательных навыков и умений, развитие физических качеств, получение знаний о своем организме.</w:t>
            </w:r>
          </w:p>
          <w:p w:rsidR="006F7AF1" w:rsidRPr="006F7AF1" w:rsidRDefault="006F7AF1" w:rsidP="006F7AF1">
            <w:pPr>
              <w:pStyle w:val="2"/>
              <w:jc w:val="both"/>
              <w:outlineLvl w:val="1"/>
              <w:rPr>
                <w:sz w:val="24"/>
              </w:rPr>
            </w:pPr>
            <w:r w:rsidRPr="006F7AF1">
              <w:rPr>
                <w:sz w:val="24"/>
                <w:u w:val="single"/>
              </w:rPr>
              <w:t>Воспитательные -</w:t>
            </w:r>
            <w:r w:rsidRPr="006F7AF1">
              <w:rPr>
                <w:sz w:val="24"/>
              </w:rPr>
              <w:t xml:space="preserve"> на разностороннее развитие, формирование интереса и потребности к систематическим занятиям и физическим упражнениям.</w:t>
            </w:r>
          </w:p>
          <w:p w:rsidR="006F7AF1" w:rsidRPr="006F7AF1" w:rsidRDefault="006F7AF1" w:rsidP="006F7AF1">
            <w:pPr>
              <w:pStyle w:val="2"/>
              <w:jc w:val="both"/>
              <w:outlineLvl w:val="1"/>
              <w:rPr>
                <w:sz w:val="24"/>
              </w:rPr>
            </w:pPr>
            <w:r w:rsidRPr="006F7AF1">
              <w:rPr>
                <w:sz w:val="24"/>
              </w:rPr>
              <w:t>В системе  физического воспитания в детском саду использовались организованные формы двигательной  деятельности детей:</w:t>
            </w:r>
          </w:p>
          <w:p w:rsidR="006F7AF1" w:rsidRPr="006F7AF1" w:rsidRDefault="006F7AF1" w:rsidP="006F7AF1">
            <w:pPr>
              <w:pStyle w:val="2"/>
              <w:jc w:val="both"/>
              <w:outlineLvl w:val="1"/>
              <w:rPr>
                <w:sz w:val="24"/>
              </w:rPr>
            </w:pPr>
            <w:r w:rsidRPr="006F7AF1">
              <w:rPr>
                <w:sz w:val="24"/>
              </w:rPr>
              <w:t>-НОД по физическому развитию;</w:t>
            </w:r>
          </w:p>
          <w:p w:rsidR="006F7AF1" w:rsidRPr="006F7AF1" w:rsidRDefault="006F7AF1" w:rsidP="006F7AF1">
            <w:pPr>
              <w:pStyle w:val="2"/>
              <w:jc w:val="both"/>
              <w:outlineLvl w:val="1"/>
              <w:rPr>
                <w:sz w:val="24"/>
              </w:rPr>
            </w:pPr>
            <w:r w:rsidRPr="006F7AF1">
              <w:rPr>
                <w:sz w:val="24"/>
              </w:rPr>
              <w:t>-утренняя гимнастика, физкультминутки;</w:t>
            </w:r>
          </w:p>
          <w:p w:rsidR="006F7AF1" w:rsidRPr="006F7AF1" w:rsidRDefault="006F7AF1" w:rsidP="006F7AF1">
            <w:pPr>
              <w:pStyle w:val="2"/>
              <w:jc w:val="both"/>
              <w:outlineLvl w:val="1"/>
              <w:rPr>
                <w:sz w:val="24"/>
              </w:rPr>
            </w:pPr>
            <w:r w:rsidRPr="006F7AF1">
              <w:rPr>
                <w:sz w:val="24"/>
              </w:rPr>
              <w:t>-подвижные игры и физические  упражнения на улице;</w:t>
            </w:r>
          </w:p>
          <w:p w:rsidR="006F7AF1" w:rsidRPr="006F7AF1" w:rsidRDefault="006F7AF1" w:rsidP="006F7AF1">
            <w:pPr>
              <w:pStyle w:val="2"/>
              <w:jc w:val="both"/>
              <w:outlineLvl w:val="1"/>
              <w:rPr>
                <w:sz w:val="24"/>
              </w:rPr>
            </w:pPr>
            <w:r w:rsidRPr="006F7AF1">
              <w:rPr>
                <w:sz w:val="24"/>
              </w:rPr>
              <w:t>- спортивные упражнения.</w:t>
            </w:r>
          </w:p>
          <w:p w:rsidR="006F7AF1" w:rsidRPr="006F7AF1" w:rsidRDefault="006F7AF1" w:rsidP="006F7AF1">
            <w:pPr>
              <w:pStyle w:val="2"/>
              <w:jc w:val="both"/>
              <w:outlineLvl w:val="1"/>
              <w:rPr>
                <w:sz w:val="24"/>
              </w:rPr>
            </w:pPr>
            <w:r w:rsidRPr="006F7AF1">
              <w:rPr>
                <w:sz w:val="24"/>
              </w:rPr>
              <w:t xml:space="preserve">Оправдывают себя такие формы двигательной активности,   как физкультурные досуги,  дни здоровья, праздники, занятия ЛФК,  самостоятельная двигательная деятельность с использованием тренажеров, физкультминутки. </w:t>
            </w:r>
          </w:p>
          <w:p w:rsidR="006F7AF1" w:rsidRPr="006F7AF1" w:rsidRDefault="006F7AF1" w:rsidP="006F7AF1">
            <w:pPr>
              <w:pStyle w:val="2"/>
              <w:jc w:val="both"/>
              <w:outlineLvl w:val="1"/>
              <w:rPr>
                <w:sz w:val="24"/>
              </w:rPr>
            </w:pPr>
            <w:r w:rsidRPr="006F7AF1">
              <w:rPr>
                <w:sz w:val="24"/>
              </w:rPr>
              <w:t xml:space="preserve">В течение учебного  года НОД по физической культуре проводилась по типу </w:t>
            </w:r>
            <w:proofErr w:type="gramStart"/>
            <w:r w:rsidRPr="006F7AF1">
              <w:rPr>
                <w:sz w:val="24"/>
              </w:rPr>
              <w:t>традиционных</w:t>
            </w:r>
            <w:proofErr w:type="gramEnd"/>
            <w:r w:rsidRPr="006F7AF1">
              <w:rPr>
                <w:sz w:val="24"/>
              </w:rPr>
              <w:t>, игровых, сюжетных,  тренировочных, обучающих, смешанных,  контрольных. В дни, соответствующие температурному режиму, физкультурные занятия проводились на свежем воздухе.</w:t>
            </w:r>
          </w:p>
          <w:p w:rsidR="006F7AF1" w:rsidRPr="006F7AF1" w:rsidRDefault="006F7AF1" w:rsidP="006F7AF1">
            <w:pPr>
              <w:pStyle w:val="2"/>
              <w:ind w:firstLine="708"/>
              <w:jc w:val="both"/>
              <w:outlineLvl w:val="1"/>
              <w:rPr>
                <w:sz w:val="24"/>
              </w:rPr>
            </w:pPr>
            <w:r w:rsidRPr="006F7AF1">
              <w:rPr>
                <w:sz w:val="24"/>
              </w:rPr>
              <w:t xml:space="preserve">Физические  возможности определялись цифровым мониторингом  с сентября по октябрь, с апреля по май.  </w:t>
            </w:r>
            <w:proofErr w:type="gramStart"/>
            <w:r w:rsidRPr="006F7AF1">
              <w:rPr>
                <w:sz w:val="24"/>
              </w:rPr>
              <w:t>Диагностированы</w:t>
            </w:r>
            <w:proofErr w:type="gramEnd"/>
            <w:r w:rsidRPr="006F7AF1">
              <w:rPr>
                <w:sz w:val="24"/>
              </w:rPr>
              <w:t xml:space="preserve"> 64 ребенка.   </w:t>
            </w:r>
          </w:p>
          <w:p w:rsidR="006F7AF1" w:rsidRPr="006F7AF1" w:rsidRDefault="006F7AF1" w:rsidP="006F7AF1">
            <w:pPr>
              <w:pStyle w:val="2"/>
              <w:jc w:val="both"/>
              <w:outlineLvl w:val="1"/>
              <w:rPr>
                <w:sz w:val="24"/>
              </w:rPr>
            </w:pPr>
            <w:r w:rsidRPr="006F7AF1">
              <w:rPr>
                <w:sz w:val="24"/>
              </w:rPr>
              <w:t xml:space="preserve"> Полностью выполнена  программа по лыжной подготовке дошкольников в  группах общеразвивающей направленности детей от 5 до 7 лет.</w:t>
            </w:r>
          </w:p>
          <w:p w:rsidR="006F7AF1" w:rsidRPr="006F7AF1" w:rsidRDefault="006F7AF1" w:rsidP="006F7AF1">
            <w:pPr>
              <w:pStyle w:val="2"/>
              <w:ind w:firstLine="708"/>
              <w:jc w:val="both"/>
              <w:outlineLvl w:val="1"/>
              <w:rPr>
                <w:sz w:val="24"/>
              </w:rPr>
            </w:pPr>
            <w:r w:rsidRPr="006F7AF1">
              <w:rPr>
                <w:sz w:val="24"/>
              </w:rPr>
              <w:t>По итогам  диагностики физической подготовленности на 2014-2015 учебный год дети дошкольного возраста  показали следующий уровень физического развития (средний показатель по саду):</w:t>
            </w:r>
          </w:p>
          <w:p w:rsidR="00B51A13" w:rsidRPr="00B51A13" w:rsidRDefault="00B51A13" w:rsidP="00B51A13">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6"/>
            </w:tblGrid>
            <w:tr w:rsidR="00A013F5" w:rsidRPr="00174568" w:rsidTr="00A013F5">
              <w:tc>
                <w:tcPr>
                  <w:tcW w:w="4785" w:type="dxa"/>
                </w:tcPr>
                <w:p w:rsidR="00A013F5" w:rsidRPr="00174568" w:rsidRDefault="00A013F5" w:rsidP="00A013F5">
                  <w:pPr>
                    <w:pStyle w:val="2"/>
                    <w:jc w:val="center"/>
                    <w:rPr>
                      <w:b/>
                      <w:sz w:val="24"/>
                    </w:rPr>
                  </w:pPr>
                  <w:r w:rsidRPr="00174568">
                    <w:rPr>
                      <w:b/>
                      <w:sz w:val="24"/>
                    </w:rPr>
                    <w:t>Начало года</w:t>
                  </w:r>
                </w:p>
              </w:tc>
              <w:tc>
                <w:tcPr>
                  <w:tcW w:w="4786" w:type="dxa"/>
                </w:tcPr>
                <w:p w:rsidR="00A013F5" w:rsidRPr="00174568" w:rsidRDefault="00A013F5" w:rsidP="00A013F5">
                  <w:pPr>
                    <w:pStyle w:val="2"/>
                    <w:jc w:val="center"/>
                    <w:rPr>
                      <w:b/>
                      <w:sz w:val="24"/>
                    </w:rPr>
                  </w:pPr>
                  <w:r w:rsidRPr="00174568">
                    <w:rPr>
                      <w:b/>
                      <w:sz w:val="24"/>
                    </w:rPr>
                    <w:t>Конец года</w:t>
                  </w:r>
                </w:p>
              </w:tc>
            </w:tr>
            <w:tr w:rsidR="00A013F5" w:rsidRPr="00174568" w:rsidTr="00A013F5">
              <w:tc>
                <w:tcPr>
                  <w:tcW w:w="4785" w:type="dxa"/>
                </w:tcPr>
                <w:p w:rsidR="00A013F5" w:rsidRPr="00174568" w:rsidRDefault="00134081" w:rsidP="00134081">
                  <w:pPr>
                    <w:pStyle w:val="2"/>
                    <w:rPr>
                      <w:sz w:val="24"/>
                    </w:rPr>
                  </w:pPr>
                  <w:r>
                    <w:rPr>
                      <w:sz w:val="24"/>
                    </w:rPr>
                    <w:t xml:space="preserve">Высокий      </w:t>
                  </w:r>
                  <w:r w:rsidR="006F7AF1">
                    <w:rPr>
                      <w:sz w:val="24"/>
                    </w:rPr>
                    <w:t>12</w:t>
                  </w:r>
                  <w:r w:rsidR="00A013F5" w:rsidRPr="00174568">
                    <w:rPr>
                      <w:sz w:val="24"/>
                    </w:rPr>
                    <w:t>%</w:t>
                  </w:r>
                </w:p>
              </w:tc>
              <w:tc>
                <w:tcPr>
                  <w:tcW w:w="4786" w:type="dxa"/>
                </w:tcPr>
                <w:p w:rsidR="00A013F5" w:rsidRPr="00174568" w:rsidRDefault="006F7AF1" w:rsidP="00A013F5">
                  <w:pPr>
                    <w:pStyle w:val="2"/>
                    <w:rPr>
                      <w:sz w:val="24"/>
                    </w:rPr>
                  </w:pPr>
                  <w:r>
                    <w:rPr>
                      <w:sz w:val="24"/>
                    </w:rPr>
                    <w:t>Высокий     23</w:t>
                  </w:r>
                  <w:r w:rsidR="00134081">
                    <w:rPr>
                      <w:sz w:val="24"/>
                    </w:rPr>
                    <w:t xml:space="preserve"> </w:t>
                  </w:r>
                  <w:r w:rsidR="00A013F5" w:rsidRPr="00174568">
                    <w:rPr>
                      <w:sz w:val="24"/>
                    </w:rPr>
                    <w:t>%</w:t>
                  </w:r>
                </w:p>
              </w:tc>
            </w:tr>
            <w:tr w:rsidR="00A013F5" w:rsidRPr="00174568" w:rsidTr="00A013F5">
              <w:tc>
                <w:tcPr>
                  <w:tcW w:w="4785" w:type="dxa"/>
                </w:tcPr>
                <w:p w:rsidR="00A013F5" w:rsidRPr="00174568" w:rsidRDefault="006F7AF1" w:rsidP="00A013F5">
                  <w:pPr>
                    <w:pStyle w:val="2"/>
                    <w:rPr>
                      <w:sz w:val="24"/>
                    </w:rPr>
                  </w:pPr>
                  <w:r>
                    <w:rPr>
                      <w:sz w:val="24"/>
                    </w:rPr>
                    <w:t>Средний      83</w:t>
                  </w:r>
                  <w:r w:rsidR="00A013F5" w:rsidRPr="00174568">
                    <w:rPr>
                      <w:sz w:val="24"/>
                    </w:rPr>
                    <w:t xml:space="preserve"> %</w:t>
                  </w:r>
                </w:p>
              </w:tc>
              <w:tc>
                <w:tcPr>
                  <w:tcW w:w="4786" w:type="dxa"/>
                </w:tcPr>
                <w:p w:rsidR="00A013F5" w:rsidRPr="00174568" w:rsidRDefault="006F7AF1" w:rsidP="00A013F5">
                  <w:pPr>
                    <w:pStyle w:val="2"/>
                    <w:rPr>
                      <w:sz w:val="24"/>
                    </w:rPr>
                  </w:pPr>
                  <w:r>
                    <w:rPr>
                      <w:sz w:val="24"/>
                    </w:rPr>
                    <w:t>Средний     65</w:t>
                  </w:r>
                  <w:r w:rsidR="00A013F5" w:rsidRPr="00174568">
                    <w:rPr>
                      <w:sz w:val="24"/>
                    </w:rPr>
                    <w:t xml:space="preserve"> %</w:t>
                  </w:r>
                </w:p>
              </w:tc>
            </w:tr>
            <w:tr w:rsidR="00A013F5" w:rsidRPr="00174568" w:rsidTr="00A013F5">
              <w:tc>
                <w:tcPr>
                  <w:tcW w:w="4785" w:type="dxa"/>
                </w:tcPr>
                <w:p w:rsidR="00A013F5" w:rsidRPr="00174568" w:rsidRDefault="006F7AF1" w:rsidP="00A013F5">
                  <w:pPr>
                    <w:pStyle w:val="2"/>
                    <w:rPr>
                      <w:sz w:val="24"/>
                    </w:rPr>
                  </w:pPr>
                  <w:r>
                    <w:rPr>
                      <w:sz w:val="24"/>
                    </w:rPr>
                    <w:t>Низкий         5</w:t>
                  </w:r>
                  <w:r w:rsidR="00134081">
                    <w:rPr>
                      <w:sz w:val="24"/>
                    </w:rPr>
                    <w:t xml:space="preserve"> </w:t>
                  </w:r>
                  <w:r w:rsidR="00A013F5" w:rsidRPr="00174568">
                    <w:rPr>
                      <w:sz w:val="24"/>
                    </w:rPr>
                    <w:t xml:space="preserve"> %</w:t>
                  </w:r>
                </w:p>
              </w:tc>
              <w:tc>
                <w:tcPr>
                  <w:tcW w:w="4786" w:type="dxa"/>
                </w:tcPr>
                <w:p w:rsidR="00A013F5" w:rsidRPr="00174568" w:rsidRDefault="006F7AF1" w:rsidP="00A013F5">
                  <w:pPr>
                    <w:pStyle w:val="2"/>
                    <w:rPr>
                      <w:sz w:val="24"/>
                    </w:rPr>
                  </w:pPr>
                  <w:r>
                    <w:rPr>
                      <w:sz w:val="24"/>
                    </w:rPr>
                    <w:t>Низкий        2</w:t>
                  </w:r>
                  <w:r w:rsidR="00A013F5" w:rsidRPr="00174568">
                    <w:rPr>
                      <w:sz w:val="24"/>
                    </w:rPr>
                    <w:t xml:space="preserve"> %</w:t>
                  </w:r>
                </w:p>
              </w:tc>
            </w:tr>
          </w:tbl>
          <w:p w:rsidR="006F7AF1" w:rsidRPr="006F7AF1" w:rsidRDefault="006F7AF1" w:rsidP="006F7AF1">
            <w:pPr>
              <w:pStyle w:val="2"/>
              <w:jc w:val="both"/>
              <w:outlineLvl w:val="1"/>
              <w:rPr>
                <w:sz w:val="24"/>
              </w:rPr>
            </w:pPr>
            <w:r>
              <w:rPr>
                <w:sz w:val="22"/>
              </w:rPr>
              <w:t xml:space="preserve">        </w:t>
            </w:r>
            <w:r w:rsidRPr="006F7AF1">
              <w:rPr>
                <w:sz w:val="24"/>
              </w:rPr>
              <w:t>Достигнутый уровень двигательной подготовленности служит как основой успешного обучения физической культуре на уроках в школе,  так и укреплению здоровья в целом. Ведущее место в физическом становлении ребенка занимает подвижная игра, что является основной деятельностью детей. Дети играют утром на улице, днем в спортивном и музыкальном залах, вечером на прогулке. К старшему дошкольному возрасту, дети уже умеют самостоятельно организовать игру, распределяют роли и следят за соблюдением правил игры. Популярностью у детей пользовались спортивные досуги, праздники, дни Здоровья. Большое  внимание  уделялось  охране жизни, укреплению здоровья детей, закреплению знаний детей о правилах дорожного движения. Было  проведено  достаточное количество занятий  как теоретических, так и практических,  проводились Недели безопасности дорожного движения,  развлечения,  подвижные и настольные  игры по теме, профилактические беседы с родителями, практические тренировки по эвакуации на случай ЧС.</w:t>
            </w:r>
          </w:p>
          <w:p w:rsidR="006F7AF1" w:rsidRPr="006F7AF1" w:rsidRDefault="006F7AF1" w:rsidP="006F7AF1">
            <w:pPr>
              <w:pStyle w:val="2"/>
              <w:ind w:firstLine="708"/>
              <w:jc w:val="both"/>
              <w:outlineLvl w:val="1"/>
              <w:rPr>
                <w:sz w:val="24"/>
              </w:rPr>
            </w:pPr>
            <w:r w:rsidRPr="006F7AF1">
              <w:rPr>
                <w:sz w:val="24"/>
              </w:rPr>
              <w:t xml:space="preserve">Проводилась организационно-массовая и физкультурно-оздоровительная </w:t>
            </w:r>
            <w:r w:rsidRPr="006F7AF1">
              <w:rPr>
                <w:sz w:val="24"/>
              </w:rPr>
              <w:lastRenderedPageBreak/>
              <w:t>работа. Дети принимали активное участие в спортивных соревнованиях.</w:t>
            </w:r>
          </w:p>
          <w:p w:rsidR="006F7AF1" w:rsidRPr="006F7AF1" w:rsidRDefault="006F7AF1" w:rsidP="006F7AF1">
            <w:pPr>
              <w:pStyle w:val="2"/>
              <w:jc w:val="both"/>
              <w:outlineLvl w:val="1"/>
              <w:rPr>
                <w:sz w:val="24"/>
              </w:rPr>
            </w:pPr>
            <w:r w:rsidRPr="006F7AF1">
              <w:rPr>
                <w:sz w:val="24"/>
              </w:rPr>
              <w:t>Выполняя задачи повышения уровня физического воспитания за счёт динамического компонента различных видов деятельности детей мы:</w:t>
            </w:r>
          </w:p>
          <w:p w:rsidR="006F7AF1" w:rsidRPr="006F7AF1" w:rsidRDefault="006F7AF1" w:rsidP="006F7AF1">
            <w:pPr>
              <w:pStyle w:val="2"/>
              <w:jc w:val="both"/>
              <w:outlineLvl w:val="1"/>
              <w:rPr>
                <w:sz w:val="24"/>
              </w:rPr>
            </w:pPr>
            <w:r w:rsidRPr="006F7AF1">
              <w:rPr>
                <w:sz w:val="24"/>
              </w:rPr>
              <w:t xml:space="preserve"> - увеличили время физкультурных пауз во время занятий  (</w:t>
            </w:r>
            <w:proofErr w:type="spellStart"/>
            <w:r w:rsidRPr="006F7AF1">
              <w:rPr>
                <w:sz w:val="24"/>
              </w:rPr>
              <w:t>физминутки</w:t>
            </w:r>
            <w:proofErr w:type="spellEnd"/>
            <w:r w:rsidRPr="006F7AF1">
              <w:rPr>
                <w:sz w:val="24"/>
              </w:rPr>
              <w:t xml:space="preserve">);                                                     </w:t>
            </w:r>
          </w:p>
          <w:p w:rsidR="006F7AF1" w:rsidRPr="006F7AF1" w:rsidRDefault="006F7AF1" w:rsidP="006F7AF1">
            <w:pPr>
              <w:pStyle w:val="2"/>
              <w:jc w:val="both"/>
              <w:outlineLvl w:val="1"/>
              <w:rPr>
                <w:sz w:val="24"/>
              </w:rPr>
            </w:pPr>
            <w:r w:rsidRPr="006F7AF1">
              <w:rPr>
                <w:sz w:val="24"/>
              </w:rPr>
              <w:t xml:space="preserve"> - двигательные  разрядки во время игр;</w:t>
            </w:r>
          </w:p>
          <w:p w:rsidR="006F7AF1" w:rsidRPr="006F7AF1" w:rsidRDefault="006F7AF1" w:rsidP="006F7AF1">
            <w:pPr>
              <w:pStyle w:val="2"/>
              <w:jc w:val="both"/>
              <w:outlineLvl w:val="1"/>
              <w:rPr>
                <w:sz w:val="24"/>
              </w:rPr>
            </w:pPr>
            <w:r w:rsidRPr="006F7AF1">
              <w:rPr>
                <w:sz w:val="24"/>
              </w:rPr>
              <w:t>- паузы  между занятиями (в форме подвижной игры);</w:t>
            </w:r>
          </w:p>
          <w:p w:rsidR="006F7AF1" w:rsidRPr="006F7AF1" w:rsidRDefault="006F7AF1" w:rsidP="006F7AF1">
            <w:pPr>
              <w:pStyle w:val="2"/>
              <w:jc w:val="both"/>
              <w:outlineLvl w:val="1"/>
              <w:rPr>
                <w:sz w:val="24"/>
              </w:rPr>
            </w:pPr>
            <w:r w:rsidRPr="006F7AF1">
              <w:rPr>
                <w:sz w:val="24"/>
              </w:rPr>
              <w:t xml:space="preserve"> опираясь на применение игровых технологий, элементов развивающего обучения и использования нетрадиционных подходов (игровых, жизненно - трудовых, оборонных, </w:t>
            </w:r>
            <w:proofErr w:type="spellStart"/>
            <w:r w:rsidRPr="006F7AF1">
              <w:rPr>
                <w:sz w:val="24"/>
              </w:rPr>
              <w:t>полоролевых</w:t>
            </w:r>
            <w:proofErr w:type="spellEnd"/>
            <w:r w:rsidRPr="006F7AF1">
              <w:rPr>
                <w:sz w:val="24"/>
              </w:rPr>
              <w:t xml:space="preserve">), рационально организовывали  двигательную активность детей;                                                                                                                                                                               -  развивали жизненно важные двигательные навыки и способности                                          </w:t>
            </w:r>
          </w:p>
          <w:p w:rsidR="006F7AF1" w:rsidRPr="006F7AF1" w:rsidRDefault="006F7AF1" w:rsidP="006F7AF1">
            <w:pPr>
              <w:pStyle w:val="2"/>
              <w:jc w:val="both"/>
              <w:outlineLvl w:val="1"/>
              <w:rPr>
                <w:sz w:val="24"/>
              </w:rPr>
            </w:pPr>
            <w:r w:rsidRPr="006F7AF1">
              <w:rPr>
                <w:sz w:val="24"/>
              </w:rPr>
              <w:t xml:space="preserve">-  формировали правильную осанку;                                                                                        </w:t>
            </w:r>
          </w:p>
          <w:p w:rsidR="006F7AF1" w:rsidRPr="006F7AF1" w:rsidRDefault="006F7AF1" w:rsidP="006F7AF1">
            <w:pPr>
              <w:pStyle w:val="2"/>
              <w:jc w:val="both"/>
              <w:outlineLvl w:val="1"/>
              <w:rPr>
                <w:sz w:val="24"/>
              </w:rPr>
            </w:pPr>
            <w:r w:rsidRPr="006F7AF1">
              <w:rPr>
                <w:sz w:val="24"/>
              </w:rPr>
              <w:t xml:space="preserve">- удовлетворяли природную потребность детей в двигательной активности, используя все   доступные средства физического воспитания;                                                                         </w:t>
            </w:r>
          </w:p>
          <w:p w:rsidR="006F7AF1" w:rsidRPr="006F7AF1" w:rsidRDefault="006F7AF1" w:rsidP="006F7AF1">
            <w:pPr>
              <w:pStyle w:val="2"/>
              <w:jc w:val="both"/>
              <w:outlineLvl w:val="1"/>
              <w:rPr>
                <w:sz w:val="24"/>
              </w:rPr>
            </w:pPr>
            <w:r w:rsidRPr="006F7AF1">
              <w:rPr>
                <w:sz w:val="24"/>
              </w:rPr>
              <w:t xml:space="preserve"> - сформировали основы знаний и навыков безопасного поведения в быту и обществе. </w:t>
            </w:r>
          </w:p>
          <w:p w:rsidR="006F7AF1" w:rsidRPr="006F7AF1" w:rsidRDefault="006F7AF1" w:rsidP="006F7AF1">
            <w:pPr>
              <w:pStyle w:val="2"/>
              <w:ind w:firstLine="708"/>
              <w:jc w:val="both"/>
              <w:outlineLvl w:val="1"/>
              <w:rPr>
                <w:sz w:val="24"/>
              </w:rPr>
            </w:pPr>
            <w:r w:rsidRPr="006F7AF1">
              <w:rPr>
                <w:sz w:val="24"/>
              </w:rPr>
              <w:t>В настоящее время в ДОУ сложилась эффективная система физкультурно-оздоровительных мероприятий,  включающих инновационные формы работы с детьми от 2-х до 7 лет:</w:t>
            </w:r>
          </w:p>
          <w:p w:rsidR="006F7AF1" w:rsidRPr="006F7AF1" w:rsidRDefault="006F7AF1" w:rsidP="006F7AF1">
            <w:pPr>
              <w:pStyle w:val="2"/>
              <w:jc w:val="both"/>
              <w:outlineLvl w:val="1"/>
              <w:rPr>
                <w:sz w:val="24"/>
              </w:rPr>
            </w:pPr>
            <w:r w:rsidRPr="006F7AF1">
              <w:rPr>
                <w:sz w:val="24"/>
              </w:rPr>
              <w:t>- оздоровительно - игровой час в группе;</w:t>
            </w:r>
          </w:p>
          <w:p w:rsidR="006F7AF1" w:rsidRPr="006F7AF1" w:rsidRDefault="006F7AF1" w:rsidP="006F7AF1">
            <w:pPr>
              <w:pStyle w:val="2"/>
              <w:jc w:val="both"/>
              <w:outlineLvl w:val="1"/>
              <w:rPr>
                <w:sz w:val="24"/>
              </w:rPr>
            </w:pPr>
            <w:r w:rsidRPr="006F7AF1">
              <w:rPr>
                <w:sz w:val="24"/>
              </w:rPr>
              <w:t>- динамический час на  дневной прогулке;</w:t>
            </w:r>
          </w:p>
          <w:p w:rsidR="006F7AF1" w:rsidRPr="006F7AF1" w:rsidRDefault="006F7AF1" w:rsidP="006F7AF1">
            <w:pPr>
              <w:pStyle w:val="2"/>
              <w:jc w:val="both"/>
              <w:outlineLvl w:val="1"/>
              <w:rPr>
                <w:sz w:val="24"/>
              </w:rPr>
            </w:pPr>
            <w:r w:rsidRPr="006F7AF1">
              <w:rPr>
                <w:sz w:val="24"/>
              </w:rPr>
              <w:t>- час двигательного творчества в спортивном зале.</w:t>
            </w:r>
          </w:p>
          <w:p w:rsidR="00EF1F39" w:rsidRDefault="006F7AF1" w:rsidP="006F7AF1">
            <w:pPr>
              <w:pStyle w:val="2"/>
              <w:ind w:firstLine="708"/>
              <w:jc w:val="both"/>
              <w:outlineLvl w:val="1"/>
              <w:rPr>
                <w:sz w:val="24"/>
              </w:rPr>
            </w:pPr>
            <w:r w:rsidRPr="006F7AF1">
              <w:rPr>
                <w:sz w:val="24"/>
              </w:rPr>
              <w:t xml:space="preserve">В текущем  учебном году   к идее здорового образа жизни родителей через совместное участие в спортивных мероприятиях детского сада, обмен опытом между семьями.  </w:t>
            </w:r>
            <w:r w:rsidR="00EF1F39">
              <w:rPr>
                <w:sz w:val="24"/>
              </w:rPr>
              <w:t>В январе 2015</w:t>
            </w:r>
            <w:r w:rsidRPr="006F7AF1">
              <w:rPr>
                <w:sz w:val="24"/>
              </w:rPr>
              <w:t xml:space="preserve"> года в ДОУ была проведена Неделя Здоровья, в рамках которой совместно с «Культурно - спортивным центром с. п. Ваховск» прошло  спортивное мероприятие «Папа, мама, я – спортивная семья». </w:t>
            </w:r>
          </w:p>
          <w:p w:rsidR="00B51A13" w:rsidRPr="006F7AF1" w:rsidRDefault="006F7AF1" w:rsidP="006F7AF1">
            <w:pPr>
              <w:pStyle w:val="2"/>
              <w:ind w:firstLine="708"/>
              <w:jc w:val="both"/>
              <w:outlineLvl w:val="1"/>
              <w:rPr>
                <w:sz w:val="22"/>
              </w:rPr>
            </w:pPr>
            <w:r w:rsidRPr="006F7AF1">
              <w:rPr>
                <w:sz w:val="22"/>
              </w:rPr>
              <w:t xml:space="preserve"> </w:t>
            </w:r>
          </w:p>
          <w:p w:rsidR="00A4388C" w:rsidRPr="00A4388C" w:rsidRDefault="00A4388C" w:rsidP="00A4388C">
            <w:pPr>
              <w:pStyle w:val="a7"/>
              <w:jc w:val="center"/>
              <w:rPr>
                <w:rFonts w:ascii="Times New Roman" w:hAnsi="Times New Roman"/>
                <w:b/>
                <w:sz w:val="24"/>
                <w:szCs w:val="24"/>
              </w:rPr>
            </w:pPr>
            <w:r w:rsidRPr="00A4388C">
              <w:rPr>
                <w:rFonts w:ascii="Times New Roman" w:hAnsi="Times New Roman"/>
                <w:b/>
                <w:sz w:val="24"/>
                <w:szCs w:val="24"/>
              </w:rPr>
              <w:t>Результаты развития детей, связанные с оценкой эффективности</w:t>
            </w:r>
          </w:p>
          <w:p w:rsidR="007923BA" w:rsidRPr="006F7AF1" w:rsidRDefault="00A4388C" w:rsidP="006F7AF1">
            <w:pPr>
              <w:pStyle w:val="a7"/>
              <w:jc w:val="center"/>
              <w:rPr>
                <w:rFonts w:ascii="Times New Roman" w:hAnsi="Times New Roman"/>
                <w:b/>
                <w:sz w:val="24"/>
                <w:szCs w:val="24"/>
              </w:rPr>
            </w:pPr>
            <w:r w:rsidRPr="00A4388C">
              <w:rPr>
                <w:rFonts w:ascii="Times New Roman" w:hAnsi="Times New Roman"/>
                <w:b/>
                <w:sz w:val="24"/>
                <w:szCs w:val="24"/>
              </w:rPr>
              <w:t>педагогических действий</w:t>
            </w:r>
          </w:p>
          <w:p w:rsidR="006F7AF1" w:rsidRDefault="006F7AF1" w:rsidP="006F7AF1">
            <w:pPr>
              <w:shd w:val="clear" w:color="auto" w:fill="FFFFFF"/>
              <w:spacing w:after="75" w:line="253" w:lineRule="atLeast"/>
              <w:jc w:val="both"/>
              <w:rPr>
                <w:rFonts w:ascii="Times New Roman" w:hAnsi="Times New Roman"/>
                <w:color w:val="000000"/>
                <w:sz w:val="24"/>
                <w:szCs w:val="24"/>
              </w:rPr>
            </w:pPr>
            <w:r w:rsidRPr="00AE6266">
              <w:rPr>
                <w:rFonts w:ascii="Times New Roman" w:hAnsi="Times New Roman"/>
                <w:color w:val="000000"/>
                <w:sz w:val="24"/>
                <w:szCs w:val="24"/>
              </w:rPr>
              <w:t>По результатам образовательной деятельности детский сад  является стабильно работающим дошкольным образовательным учреждением. Воспитанники успешно усваивают  образовательную программу. Сводные результаты мониторинга и анализа по освоению детьми образовательных областей через разделы реализуемых пр</w:t>
            </w:r>
            <w:r>
              <w:rPr>
                <w:rFonts w:ascii="Times New Roman" w:hAnsi="Times New Roman"/>
                <w:color w:val="000000"/>
                <w:sz w:val="24"/>
                <w:szCs w:val="24"/>
              </w:rPr>
              <w:t>ограмм по МБДОУ в целом за 2014– 2015</w:t>
            </w:r>
            <w:r w:rsidRPr="00AE6266">
              <w:rPr>
                <w:rFonts w:ascii="Times New Roman" w:hAnsi="Times New Roman"/>
                <w:color w:val="000000"/>
                <w:sz w:val="24"/>
                <w:szCs w:val="24"/>
              </w:rPr>
              <w:t xml:space="preserve"> учебный год показали 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799"/>
              <w:gridCol w:w="2060"/>
            </w:tblGrid>
            <w:tr w:rsidR="006F7AF1" w:rsidRPr="004B37CC" w:rsidTr="006F7AF1">
              <w:tc>
                <w:tcPr>
                  <w:tcW w:w="675" w:type="dxa"/>
                  <w:shd w:val="clear" w:color="auto" w:fill="auto"/>
                </w:tcPr>
                <w:p w:rsidR="006F7AF1" w:rsidRPr="004B37CC" w:rsidRDefault="006F7AF1" w:rsidP="00A9725D">
                  <w:pPr>
                    <w:spacing w:after="75" w:line="253" w:lineRule="atLeast"/>
                    <w:rPr>
                      <w:rFonts w:ascii="Times New Roman" w:hAnsi="Times New Roman"/>
                      <w:color w:val="000000"/>
                      <w:sz w:val="24"/>
                      <w:szCs w:val="24"/>
                    </w:rPr>
                  </w:pPr>
                  <w:r w:rsidRPr="004B37CC">
                    <w:rPr>
                      <w:rFonts w:ascii="Times New Roman" w:hAnsi="Times New Roman"/>
                      <w:color w:val="000000"/>
                      <w:sz w:val="24"/>
                      <w:szCs w:val="24"/>
                    </w:rPr>
                    <w:t xml:space="preserve">№ </w:t>
                  </w:r>
                  <w:proofErr w:type="spellStart"/>
                  <w:r w:rsidRPr="004B37CC">
                    <w:rPr>
                      <w:rFonts w:ascii="Times New Roman" w:hAnsi="Times New Roman"/>
                      <w:color w:val="000000"/>
                      <w:sz w:val="24"/>
                      <w:szCs w:val="24"/>
                    </w:rPr>
                    <w:t>п\</w:t>
                  </w:r>
                  <w:proofErr w:type="gramStart"/>
                  <w:r w:rsidRPr="004B37CC">
                    <w:rPr>
                      <w:rFonts w:ascii="Times New Roman" w:hAnsi="Times New Roman"/>
                      <w:color w:val="000000"/>
                      <w:sz w:val="24"/>
                      <w:szCs w:val="24"/>
                    </w:rPr>
                    <w:t>п</w:t>
                  </w:r>
                  <w:proofErr w:type="spellEnd"/>
                  <w:proofErr w:type="gramEnd"/>
                </w:p>
              </w:tc>
              <w:tc>
                <w:tcPr>
                  <w:tcW w:w="5799" w:type="dxa"/>
                  <w:shd w:val="clear" w:color="auto" w:fill="auto"/>
                </w:tcPr>
                <w:p w:rsidR="006F7AF1" w:rsidRPr="004B37CC" w:rsidRDefault="006F7AF1" w:rsidP="00A9725D">
                  <w:pPr>
                    <w:spacing w:after="75" w:line="253" w:lineRule="atLeast"/>
                    <w:rPr>
                      <w:rFonts w:ascii="Times New Roman" w:hAnsi="Times New Roman"/>
                      <w:color w:val="000000"/>
                      <w:sz w:val="24"/>
                      <w:szCs w:val="24"/>
                    </w:rPr>
                  </w:pPr>
                  <w:r w:rsidRPr="004B37CC">
                    <w:rPr>
                      <w:rFonts w:ascii="Times New Roman" w:hAnsi="Times New Roman"/>
                      <w:color w:val="000000"/>
                      <w:sz w:val="24"/>
                      <w:szCs w:val="24"/>
                    </w:rPr>
                    <w:t xml:space="preserve">Область </w:t>
                  </w:r>
                </w:p>
              </w:tc>
              <w:tc>
                <w:tcPr>
                  <w:tcW w:w="2060" w:type="dxa"/>
                  <w:shd w:val="clear" w:color="auto" w:fill="auto"/>
                </w:tcPr>
                <w:p w:rsidR="006F7AF1" w:rsidRPr="004B37CC" w:rsidRDefault="006F7AF1" w:rsidP="00A9725D">
                  <w:pPr>
                    <w:spacing w:after="75" w:line="253" w:lineRule="atLeast"/>
                    <w:rPr>
                      <w:rFonts w:ascii="Times New Roman" w:hAnsi="Times New Roman"/>
                      <w:color w:val="000000"/>
                      <w:sz w:val="24"/>
                      <w:szCs w:val="24"/>
                    </w:rPr>
                  </w:pPr>
                  <w:r w:rsidRPr="004B37CC">
                    <w:rPr>
                      <w:rFonts w:ascii="Times New Roman" w:hAnsi="Times New Roman"/>
                      <w:color w:val="000000"/>
                      <w:sz w:val="24"/>
                      <w:szCs w:val="24"/>
                    </w:rPr>
                    <w:t>Уровень усвоения</w:t>
                  </w:r>
                  <w:proofErr w:type="gramStart"/>
                  <w:r w:rsidRPr="004B37CC">
                    <w:rPr>
                      <w:rFonts w:ascii="Times New Roman" w:hAnsi="Times New Roman"/>
                      <w:color w:val="000000"/>
                      <w:sz w:val="24"/>
                      <w:szCs w:val="24"/>
                    </w:rPr>
                    <w:t xml:space="preserve"> (%)</w:t>
                  </w:r>
                  <w:proofErr w:type="gramEnd"/>
                </w:p>
              </w:tc>
            </w:tr>
            <w:tr w:rsidR="006F7AF1" w:rsidRPr="004B37CC" w:rsidTr="006F7AF1">
              <w:tc>
                <w:tcPr>
                  <w:tcW w:w="675" w:type="dxa"/>
                  <w:shd w:val="clear" w:color="auto" w:fill="auto"/>
                </w:tcPr>
                <w:p w:rsidR="006F7AF1" w:rsidRPr="004B37CC" w:rsidRDefault="006F7AF1" w:rsidP="00A9725D">
                  <w:pPr>
                    <w:spacing w:after="75" w:line="253" w:lineRule="atLeast"/>
                    <w:rPr>
                      <w:rFonts w:ascii="Times New Roman" w:hAnsi="Times New Roman"/>
                      <w:color w:val="000000"/>
                      <w:sz w:val="24"/>
                      <w:szCs w:val="24"/>
                    </w:rPr>
                  </w:pPr>
                  <w:r w:rsidRPr="004B37CC">
                    <w:rPr>
                      <w:rFonts w:ascii="Times New Roman" w:hAnsi="Times New Roman"/>
                      <w:color w:val="000000"/>
                      <w:sz w:val="24"/>
                      <w:szCs w:val="24"/>
                    </w:rPr>
                    <w:t>1</w:t>
                  </w:r>
                </w:p>
              </w:tc>
              <w:tc>
                <w:tcPr>
                  <w:tcW w:w="5799" w:type="dxa"/>
                  <w:shd w:val="clear" w:color="auto" w:fill="auto"/>
                </w:tcPr>
                <w:p w:rsidR="006F7AF1" w:rsidRPr="004B37CC" w:rsidRDefault="006F7AF1" w:rsidP="00A9725D">
                  <w:pPr>
                    <w:spacing w:after="75" w:line="253" w:lineRule="atLeast"/>
                    <w:rPr>
                      <w:rFonts w:ascii="Times New Roman" w:hAnsi="Times New Roman"/>
                      <w:color w:val="000000"/>
                      <w:sz w:val="24"/>
                      <w:szCs w:val="24"/>
                    </w:rPr>
                  </w:pPr>
                  <w:r w:rsidRPr="004B37CC">
                    <w:rPr>
                      <w:rFonts w:ascii="Times New Roman" w:hAnsi="Times New Roman"/>
                      <w:sz w:val="24"/>
                      <w:szCs w:val="24"/>
                    </w:rPr>
                    <w:t>Социально-коммуникативное развитие</w:t>
                  </w:r>
                </w:p>
              </w:tc>
              <w:tc>
                <w:tcPr>
                  <w:tcW w:w="2060" w:type="dxa"/>
                  <w:shd w:val="clear" w:color="auto" w:fill="auto"/>
                </w:tcPr>
                <w:p w:rsidR="006F7AF1" w:rsidRPr="004B37CC" w:rsidRDefault="006F7AF1" w:rsidP="00A9725D">
                  <w:pPr>
                    <w:spacing w:after="75" w:line="253" w:lineRule="atLeast"/>
                    <w:rPr>
                      <w:rFonts w:ascii="Times New Roman" w:hAnsi="Times New Roman"/>
                      <w:color w:val="000000"/>
                      <w:sz w:val="24"/>
                      <w:szCs w:val="24"/>
                    </w:rPr>
                  </w:pPr>
                  <w:r w:rsidRPr="004B37CC">
                    <w:rPr>
                      <w:rFonts w:ascii="Times New Roman" w:hAnsi="Times New Roman"/>
                      <w:color w:val="000000"/>
                      <w:sz w:val="24"/>
                      <w:szCs w:val="24"/>
                    </w:rPr>
                    <w:t>89</w:t>
                  </w:r>
                  <w:r>
                    <w:rPr>
                      <w:rFonts w:ascii="Times New Roman" w:hAnsi="Times New Roman"/>
                      <w:color w:val="000000"/>
                      <w:sz w:val="24"/>
                      <w:szCs w:val="24"/>
                    </w:rPr>
                    <w:t>%</w:t>
                  </w:r>
                </w:p>
              </w:tc>
            </w:tr>
            <w:tr w:rsidR="006F7AF1" w:rsidRPr="004B37CC" w:rsidTr="006F7AF1">
              <w:tc>
                <w:tcPr>
                  <w:tcW w:w="675" w:type="dxa"/>
                  <w:shd w:val="clear" w:color="auto" w:fill="auto"/>
                </w:tcPr>
                <w:p w:rsidR="006F7AF1" w:rsidRPr="004B37CC" w:rsidRDefault="006F7AF1" w:rsidP="00A9725D">
                  <w:pPr>
                    <w:spacing w:after="75" w:line="253" w:lineRule="atLeast"/>
                    <w:rPr>
                      <w:rFonts w:ascii="Times New Roman" w:hAnsi="Times New Roman"/>
                      <w:color w:val="000000"/>
                      <w:sz w:val="24"/>
                      <w:szCs w:val="24"/>
                    </w:rPr>
                  </w:pPr>
                  <w:r w:rsidRPr="004B37CC">
                    <w:rPr>
                      <w:rFonts w:ascii="Times New Roman" w:hAnsi="Times New Roman"/>
                      <w:color w:val="000000"/>
                      <w:sz w:val="24"/>
                      <w:szCs w:val="24"/>
                    </w:rPr>
                    <w:t>2</w:t>
                  </w:r>
                </w:p>
              </w:tc>
              <w:tc>
                <w:tcPr>
                  <w:tcW w:w="5799" w:type="dxa"/>
                  <w:shd w:val="clear" w:color="auto" w:fill="auto"/>
                </w:tcPr>
                <w:p w:rsidR="006F7AF1" w:rsidRPr="004B37CC" w:rsidRDefault="006F7AF1" w:rsidP="00A9725D">
                  <w:pPr>
                    <w:spacing w:after="75" w:line="253" w:lineRule="atLeast"/>
                    <w:rPr>
                      <w:rFonts w:ascii="Times New Roman" w:hAnsi="Times New Roman"/>
                      <w:color w:val="000000"/>
                      <w:sz w:val="24"/>
                      <w:szCs w:val="24"/>
                    </w:rPr>
                  </w:pPr>
                  <w:r w:rsidRPr="004B37CC">
                    <w:rPr>
                      <w:rFonts w:ascii="Times New Roman" w:hAnsi="Times New Roman"/>
                      <w:sz w:val="24"/>
                      <w:szCs w:val="24"/>
                    </w:rPr>
                    <w:t>Познавательное развитие</w:t>
                  </w:r>
                </w:p>
              </w:tc>
              <w:tc>
                <w:tcPr>
                  <w:tcW w:w="2060" w:type="dxa"/>
                  <w:shd w:val="clear" w:color="auto" w:fill="auto"/>
                </w:tcPr>
                <w:p w:rsidR="006F7AF1" w:rsidRPr="004B37CC" w:rsidRDefault="006F7AF1" w:rsidP="00A9725D">
                  <w:pPr>
                    <w:spacing w:after="75" w:line="253" w:lineRule="atLeast"/>
                    <w:rPr>
                      <w:rFonts w:ascii="Times New Roman" w:hAnsi="Times New Roman"/>
                      <w:color w:val="000000"/>
                      <w:sz w:val="24"/>
                      <w:szCs w:val="24"/>
                    </w:rPr>
                  </w:pPr>
                  <w:r w:rsidRPr="004B37CC">
                    <w:rPr>
                      <w:rFonts w:ascii="Times New Roman" w:hAnsi="Times New Roman"/>
                      <w:color w:val="000000"/>
                      <w:sz w:val="24"/>
                      <w:szCs w:val="24"/>
                    </w:rPr>
                    <w:t>83</w:t>
                  </w:r>
                  <w:r>
                    <w:rPr>
                      <w:rFonts w:ascii="Times New Roman" w:hAnsi="Times New Roman"/>
                      <w:color w:val="000000"/>
                      <w:sz w:val="24"/>
                      <w:szCs w:val="24"/>
                    </w:rPr>
                    <w:t>%</w:t>
                  </w:r>
                </w:p>
              </w:tc>
            </w:tr>
            <w:tr w:rsidR="006F7AF1" w:rsidRPr="004B37CC" w:rsidTr="006F7AF1">
              <w:tc>
                <w:tcPr>
                  <w:tcW w:w="675" w:type="dxa"/>
                  <w:shd w:val="clear" w:color="auto" w:fill="auto"/>
                </w:tcPr>
                <w:p w:rsidR="006F7AF1" w:rsidRPr="004B37CC" w:rsidRDefault="006F7AF1" w:rsidP="00A9725D">
                  <w:pPr>
                    <w:spacing w:after="75" w:line="253" w:lineRule="atLeast"/>
                    <w:rPr>
                      <w:rFonts w:ascii="Times New Roman" w:hAnsi="Times New Roman"/>
                      <w:color w:val="000000"/>
                      <w:sz w:val="24"/>
                      <w:szCs w:val="24"/>
                    </w:rPr>
                  </w:pPr>
                  <w:r w:rsidRPr="004B37CC">
                    <w:rPr>
                      <w:rFonts w:ascii="Times New Roman" w:hAnsi="Times New Roman"/>
                      <w:color w:val="000000"/>
                      <w:sz w:val="24"/>
                      <w:szCs w:val="24"/>
                    </w:rPr>
                    <w:t>3</w:t>
                  </w:r>
                </w:p>
              </w:tc>
              <w:tc>
                <w:tcPr>
                  <w:tcW w:w="5799" w:type="dxa"/>
                  <w:shd w:val="clear" w:color="auto" w:fill="auto"/>
                </w:tcPr>
                <w:p w:rsidR="006F7AF1" w:rsidRPr="004B37CC" w:rsidRDefault="006F7AF1" w:rsidP="00A9725D">
                  <w:pPr>
                    <w:spacing w:after="75" w:line="253" w:lineRule="atLeast"/>
                    <w:rPr>
                      <w:rFonts w:ascii="Times New Roman" w:hAnsi="Times New Roman"/>
                      <w:color w:val="000000"/>
                      <w:sz w:val="24"/>
                      <w:szCs w:val="24"/>
                    </w:rPr>
                  </w:pPr>
                  <w:r w:rsidRPr="004B37CC">
                    <w:rPr>
                      <w:rFonts w:ascii="Times New Roman" w:hAnsi="Times New Roman"/>
                      <w:sz w:val="24"/>
                      <w:szCs w:val="24"/>
                    </w:rPr>
                    <w:t>Речевое развитие</w:t>
                  </w:r>
                </w:p>
              </w:tc>
              <w:tc>
                <w:tcPr>
                  <w:tcW w:w="2060" w:type="dxa"/>
                  <w:shd w:val="clear" w:color="auto" w:fill="auto"/>
                </w:tcPr>
                <w:p w:rsidR="006F7AF1" w:rsidRPr="004B37CC" w:rsidRDefault="006F7AF1" w:rsidP="00A9725D">
                  <w:pPr>
                    <w:spacing w:after="75" w:line="253" w:lineRule="atLeast"/>
                    <w:rPr>
                      <w:rFonts w:ascii="Times New Roman" w:hAnsi="Times New Roman"/>
                      <w:color w:val="000000"/>
                      <w:sz w:val="24"/>
                      <w:szCs w:val="24"/>
                    </w:rPr>
                  </w:pPr>
                  <w:r w:rsidRPr="004B37CC">
                    <w:rPr>
                      <w:rFonts w:ascii="Times New Roman" w:hAnsi="Times New Roman"/>
                      <w:color w:val="000000"/>
                      <w:sz w:val="24"/>
                      <w:szCs w:val="24"/>
                    </w:rPr>
                    <w:t>81</w:t>
                  </w:r>
                  <w:r>
                    <w:rPr>
                      <w:rFonts w:ascii="Times New Roman" w:hAnsi="Times New Roman"/>
                      <w:color w:val="000000"/>
                      <w:sz w:val="24"/>
                      <w:szCs w:val="24"/>
                    </w:rPr>
                    <w:t>%</w:t>
                  </w:r>
                </w:p>
              </w:tc>
            </w:tr>
            <w:tr w:rsidR="006F7AF1" w:rsidRPr="004B37CC" w:rsidTr="006F7AF1">
              <w:tc>
                <w:tcPr>
                  <w:tcW w:w="675" w:type="dxa"/>
                  <w:shd w:val="clear" w:color="auto" w:fill="auto"/>
                </w:tcPr>
                <w:p w:rsidR="006F7AF1" w:rsidRPr="004B37CC" w:rsidRDefault="006F7AF1" w:rsidP="00A9725D">
                  <w:pPr>
                    <w:spacing w:after="75" w:line="253" w:lineRule="atLeast"/>
                    <w:rPr>
                      <w:rFonts w:ascii="Times New Roman" w:hAnsi="Times New Roman"/>
                      <w:color w:val="000000"/>
                      <w:sz w:val="24"/>
                      <w:szCs w:val="24"/>
                    </w:rPr>
                  </w:pPr>
                  <w:r w:rsidRPr="004B37CC">
                    <w:rPr>
                      <w:rFonts w:ascii="Times New Roman" w:hAnsi="Times New Roman"/>
                      <w:color w:val="000000"/>
                      <w:sz w:val="24"/>
                      <w:szCs w:val="24"/>
                    </w:rPr>
                    <w:t>4</w:t>
                  </w:r>
                </w:p>
              </w:tc>
              <w:tc>
                <w:tcPr>
                  <w:tcW w:w="5799" w:type="dxa"/>
                  <w:shd w:val="clear" w:color="auto" w:fill="auto"/>
                </w:tcPr>
                <w:p w:rsidR="006F7AF1" w:rsidRPr="004B37CC" w:rsidRDefault="006F7AF1" w:rsidP="00A9725D">
                  <w:pPr>
                    <w:spacing w:after="75" w:line="253" w:lineRule="atLeast"/>
                    <w:rPr>
                      <w:rFonts w:ascii="Times New Roman" w:hAnsi="Times New Roman"/>
                      <w:color w:val="000000"/>
                      <w:sz w:val="24"/>
                      <w:szCs w:val="24"/>
                    </w:rPr>
                  </w:pPr>
                  <w:r w:rsidRPr="004B37CC">
                    <w:rPr>
                      <w:rFonts w:ascii="Times New Roman" w:hAnsi="Times New Roman"/>
                      <w:sz w:val="24"/>
                      <w:szCs w:val="24"/>
                    </w:rPr>
                    <w:t>Художественно-эстетическое развитие</w:t>
                  </w:r>
                </w:p>
              </w:tc>
              <w:tc>
                <w:tcPr>
                  <w:tcW w:w="2060" w:type="dxa"/>
                  <w:shd w:val="clear" w:color="auto" w:fill="auto"/>
                </w:tcPr>
                <w:p w:rsidR="006F7AF1" w:rsidRPr="004B37CC" w:rsidRDefault="006F7AF1" w:rsidP="00A9725D">
                  <w:pPr>
                    <w:spacing w:after="75" w:line="253" w:lineRule="atLeast"/>
                    <w:rPr>
                      <w:rFonts w:ascii="Times New Roman" w:hAnsi="Times New Roman"/>
                      <w:color w:val="000000"/>
                      <w:sz w:val="24"/>
                      <w:szCs w:val="24"/>
                    </w:rPr>
                  </w:pPr>
                  <w:r w:rsidRPr="004B37CC">
                    <w:rPr>
                      <w:rFonts w:ascii="Times New Roman" w:hAnsi="Times New Roman"/>
                      <w:color w:val="000000"/>
                      <w:sz w:val="24"/>
                      <w:szCs w:val="24"/>
                    </w:rPr>
                    <w:t>85</w:t>
                  </w:r>
                  <w:r>
                    <w:rPr>
                      <w:rFonts w:ascii="Times New Roman" w:hAnsi="Times New Roman"/>
                      <w:color w:val="000000"/>
                      <w:sz w:val="24"/>
                      <w:szCs w:val="24"/>
                    </w:rPr>
                    <w:t>%</w:t>
                  </w:r>
                </w:p>
              </w:tc>
            </w:tr>
            <w:tr w:rsidR="006F7AF1" w:rsidRPr="004B37CC" w:rsidTr="006F7AF1">
              <w:trPr>
                <w:trHeight w:val="406"/>
              </w:trPr>
              <w:tc>
                <w:tcPr>
                  <w:tcW w:w="675" w:type="dxa"/>
                  <w:shd w:val="clear" w:color="auto" w:fill="auto"/>
                </w:tcPr>
                <w:p w:rsidR="006F7AF1" w:rsidRPr="003E4DBA" w:rsidRDefault="006F7AF1" w:rsidP="00A9725D">
                  <w:pPr>
                    <w:spacing w:after="75" w:line="253" w:lineRule="atLeast"/>
                    <w:rPr>
                      <w:rFonts w:ascii="Times New Roman" w:hAnsi="Times New Roman"/>
                      <w:color w:val="000000"/>
                      <w:sz w:val="24"/>
                      <w:szCs w:val="24"/>
                    </w:rPr>
                  </w:pPr>
                  <w:r w:rsidRPr="004B37CC">
                    <w:rPr>
                      <w:rFonts w:ascii="Times New Roman" w:hAnsi="Times New Roman"/>
                      <w:color w:val="000000"/>
                      <w:sz w:val="24"/>
                      <w:szCs w:val="24"/>
                    </w:rPr>
                    <w:t>5</w:t>
                  </w:r>
                </w:p>
              </w:tc>
              <w:tc>
                <w:tcPr>
                  <w:tcW w:w="5799" w:type="dxa"/>
                  <w:shd w:val="clear" w:color="auto" w:fill="auto"/>
                </w:tcPr>
                <w:p w:rsidR="006F7AF1" w:rsidRPr="004B37CC" w:rsidRDefault="006F7AF1" w:rsidP="00A9725D">
                  <w:pPr>
                    <w:spacing w:after="75" w:line="253" w:lineRule="atLeast"/>
                    <w:rPr>
                      <w:rFonts w:ascii="Times New Roman" w:hAnsi="Times New Roman"/>
                      <w:color w:val="000000"/>
                      <w:sz w:val="24"/>
                      <w:szCs w:val="24"/>
                    </w:rPr>
                  </w:pPr>
                  <w:r w:rsidRPr="004B37CC">
                    <w:rPr>
                      <w:rFonts w:ascii="Times New Roman" w:hAnsi="Times New Roman"/>
                      <w:sz w:val="24"/>
                      <w:szCs w:val="24"/>
                    </w:rPr>
                    <w:t>Физическое развитие</w:t>
                  </w:r>
                </w:p>
              </w:tc>
              <w:tc>
                <w:tcPr>
                  <w:tcW w:w="2060" w:type="dxa"/>
                  <w:shd w:val="clear" w:color="auto" w:fill="auto"/>
                </w:tcPr>
                <w:p w:rsidR="006F7AF1" w:rsidRPr="003E4DBA" w:rsidRDefault="006F7AF1" w:rsidP="00A9725D">
                  <w:pPr>
                    <w:spacing w:after="75" w:line="253" w:lineRule="atLeast"/>
                    <w:rPr>
                      <w:rFonts w:ascii="Times New Roman" w:hAnsi="Times New Roman"/>
                      <w:color w:val="000000"/>
                      <w:sz w:val="24"/>
                      <w:szCs w:val="24"/>
                    </w:rPr>
                  </w:pPr>
                  <w:r w:rsidRPr="004B37CC">
                    <w:rPr>
                      <w:rFonts w:ascii="Times New Roman" w:hAnsi="Times New Roman"/>
                      <w:color w:val="000000"/>
                      <w:sz w:val="24"/>
                      <w:szCs w:val="24"/>
                    </w:rPr>
                    <w:t>86</w:t>
                  </w:r>
                  <w:r>
                    <w:rPr>
                      <w:rFonts w:ascii="Times New Roman" w:hAnsi="Times New Roman"/>
                      <w:color w:val="000000"/>
                      <w:sz w:val="24"/>
                      <w:szCs w:val="24"/>
                    </w:rPr>
                    <w:t>%</w:t>
                  </w:r>
                </w:p>
              </w:tc>
            </w:tr>
            <w:tr w:rsidR="006F7AF1" w:rsidRPr="004B37CC" w:rsidTr="00A9725D">
              <w:trPr>
                <w:trHeight w:val="406"/>
              </w:trPr>
              <w:tc>
                <w:tcPr>
                  <w:tcW w:w="6474" w:type="dxa"/>
                  <w:gridSpan w:val="2"/>
                  <w:shd w:val="clear" w:color="auto" w:fill="auto"/>
                </w:tcPr>
                <w:p w:rsidR="006F7AF1" w:rsidRPr="004B37CC" w:rsidRDefault="006F7AF1" w:rsidP="006F7AF1">
                  <w:pPr>
                    <w:spacing w:after="75" w:line="253" w:lineRule="atLeast"/>
                    <w:jc w:val="right"/>
                    <w:rPr>
                      <w:rFonts w:ascii="Times New Roman" w:hAnsi="Times New Roman"/>
                      <w:sz w:val="24"/>
                      <w:szCs w:val="24"/>
                    </w:rPr>
                  </w:pPr>
                  <w:r>
                    <w:rPr>
                      <w:rFonts w:ascii="Times New Roman" w:hAnsi="Times New Roman"/>
                      <w:sz w:val="24"/>
                      <w:szCs w:val="24"/>
                    </w:rPr>
                    <w:t xml:space="preserve">Общий уровень усвоения программы за </w:t>
                  </w:r>
                  <w:r w:rsidR="00A92BC1">
                    <w:rPr>
                      <w:rFonts w:ascii="Times New Roman" w:hAnsi="Times New Roman"/>
                      <w:sz w:val="24"/>
                      <w:szCs w:val="24"/>
                    </w:rPr>
                    <w:t xml:space="preserve">2014-2015 </w:t>
                  </w:r>
                  <w:r>
                    <w:rPr>
                      <w:rFonts w:ascii="Times New Roman" w:hAnsi="Times New Roman"/>
                      <w:sz w:val="24"/>
                      <w:szCs w:val="24"/>
                    </w:rPr>
                    <w:t>год</w:t>
                  </w:r>
                </w:p>
              </w:tc>
              <w:tc>
                <w:tcPr>
                  <w:tcW w:w="2060" w:type="dxa"/>
                  <w:shd w:val="clear" w:color="auto" w:fill="auto"/>
                </w:tcPr>
                <w:p w:rsidR="006F7AF1" w:rsidRPr="006F7AF1" w:rsidRDefault="006F7AF1" w:rsidP="00A9725D">
                  <w:pPr>
                    <w:spacing w:after="75" w:line="253" w:lineRule="atLeast"/>
                    <w:rPr>
                      <w:rFonts w:ascii="Times New Roman" w:hAnsi="Times New Roman"/>
                      <w:b/>
                      <w:color w:val="000000"/>
                      <w:sz w:val="24"/>
                      <w:szCs w:val="24"/>
                    </w:rPr>
                  </w:pPr>
                  <w:r w:rsidRPr="006F7AF1">
                    <w:rPr>
                      <w:rFonts w:ascii="Times New Roman" w:hAnsi="Times New Roman"/>
                      <w:b/>
                      <w:color w:val="000000"/>
                      <w:sz w:val="24"/>
                      <w:szCs w:val="24"/>
                    </w:rPr>
                    <w:t>84%</w:t>
                  </w:r>
                </w:p>
              </w:tc>
            </w:tr>
          </w:tbl>
          <w:p w:rsidR="006F7AF1" w:rsidRPr="00174568" w:rsidRDefault="006F7AF1" w:rsidP="00A7737C">
            <w:pPr>
              <w:pStyle w:val="a7"/>
              <w:jc w:val="both"/>
              <w:rPr>
                <w:rFonts w:ascii="Times New Roman" w:hAnsi="Times New Roman"/>
                <w:sz w:val="24"/>
                <w:szCs w:val="24"/>
              </w:rPr>
            </w:pPr>
          </w:p>
          <w:p w:rsidR="00BB5488" w:rsidRPr="006F7AF1" w:rsidRDefault="00BB5488" w:rsidP="006F7AF1">
            <w:pPr>
              <w:jc w:val="center"/>
              <w:rPr>
                <w:rFonts w:ascii="Times New Roman" w:hAnsi="Times New Roman" w:cs="Times New Roman"/>
                <w:sz w:val="24"/>
                <w:szCs w:val="24"/>
              </w:rPr>
            </w:pPr>
            <w:r w:rsidRPr="00BB5488">
              <w:rPr>
                <w:rFonts w:ascii="Times New Roman" w:hAnsi="Times New Roman" w:cs="Times New Roman"/>
                <w:b/>
                <w:sz w:val="24"/>
                <w:szCs w:val="24"/>
              </w:rPr>
              <w:t>Участие воспитанников в конкурсах детского творчества</w:t>
            </w:r>
          </w:p>
          <w:p w:rsidR="00BB5488" w:rsidRPr="00BB5488" w:rsidRDefault="00BB5488" w:rsidP="00BB5488">
            <w:pPr>
              <w:jc w:val="both"/>
              <w:rPr>
                <w:rFonts w:ascii="Times New Roman" w:hAnsi="Times New Roman" w:cs="Times New Roman"/>
                <w:sz w:val="24"/>
                <w:szCs w:val="24"/>
              </w:rPr>
            </w:pPr>
            <w:r>
              <w:rPr>
                <w:rFonts w:ascii="Times New Roman" w:hAnsi="Times New Roman" w:cs="Times New Roman"/>
                <w:sz w:val="24"/>
                <w:szCs w:val="24"/>
              </w:rPr>
              <w:t xml:space="preserve">          </w:t>
            </w:r>
            <w:r w:rsidRPr="00BB5488">
              <w:rPr>
                <w:rFonts w:ascii="Times New Roman" w:hAnsi="Times New Roman" w:cs="Times New Roman"/>
                <w:sz w:val="24"/>
                <w:szCs w:val="24"/>
              </w:rPr>
              <w:t xml:space="preserve">О  плодотворном   и  творческом  отношении  педагогов  к  воспитанию  и </w:t>
            </w:r>
          </w:p>
          <w:p w:rsidR="008B5C93" w:rsidRDefault="00BB5488" w:rsidP="00BB5488">
            <w:pPr>
              <w:jc w:val="both"/>
              <w:rPr>
                <w:rFonts w:ascii="Times New Roman" w:hAnsi="Times New Roman" w:cs="Times New Roman"/>
                <w:sz w:val="24"/>
                <w:szCs w:val="24"/>
              </w:rPr>
            </w:pPr>
            <w:proofErr w:type="gramStart"/>
            <w:r w:rsidRPr="00BB5488">
              <w:rPr>
                <w:rFonts w:ascii="Times New Roman" w:hAnsi="Times New Roman" w:cs="Times New Roman"/>
                <w:sz w:val="24"/>
                <w:szCs w:val="24"/>
              </w:rPr>
              <w:t xml:space="preserve">развитию  детей  свидетельствуют  результаты  участия  детей  в  конкурсах </w:t>
            </w:r>
            <w:r>
              <w:rPr>
                <w:rFonts w:ascii="Times New Roman" w:hAnsi="Times New Roman" w:cs="Times New Roman"/>
                <w:sz w:val="24"/>
                <w:szCs w:val="24"/>
              </w:rPr>
              <w:t xml:space="preserve">различного уровня. </w:t>
            </w:r>
            <w:r w:rsidR="008B5C93" w:rsidRPr="008B5C93">
              <w:rPr>
                <w:rFonts w:ascii="Times New Roman" w:hAnsi="Times New Roman" w:cs="Times New Roman"/>
                <w:sz w:val="24"/>
                <w:szCs w:val="28"/>
              </w:rPr>
              <w:t xml:space="preserve">48 воспитанников детского сада  в течение года приняли </w:t>
            </w:r>
            <w:r w:rsidR="008B5C93" w:rsidRPr="008B5C93">
              <w:rPr>
                <w:rFonts w:ascii="Times New Roman" w:hAnsi="Times New Roman" w:cs="Times New Roman"/>
                <w:sz w:val="24"/>
                <w:szCs w:val="28"/>
              </w:rPr>
              <w:lastRenderedPageBreak/>
              <w:t xml:space="preserve">участие в 22 конкурсах разного уровня и завоевали 16 призовых мест. </w:t>
            </w:r>
            <w:r w:rsidR="008B5C93">
              <w:rPr>
                <w:rFonts w:ascii="Times New Roman" w:hAnsi="Times New Roman" w:cs="Times New Roman"/>
                <w:sz w:val="24"/>
                <w:szCs w:val="24"/>
              </w:rPr>
              <w:t>8</w:t>
            </w:r>
            <w:r w:rsidR="0087708B" w:rsidRPr="00174568">
              <w:rPr>
                <w:rFonts w:ascii="Times New Roman" w:hAnsi="Times New Roman" w:cs="Times New Roman"/>
                <w:sz w:val="24"/>
                <w:szCs w:val="24"/>
              </w:rPr>
              <w:t xml:space="preserve"> детей группы общеразвивающей направленности от 6 до 7 лет приняли участие во Всероссийском </w:t>
            </w:r>
            <w:r w:rsidR="008B5C93">
              <w:rPr>
                <w:rFonts w:ascii="Times New Roman" w:hAnsi="Times New Roman" w:cs="Times New Roman"/>
                <w:sz w:val="24"/>
                <w:szCs w:val="24"/>
              </w:rPr>
              <w:t xml:space="preserve"> детском </w:t>
            </w:r>
            <w:r w:rsidR="0087708B" w:rsidRPr="00174568">
              <w:rPr>
                <w:rFonts w:ascii="Times New Roman" w:hAnsi="Times New Roman" w:cs="Times New Roman"/>
                <w:sz w:val="24"/>
                <w:szCs w:val="24"/>
              </w:rPr>
              <w:t xml:space="preserve"> конкурсе</w:t>
            </w:r>
            <w:r w:rsidR="008B5C93">
              <w:rPr>
                <w:rFonts w:ascii="Times New Roman" w:hAnsi="Times New Roman" w:cs="Times New Roman"/>
                <w:sz w:val="24"/>
                <w:szCs w:val="24"/>
              </w:rPr>
              <w:t xml:space="preserve"> по основам безопасности жизнедеятельности</w:t>
            </w:r>
            <w:r w:rsidR="0087708B" w:rsidRPr="00174568">
              <w:rPr>
                <w:rFonts w:ascii="Times New Roman" w:hAnsi="Times New Roman" w:cs="Times New Roman"/>
                <w:sz w:val="24"/>
                <w:szCs w:val="24"/>
              </w:rPr>
              <w:t xml:space="preserve"> </w:t>
            </w:r>
            <w:r w:rsidR="008B5C93">
              <w:rPr>
                <w:rFonts w:ascii="Times New Roman" w:hAnsi="Times New Roman" w:cs="Times New Roman"/>
                <w:sz w:val="24"/>
                <w:szCs w:val="24"/>
              </w:rPr>
              <w:t xml:space="preserve"> «Простые правила</w:t>
            </w:r>
            <w:r w:rsidR="0087708B" w:rsidRPr="00174568">
              <w:rPr>
                <w:rFonts w:ascii="Times New Roman" w:hAnsi="Times New Roman" w:cs="Times New Roman"/>
                <w:sz w:val="24"/>
                <w:szCs w:val="24"/>
              </w:rPr>
              <w:t>» и все получили сертификаты участников конкурса.</w:t>
            </w:r>
            <w:proofErr w:type="gramEnd"/>
          </w:p>
          <w:p w:rsidR="00FD4179" w:rsidRDefault="00FD4179" w:rsidP="00BB5488">
            <w:pPr>
              <w:jc w:val="both"/>
              <w:rPr>
                <w:rFonts w:ascii="Times New Roman" w:hAnsi="Times New Roman" w:cs="Times New Roman"/>
                <w:sz w:val="24"/>
                <w:szCs w:val="24"/>
              </w:rPr>
            </w:pPr>
          </w:p>
          <w:p w:rsidR="00A81DB3" w:rsidRDefault="00A81DB3" w:rsidP="00470841">
            <w:pPr>
              <w:jc w:val="center"/>
              <w:rPr>
                <w:rFonts w:ascii="Times New Roman" w:eastAsia="Times New Roman" w:hAnsi="Times New Roman" w:cs="Times New Roman"/>
                <w:b/>
                <w:sz w:val="24"/>
                <w:szCs w:val="24"/>
                <w:lang w:eastAsia="ru-RU"/>
              </w:rPr>
            </w:pPr>
            <w:r w:rsidRPr="00A81DB3">
              <w:rPr>
                <w:rFonts w:ascii="Times New Roman" w:eastAsia="Times New Roman" w:hAnsi="Times New Roman" w:cs="Times New Roman"/>
                <w:b/>
                <w:sz w:val="24"/>
                <w:szCs w:val="24"/>
                <w:lang w:eastAsia="ru-RU"/>
              </w:rPr>
              <w:t>Состояние здоровья детей, заболеваемость, суммарные данные по группам здоровья для организации лечебно-профилактической работы</w:t>
            </w:r>
            <w:r>
              <w:rPr>
                <w:rFonts w:ascii="Times New Roman" w:eastAsia="Times New Roman" w:hAnsi="Times New Roman" w:cs="Times New Roman"/>
                <w:b/>
                <w:sz w:val="24"/>
                <w:szCs w:val="24"/>
                <w:lang w:eastAsia="ru-RU"/>
              </w:rPr>
              <w:t>.</w:t>
            </w:r>
          </w:p>
          <w:p w:rsidR="00EF1F39" w:rsidRDefault="00EF1F39" w:rsidP="00EF1F39">
            <w:pPr>
              <w:pStyle w:val="a7"/>
              <w:ind w:firstLine="708"/>
              <w:jc w:val="both"/>
              <w:rPr>
                <w:rFonts w:ascii="Times New Roman" w:hAnsi="Times New Roman"/>
                <w:sz w:val="24"/>
              </w:rPr>
            </w:pPr>
            <w:r w:rsidRPr="003001AA">
              <w:rPr>
                <w:rFonts w:ascii="Times New Roman" w:hAnsi="Times New Roman"/>
                <w:sz w:val="24"/>
              </w:rPr>
              <w:t xml:space="preserve">Приоритетное направление деятельности ДОУ -  охрана и укрепление </w:t>
            </w:r>
            <w:r>
              <w:rPr>
                <w:rFonts w:ascii="Times New Roman" w:hAnsi="Times New Roman"/>
                <w:sz w:val="24"/>
              </w:rPr>
              <w:t xml:space="preserve">здоровья  детей. </w:t>
            </w:r>
            <w:r w:rsidRPr="007D131A">
              <w:rPr>
                <w:rFonts w:ascii="Times New Roman" w:hAnsi="Times New Roman"/>
                <w:sz w:val="24"/>
              </w:rPr>
              <w:t>Особые климатические  и экологические условия, где проживают наши дети, требуют повышенного внимания к профилактической и лечебно - оздоровительной работе в детском саду. Непосредственно образовательная деятельность в нашем детском саду начинается с 15 сентября, ввиду того, что родители с целью оздоровления детей вывозят их на длительное  время в места с более благоприятным климатом, а приво</w:t>
            </w:r>
            <w:r>
              <w:rPr>
                <w:rFonts w:ascii="Times New Roman" w:hAnsi="Times New Roman"/>
                <w:sz w:val="24"/>
              </w:rPr>
              <w:t>зят только к середине сентября.</w:t>
            </w:r>
            <w:r>
              <w:rPr>
                <w:rFonts w:ascii="Times New Roman" w:hAnsi="Times New Roman"/>
                <w:sz w:val="24"/>
              </w:rPr>
              <w:tab/>
            </w:r>
          </w:p>
          <w:p w:rsidR="00EF1F39" w:rsidRPr="002D40B3" w:rsidRDefault="00EF1F39" w:rsidP="00EF1F39">
            <w:pPr>
              <w:pStyle w:val="a7"/>
              <w:ind w:firstLine="708"/>
              <w:jc w:val="both"/>
              <w:rPr>
                <w:rFonts w:ascii="Times New Roman" w:hAnsi="Times New Roman"/>
                <w:sz w:val="24"/>
              </w:rPr>
            </w:pPr>
            <w:proofErr w:type="spellStart"/>
            <w:r w:rsidRPr="00B3239E">
              <w:rPr>
                <w:rFonts w:ascii="Times New Roman" w:hAnsi="Times New Roman"/>
                <w:sz w:val="24"/>
              </w:rPr>
              <w:t>Здоровьесбережение</w:t>
            </w:r>
            <w:proofErr w:type="spellEnd"/>
            <w:r w:rsidRPr="00B3239E">
              <w:rPr>
                <w:rFonts w:ascii="Times New Roman" w:hAnsi="Times New Roman"/>
                <w:sz w:val="24"/>
              </w:rPr>
              <w:t xml:space="preserve"> и </w:t>
            </w:r>
            <w:proofErr w:type="spellStart"/>
            <w:r w:rsidRPr="00B3239E">
              <w:rPr>
                <w:rFonts w:ascii="Times New Roman" w:hAnsi="Times New Roman"/>
                <w:sz w:val="24"/>
              </w:rPr>
              <w:t>здоровьесозидание</w:t>
            </w:r>
            <w:proofErr w:type="spellEnd"/>
            <w:r w:rsidRPr="00B3239E">
              <w:rPr>
                <w:rFonts w:ascii="Times New Roman" w:hAnsi="Times New Roman"/>
                <w:sz w:val="24"/>
              </w:rPr>
              <w:t xml:space="preserve"> подрастающего поколения стало одним из приоритетных направлений государственной политики. </w:t>
            </w:r>
            <w:proofErr w:type="gramStart"/>
            <w:r w:rsidRPr="004D76AE">
              <w:rPr>
                <w:rFonts w:ascii="Times New Roman" w:hAnsi="Times New Roman"/>
                <w:sz w:val="24"/>
              </w:rPr>
              <w:t xml:space="preserve">В условиях модернизации образования с введением в действие Федерального государственного образовательного стандарта дошкольного образования   (приказ Министерства образования и науки РФ за № 1155 от 17 октября 2013 года) одной из главных и основных задач является сохранение и укрепление психического  здоровья детей в процессе их воспитания и развития, в том числе их эмоционального благополучия. </w:t>
            </w:r>
            <w:r>
              <w:rPr>
                <w:rFonts w:ascii="Times New Roman" w:hAnsi="Times New Roman"/>
                <w:sz w:val="24"/>
              </w:rPr>
              <w:t xml:space="preserve"> </w:t>
            </w:r>
            <w:proofErr w:type="gramEnd"/>
          </w:p>
          <w:p w:rsidR="00EF1F39" w:rsidRDefault="00EF1F39" w:rsidP="00EF1F39">
            <w:pPr>
              <w:jc w:val="both"/>
              <w:rPr>
                <w:rFonts w:ascii="Times New Roman" w:hAnsi="Times New Roman"/>
                <w:sz w:val="24"/>
              </w:rPr>
            </w:pPr>
            <w:r>
              <w:rPr>
                <w:rFonts w:ascii="Times New Roman" w:hAnsi="Times New Roman"/>
                <w:sz w:val="24"/>
              </w:rPr>
              <w:t xml:space="preserve"> В детском саду </w:t>
            </w:r>
            <w:r w:rsidRPr="003001AA">
              <w:rPr>
                <w:rFonts w:ascii="Times New Roman" w:hAnsi="Times New Roman"/>
                <w:sz w:val="24"/>
              </w:rPr>
              <w:t xml:space="preserve">  разработан</w:t>
            </w:r>
            <w:r>
              <w:rPr>
                <w:rFonts w:ascii="Times New Roman" w:hAnsi="Times New Roman"/>
                <w:sz w:val="24"/>
              </w:rPr>
              <w:t>а</w:t>
            </w:r>
            <w:r w:rsidRPr="003001AA">
              <w:rPr>
                <w:rFonts w:ascii="Times New Roman" w:hAnsi="Times New Roman"/>
                <w:sz w:val="24"/>
              </w:rPr>
              <w:t xml:space="preserve">  </w:t>
            </w:r>
            <w:r>
              <w:rPr>
                <w:rFonts w:ascii="Times New Roman" w:hAnsi="Times New Roman"/>
                <w:sz w:val="24"/>
              </w:rPr>
              <w:t xml:space="preserve"> программа</w:t>
            </w:r>
            <w:r w:rsidRPr="005A310B">
              <w:rPr>
                <w:rFonts w:ascii="Times New Roman" w:hAnsi="Times New Roman"/>
                <w:sz w:val="24"/>
              </w:rPr>
              <w:t xml:space="preserve"> </w:t>
            </w:r>
            <w:r w:rsidRPr="001B674C">
              <w:rPr>
                <w:rFonts w:ascii="Times New Roman" w:hAnsi="Times New Roman"/>
                <w:sz w:val="24"/>
              </w:rPr>
              <w:t>укрепления здоровья</w:t>
            </w:r>
            <w:r>
              <w:rPr>
                <w:rFonts w:ascii="Times New Roman" w:hAnsi="Times New Roman"/>
                <w:sz w:val="24"/>
              </w:rPr>
              <w:t xml:space="preserve"> «</w:t>
            </w:r>
            <w:proofErr w:type="spellStart"/>
            <w:r>
              <w:rPr>
                <w:rFonts w:ascii="Times New Roman" w:hAnsi="Times New Roman"/>
                <w:sz w:val="24"/>
              </w:rPr>
              <w:t>Неболейка</w:t>
            </w:r>
            <w:proofErr w:type="spellEnd"/>
            <w:r>
              <w:rPr>
                <w:rFonts w:ascii="Times New Roman" w:hAnsi="Times New Roman"/>
                <w:sz w:val="24"/>
              </w:rPr>
              <w:t>»</w:t>
            </w:r>
            <w:r w:rsidRPr="003001AA">
              <w:rPr>
                <w:rFonts w:ascii="Times New Roman" w:hAnsi="Times New Roman"/>
                <w:sz w:val="24"/>
              </w:rPr>
              <w:t xml:space="preserve">, </w:t>
            </w:r>
            <w:r>
              <w:rPr>
                <w:rFonts w:ascii="Times New Roman" w:hAnsi="Times New Roman"/>
                <w:sz w:val="24"/>
              </w:rPr>
              <w:t xml:space="preserve">направленная </w:t>
            </w:r>
            <w:r w:rsidRPr="003001AA">
              <w:rPr>
                <w:rFonts w:ascii="Times New Roman" w:hAnsi="Times New Roman"/>
                <w:sz w:val="24"/>
              </w:rPr>
              <w:t xml:space="preserve"> на укрепление здоровья и снижения уровня заболеваемости.</w:t>
            </w:r>
          </w:p>
          <w:p w:rsidR="00EF1F39" w:rsidRPr="00573829" w:rsidRDefault="00EF1F39" w:rsidP="00EF1F39">
            <w:pPr>
              <w:jc w:val="both"/>
              <w:rPr>
                <w:rFonts w:ascii="Times New Roman" w:hAnsi="Times New Roman"/>
                <w:b/>
                <w:sz w:val="24"/>
                <w:szCs w:val="24"/>
              </w:rPr>
            </w:pPr>
            <w:r w:rsidRPr="003001AA">
              <w:rPr>
                <w:rFonts w:ascii="Times New Roman" w:hAnsi="Times New Roman"/>
                <w:sz w:val="24"/>
              </w:rPr>
              <w:t xml:space="preserve"> </w:t>
            </w:r>
            <w:r w:rsidRPr="00F85572">
              <w:rPr>
                <w:rFonts w:ascii="Times New Roman" w:hAnsi="Times New Roman"/>
                <w:b/>
                <w:i/>
                <w:sz w:val="24"/>
                <w:szCs w:val="24"/>
                <w:u w:val="single"/>
              </w:rPr>
              <w:t>Цели  программы</w:t>
            </w:r>
            <w:r w:rsidRPr="00573829">
              <w:rPr>
                <w:rFonts w:ascii="Times New Roman" w:hAnsi="Times New Roman"/>
                <w:b/>
                <w:i/>
                <w:sz w:val="24"/>
                <w:szCs w:val="24"/>
                <w:u w:val="single"/>
              </w:rPr>
              <w:t>:</w:t>
            </w:r>
            <w:r w:rsidRPr="00573829">
              <w:rPr>
                <w:rFonts w:ascii="Times New Roman" w:hAnsi="Times New Roman"/>
                <w:sz w:val="24"/>
                <w:szCs w:val="24"/>
              </w:rPr>
              <w:t xml:space="preserve"> </w:t>
            </w:r>
            <w:r w:rsidRPr="00573829">
              <w:rPr>
                <w:rFonts w:ascii="Times New Roman" w:hAnsi="Times New Roman"/>
                <w:color w:val="FF0000"/>
                <w:sz w:val="24"/>
                <w:szCs w:val="24"/>
              </w:rPr>
              <w:t xml:space="preserve"> </w:t>
            </w:r>
            <w:r w:rsidRPr="00573829">
              <w:rPr>
                <w:rFonts w:ascii="Times New Roman" w:hAnsi="Times New Roman"/>
                <w:b/>
                <w:sz w:val="24"/>
                <w:szCs w:val="24"/>
              </w:rPr>
              <w:t xml:space="preserve"> </w:t>
            </w:r>
          </w:p>
          <w:p w:rsidR="00EF1F39" w:rsidRPr="00573829" w:rsidRDefault="00EF1F39" w:rsidP="00EF1F39">
            <w:pPr>
              <w:jc w:val="both"/>
              <w:rPr>
                <w:rFonts w:ascii="Times New Roman" w:hAnsi="Times New Roman"/>
                <w:sz w:val="24"/>
                <w:szCs w:val="24"/>
              </w:rPr>
            </w:pPr>
            <w:r w:rsidRPr="00573829">
              <w:rPr>
                <w:rFonts w:ascii="Times New Roman" w:hAnsi="Times New Roman"/>
                <w:sz w:val="24"/>
                <w:szCs w:val="24"/>
              </w:rPr>
              <w:t>1.</w:t>
            </w:r>
            <w:r w:rsidRPr="00573829">
              <w:rPr>
                <w:rFonts w:ascii="Times New Roman" w:hAnsi="Times New Roman"/>
                <w:b/>
                <w:sz w:val="24"/>
                <w:szCs w:val="24"/>
              </w:rPr>
              <w:t xml:space="preserve"> </w:t>
            </w:r>
            <w:r w:rsidRPr="00573829">
              <w:rPr>
                <w:rFonts w:ascii="Times New Roman" w:hAnsi="Times New Roman"/>
                <w:sz w:val="24"/>
                <w:szCs w:val="24"/>
              </w:rPr>
              <w:t>Создание условий для двигательной деятельности детей,  эмоционального, социально-нравственного их здоровья,  профилактической, оздоровительной и лечебной работы, организация рационального питания детей, закаливания детского организма.</w:t>
            </w:r>
          </w:p>
          <w:p w:rsidR="00B51A13" w:rsidRDefault="00EF1F39" w:rsidP="00EF1F39">
            <w:pPr>
              <w:rPr>
                <w:rFonts w:ascii="Times New Roman" w:hAnsi="Times New Roman"/>
                <w:sz w:val="24"/>
                <w:szCs w:val="24"/>
              </w:rPr>
            </w:pPr>
            <w:r w:rsidRPr="00573829">
              <w:rPr>
                <w:rFonts w:ascii="Times New Roman" w:hAnsi="Times New Roman"/>
                <w:sz w:val="24"/>
                <w:szCs w:val="24"/>
              </w:rPr>
              <w:t>2.Сохранение и укрепление психического и физического здоровья детей за счет качественного улучшения работы по укреплению здоровья воспитанников и формирования привычки к ЗОЖ, как показателей  общечеловеческой</w:t>
            </w:r>
          </w:p>
          <w:p w:rsidR="00EF1F39" w:rsidRPr="003001AA" w:rsidRDefault="00EF1F39" w:rsidP="00EF1F39">
            <w:pPr>
              <w:pStyle w:val="a7"/>
              <w:ind w:firstLine="708"/>
              <w:jc w:val="both"/>
              <w:rPr>
                <w:rFonts w:ascii="Times New Roman" w:hAnsi="Times New Roman"/>
                <w:sz w:val="24"/>
              </w:rPr>
            </w:pPr>
            <w:r>
              <w:rPr>
                <w:rFonts w:ascii="Times New Roman" w:hAnsi="Times New Roman"/>
                <w:sz w:val="24"/>
              </w:rPr>
              <w:t xml:space="preserve">Для </w:t>
            </w:r>
            <w:r w:rsidRPr="003001AA">
              <w:rPr>
                <w:rFonts w:ascii="Times New Roman" w:hAnsi="Times New Roman"/>
                <w:sz w:val="24"/>
              </w:rPr>
              <w:t xml:space="preserve">реализации </w:t>
            </w:r>
            <w:r>
              <w:rPr>
                <w:rFonts w:ascii="Times New Roman" w:hAnsi="Times New Roman"/>
                <w:sz w:val="24"/>
              </w:rPr>
              <w:t>программы «</w:t>
            </w:r>
            <w:proofErr w:type="spellStart"/>
            <w:r>
              <w:rPr>
                <w:rFonts w:ascii="Times New Roman" w:hAnsi="Times New Roman"/>
                <w:sz w:val="24"/>
              </w:rPr>
              <w:t>Неболейка</w:t>
            </w:r>
            <w:proofErr w:type="spellEnd"/>
            <w:r>
              <w:rPr>
                <w:rFonts w:ascii="Times New Roman" w:hAnsi="Times New Roman"/>
                <w:sz w:val="24"/>
              </w:rPr>
              <w:t xml:space="preserve">» </w:t>
            </w:r>
            <w:r w:rsidRPr="003001AA">
              <w:rPr>
                <w:rFonts w:ascii="Times New Roman" w:hAnsi="Times New Roman"/>
                <w:sz w:val="24"/>
              </w:rPr>
              <w:t>и более эффективного</w:t>
            </w:r>
            <w:r>
              <w:rPr>
                <w:rFonts w:ascii="Times New Roman" w:hAnsi="Times New Roman"/>
                <w:sz w:val="24"/>
              </w:rPr>
              <w:t xml:space="preserve"> её </w:t>
            </w:r>
            <w:r w:rsidRPr="003001AA">
              <w:rPr>
                <w:rFonts w:ascii="Times New Roman" w:hAnsi="Times New Roman"/>
                <w:sz w:val="24"/>
              </w:rPr>
              <w:t xml:space="preserve"> выполнения были организованы оздоровительные,  профилактические  и  противоэпидемические мероприятия, включающие в себя:</w:t>
            </w:r>
          </w:p>
          <w:p w:rsidR="00EF1F39" w:rsidRPr="003001AA" w:rsidRDefault="00EF1F39" w:rsidP="00EF1F39">
            <w:pPr>
              <w:pStyle w:val="a7"/>
              <w:jc w:val="both"/>
              <w:rPr>
                <w:rFonts w:ascii="Times New Roman" w:hAnsi="Times New Roman"/>
                <w:sz w:val="24"/>
              </w:rPr>
            </w:pPr>
            <w:r w:rsidRPr="003001AA">
              <w:rPr>
                <w:rFonts w:ascii="Times New Roman" w:hAnsi="Times New Roman"/>
                <w:sz w:val="24"/>
              </w:rPr>
              <w:t>-  систему  эффективных  закаливающих  процедур,  разработанных  для каждого возраста, с учетом группы здоровья ребенка:</w:t>
            </w:r>
          </w:p>
          <w:p w:rsidR="00EF1F39" w:rsidRPr="003001AA" w:rsidRDefault="00EF1F39" w:rsidP="00EF1F39">
            <w:pPr>
              <w:pStyle w:val="a7"/>
              <w:jc w:val="both"/>
              <w:rPr>
                <w:rFonts w:ascii="Times New Roman" w:hAnsi="Times New Roman"/>
                <w:sz w:val="24"/>
              </w:rPr>
            </w:pPr>
            <w:r w:rsidRPr="003001AA">
              <w:rPr>
                <w:rFonts w:ascii="Times New Roman" w:hAnsi="Times New Roman"/>
                <w:sz w:val="24"/>
              </w:rPr>
              <w:t>- контрастные воздушные ванны;</w:t>
            </w:r>
          </w:p>
          <w:p w:rsidR="00EF1F39" w:rsidRPr="003001AA" w:rsidRDefault="00EF1F39" w:rsidP="00EF1F39">
            <w:pPr>
              <w:pStyle w:val="a7"/>
              <w:jc w:val="both"/>
              <w:rPr>
                <w:rFonts w:ascii="Times New Roman" w:hAnsi="Times New Roman"/>
                <w:sz w:val="24"/>
              </w:rPr>
            </w:pPr>
            <w:r w:rsidRPr="003001AA">
              <w:rPr>
                <w:rFonts w:ascii="Times New Roman" w:hAnsi="Times New Roman"/>
                <w:sz w:val="24"/>
              </w:rPr>
              <w:t xml:space="preserve">- </w:t>
            </w:r>
            <w:proofErr w:type="spellStart"/>
            <w:r w:rsidRPr="003001AA">
              <w:rPr>
                <w:rFonts w:ascii="Times New Roman" w:hAnsi="Times New Roman"/>
                <w:sz w:val="24"/>
              </w:rPr>
              <w:t>босохождение</w:t>
            </w:r>
            <w:proofErr w:type="spellEnd"/>
            <w:r w:rsidRPr="003001AA">
              <w:rPr>
                <w:rFonts w:ascii="Times New Roman" w:hAnsi="Times New Roman"/>
                <w:sz w:val="24"/>
              </w:rPr>
              <w:t>;</w:t>
            </w:r>
          </w:p>
          <w:p w:rsidR="00EF1F39" w:rsidRPr="003001AA" w:rsidRDefault="00EF1F39" w:rsidP="00EF1F39">
            <w:pPr>
              <w:pStyle w:val="a7"/>
              <w:jc w:val="both"/>
              <w:rPr>
                <w:rFonts w:ascii="Times New Roman" w:hAnsi="Times New Roman"/>
                <w:sz w:val="24"/>
              </w:rPr>
            </w:pPr>
            <w:r w:rsidRPr="003001AA">
              <w:rPr>
                <w:rFonts w:ascii="Times New Roman" w:hAnsi="Times New Roman"/>
                <w:sz w:val="24"/>
              </w:rPr>
              <w:t>- полоскание горла и рта настоями трав;</w:t>
            </w:r>
          </w:p>
          <w:p w:rsidR="00EF1F39" w:rsidRPr="003001AA" w:rsidRDefault="00EF1F39" w:rsidP="00EF1F39">
            <w:pPr>
              <w:pStyle w:val="a7"/>
              <w:jc w:val="both"/>
              <w:rPr>
                <w:rFonts w:ascii="Times New Roman" w:hAnsi="Times New Roman"/>
                <w:sz w:val="24"/>
              </w:rPr>
            </w:pPr>
            <w:r w:rsidRPr="003001AA">
              <w:rPr>
                <w:rFonts w:ascii="Times New Roman" w:hAnsi="Times New Roman"/>
                <w:sz w:val="24"/>
              </w:rPr>
              <w:t>- максимальное пребывание детей на свежем воздухе;</w:t>
            </w:r>
          </w:p>
          <w:p w:rsidR="00EF1F39" w:rsidRPr="003001AA" w:rsidRDefault="00EF1F39" w:rsidP="00EF1F39">
            <w:pPr>
              <w:pStyle w:val="a7"/>
              <w:jc w:val="both"/>
              <w:rPr>
                <w:rFonts w:ascii="Times New Roman" w:hAnsi="Times New Roman"/>
                <w:sz w:val="24"/>
              </w:rPr>
            </w:pPr>
            <w:r w:rsidRPr="003001AA">
              <w:rPr>
                <w:rFonts w:ascii="Times New Roman" w:hAnsi="Times New Roman"/>
                <w:sz w:val="24"/>
              </w:rPr>
              <w:t>- мероприятия по укреплению иммунитета в период обострения гриппа;</w:t>
            </w:r>
          </w:p>
          <w:p w:rsidR="00EF1F39" w:rsidRPr="003001AA" w:rsidRDefault="00EF1F39" w:rsidP="00EF1F39">
            <w:pPr>
              <w:pStyle w:val="a7"/>
              <w:jc w:val="both"/>
              <w:rPr>
                <w:rFonts w:ascii="Times New Roman" w:hAnsi="Times New Roman"/>
                <w:sz w:val="24"/>
              </w:rPr>
            </w:pPr>
            <w:r w:rsidRPr="003001AA">
              <w:rPr>
                <w:rFonts w:ascii="Times New Roman" w:hAnsi="Times New Roman"/>
                <w:sz w:val="24"/>
              </w:rPr>
              <w:t>-  вакцинация детей согласно национальному календарю профилактических прививок. Все дети привиты по возрасту, своевременно.</w:t>
            </w:r>
          </w:p>
          <w:p w:rsidR="00EF1F39" w:rsidRPr="003001AA" w:rsidRDefault="00EF1F39" w:rsidP="00EF1F39">
            <w:pPr>
              <w:pStyle w:val="a7"/>
              <w:jc w:val="both"/>
              <w:rPr>
                <w:rFonts w:ascii="Times New Roman" w:hAnsi="Times New Roman"/>
                <w:sz w:val="24"/>
              </w:rPr>
            </w:pPr>
            <w:r w:rsidRPr="003001AA">
              <w:rPr>
                <w:rFonts w:ascii="Times New Roman" w:hAnsi="Times New Roman"/>
                <w:sz w:val="24"/>
              </w:rPr>
              <w:t>- усиление контроля санитарного состояния  ДОУ.</w:t>
            </w:r>
          </w:p>
          <w:p w:rsidR="00EF1F39" w:rsidRDefault="00EF1F39" w:rsidP="00EF1F39">
            <w:pPr>
              <w:pStyle w:val="a7"/>
              <w:ind w:firstLine="708"/>
              <w:jc w:val="both"/>
              <w:rPr>
                <w:rFonts w:ascii="Times New Roman" w:hAnsi="Times New Roman"/>
                <w:sz w:val="24"/>
                <w:szCs w:val="24"/>
              </w:rPr>
            </w:pPr>
            <w:r w:rsidRPr="00F85572">
              <w:rPr>
                <w:rFonts w:ascii="Times New Roman" w:hAnsi="Times New Roman"/>
                <w:sz w:val="24"/>
                <w:szCs w:val="24"/>
              </w:rPr>
              <w:t xml:space="preserve">Специалисты детского сада систематически и объективно отслеживают динамику развития и здоровья детей. Для повышения эффективности оздоровительной работы в нашем дошкольном образовательном учреждении осуществляется мониторинг состояния здоровья воспитанников, представляющий собой систему динамического наблюдения за детьми на основе комплексного обследования.  Таким образом, выделяются разные уровни </w:t>
            </w:r>
            <w:r w:rsidRPr="00F85572">
              <w:rPr>
                <w:rFonts w:ascii="Times New Roman" w:hAnsi="Times New Roman"/>
                <w:sz w:val="24"/>
                <w:szCs w:val="24"/>
              </w:rPr>
              <w:lastRenderedPageBreak/>
              <w:t>физического развития детей, воспитанники распределяются по группам здоровья. Намечаются пути оздоровления часто и длительно болеющих детей и коррекционная работа по физическому развитию.</w:t>
            </w:r>
          </w:p>
          <w:p w:rsidR="00B51A13" w:rsidRPr="00EF1F39" w:rsidRDefault="00EF1F39" w:rsidP="00EF1F39">
            <w:pPr>
              <w:pStyle w:val="a7"/>
              <w:ind w:firstLine="708"/>
              <w:jc w:val="both"/>
              <w:rPr>
                <w:rFonts w:ascii="Times New Roman" w:hAnsi="Times New Roman"/>
                <w:sz w:val="24"/>
              </w:rPr>
            </w:pPr>
            <w:r w:rsidRPr="00AC2C39">
              <w:rPr>
                <w:rFonts w:ascii="Times New Roman" w:hAnsi="Times New Roman"/>
                <w:sz w:val="24"/>
              </w:rPr>
              <w:t xml:space="preserve">В  2014-2015 учебном году  число пропусков </w:t>
            </w:r>
            <w:proofErr w:type="spellStart"/>
            <w:r w:rsidRPr="00AC2C39">
              <w:rPr>
                <w:rFonts w:ascii="Times New Roman" w:hAnsi="Times New Roman"/>
                <w:sz w:val="24"/>
              </w:rPr>
              <w:t>детодней</w:t>
            </w:r>
            <w:proofErr w:type="spellEnd"/>
            <w:r w:rsidRPr="00AC2C39">
              <w:rPr>
                <w:rFonts w:ascii="Times New Roman" w:hAnsi="Times New Roman"/>
                <w:sz w:val="24"/>
              </w:rPr>
              <w:t xml:space="preserve"> по болезни  по сравнению с прошлым годом снизилось с 1462 до 1307. Из </w:t>
            </w:r>
            <w:r>
              <w:rPr>
                <w:rFonts w:ascii="Times New Roman" w:hAnsi="Times New Roman"/>
                <w:sz w:val="24"/>
              </w:rPr>
              <w:t>общего количества детей ДОУ (91</w:t>
            </w:r>
            <w:r w:rsidRPr="00AC2C39">
              <w:rPr>
                <w:rFonts w:ascii="Times New Roman" w:hAnsi="Times New Roman"/>
                <w:sz w:val="24"/>
              </w:rPr>
              <w:t xml:space="preserve"> чел.) 21  ребенок  не болел ни разу. Индекс здоровья  в 2014</w:t>
            </w:r>
            <w:r>
              <w:rPr>
                <w:rFonts w:ascii="Times New Roman" w:hAnsi="Times New Roman"/>
                <w:sz w:val="24"/>
              </w:rPr>
              <w:t xml:space="preserve"> -2015  году составил  31</w:t>
            </w:r>
            <w:r w:rsidRPr="00AC2C39">
              <w:rPr>
                <w:rFonts w:ascii="Times New Roman" w:hAnsi="Times New Roman"/>
                <w:sz w:val="24"/>
              </w:rPr>
              <w:t xml:space="preserve"> %. Для сравнения, в 2013- 2014 году был 29%.</w:t>
            </w:r>
          </w:p>
        </w:tc>
      </w:tr>
      <w:tr w:rsidR="00467EB3" w:rsidRPr="007D6D83" w:rsidTr="00A92BC1">
        <w:tc>
          <w:tcPr>
            <w:tcW w:w="425" w:type="dxa"/>
          </w:tcPr>
          <w:p w:rsidR="00467EB3" w:rsidRPr="007D6D83" w:rsidRDefault="00467EB3" w:rsidP="00467EB3">
            <w:pPr>
              <w:rPr>
                <w:rFonts w:ascii="Times New Roman" w:hAnsi="Times New Roman" w:cs="Times New Roman"/>
                <w:sz w:val="24"/>
              </w:rPr>
            </w:pPr>
            <w:r w:rsidRPr="007D6D83">
              <w:rPr>
                <w:rFonts w:ascii="Times New Roman" w:hAnsi="Times New Roman" w:cs="Times New Roman"/>
                <w:sz w:val="24"/>
              </w:rPr>
              <w:lastRenderedPageBreak/>
              <w:t>5</w:t>
            </w:r>
          </w:p>
        </w:tc>
        <w:tc>
          <w:tcPr>
            <w:tcW w:w="1843" w:type="dxa"/>
          </w:tcPr>
          <w:p w:rsidR="00467EB3" w:rsidRPr="007D6D83" w:rsidRDefault="00467EB3" w:rsidP="00467EB3">
            <w:pPr>
              <w:rPr>
                <w:rFonts w:ascii="Times New Roman" w:hAnsi="Times New Roman" w:cs="Times New Roman"/>
                <w:sz w:val="24"/>
              </w:rPr>
            </w:pPr>
            <w:r w:rsidRPr="007D6D83">
              <w:rPr>
                <w:rFonts w:ascii="Times New Roman" w:hAnsi="Times New Roman" w:cs="Times New Roman"/>
                <w:sz w:val="24"/>
              </w:rPr>
              <w:t>Социальная активность и внешние связи образовательной организации</w:t>
            </w:r>
          </w:p>
        </w:tc>
        <w:tc>
          <w:tcPr>
            <w:tcW w:w="8647" w:type="dxa"/>
            <w:tcBorders>
              <w:bottom w:val="single" w:sz="4" w:space="0" w:color="auto"/>
            </w:tcBorders>
          </w:tcPr>
          <w:p w:rsidR="00EF1F39" w:rsidRPr="00EF1F39" w:rsidRDefault="00EF1F39" w:rsidP="00EF1F39">
            <w:pPr>
              <w:pStyle w:val="2"/>
              <w:jc w:val="both"/>
              <w:outlineLvl w:val="1"/>
              <w:rPr>
                <w:sz w:val="24"/>
              </w:rPr>
            </w:pPr>
            <w:r w:rsidRPr="00EF1F39">
              <w:rPr>
                <w:sz w:val="24"/>
              </w:rPr>
              <w:t>Важным моментом в работе детского сада является контакт и общение с родителями, и взаимодействие с окружающим социумом. Детский сад и семья, имея свои особые функции, не могут заменить друг друга, поэтому для успешного развития ребенка мы стараемся установить с родителями доверительный деловой контакт. Проводим совместные  мероприятия, консультации, деловые встречи,  родительские собрания, спортивные праздники, субботники, приглашаем родителей  принять, участие в непосредственно образовательной деятельности,  проводим  дни открытых дверей.</w:t>
            </w:r>
          </w:p>
          <w:p w:rsidR="00EF1F39" w:rsidRPr="00EF1F39" w:rsidRDefault="00EF1F39" w:rsidP="00EF1F39">
            <w:pPr>
              <w:pStyle w:val="2"/>
              <w:jc w:val="both"/>
              <w:outlineLvl w:val="1"/>
              <w:rPr>
                <w:sz w:val="24"/>
                <w:highlight w:val="yellow"/>
              </w:rPr>
            </w:pPr>
            <w:r w:rsidRPr="00EF1F39">
              <w:rPr>
                <w:sz w:val="24"/>
              </w:rPr>
              <w:t>В текущем учебн</w:t>
            </w:r>
            <w:r w:rsidR="00211191">
              <w:rPr>
                <w:sz w:val="24"/>
              </w:rPr>
              <w:t>ом году  детский сад посещали 85 детей</w:t>
            </w:r>
            <w:r w:rsidRPr="00EF1F39">
              <w:rPr>
                <w:sz w:val="24"/>
              </w:rPr>
              <w:t xml:space="preserve">  из 75 семей.</w:t>
            </w:r>
          </w:p>
          <w:p w:rsidR="00EF1F39" w:rsidRPr="00EF1F39" w:rsidRDefault="00EF1F39" w:rsidP="00EF1F39">
            <w:pPr>
              <w:pStyle w:val="2"/>
              <w:jc w:val="both"/>
              <w:outlineLvl w:val="1"/>
              <w:rPr>
                <w:sz w:val="24"/>
              </w:rPr>
            </w:pPr>
            <w:r w:rsidRPr="00EF1F39">
              <w:rPr>
                <w:sz w:val="24"/>
              </w:rPr>
              <w:t xml:space="preserve"> Из этого числа:</w:t>
            </w:r>
          </w:p>
          <w:p w:rsidR="00EF1F39" w:rsidRPr="00EF1F39" w:rsidRDefault="00EF1F39" w:rsidP="00EF1F39">
            <w:pPr>
              <w:pStyle w:val="2"/>
              <w:jc w:val="both"/>
              <w:outlineLvl w:val="1"/>
              <w:rPr>
                <w:sz w:val="24"/>
              </w:rPr>
            </w:pPr>
            <w:r w:rsidRPr="00EF1F39">
              <w:rPr>
                <w:sz w:val="24"/>
              </w:rPr>
              <w:t>Неполных- 14</w:t>
            </w:r>
          </w:p>
          <w:p w:rsidR="00EF1F39" w:rsidRPr="00EF1F39" w:rsidRDefault="00EF1F39" w:rsidP="00EF1F39">
            <w:pPr>
              <w:pStyle w:val="2"/>
              <w:jc w:val="both"/>
              <w:outlineLvl w:val="1"/>
              <w:rPr>
                <w:sz w:val="24"/>
              </w:rPr>
            </w:pPr>
            <w:r w:rsidRPr="00EF1F39">
              <w:rPr>
                <w:sz w:val="24"/>
              </w:rPr>
              <w:t>Многодетных -8</w:t>
            </w:r>
          </w:p>
          <w:p w:rsidR="00EF1F39" w:rsidRPr="00EF1F39" w:rsidRDefault="00EF1F39" w:rsidP="00EF1F39">
            <w:pPr>
              <w:pStyle w:val="2"/>
              <w:jc w:val="both"/>
              <w:outlineLvl w:val="1"/>
              <w:rPr>
                <w:sz w:val="24"/>
              </w:rPr>
            </w:pPr>
            <w:r w:rsidRPr="00EF1F39">
              <w:rPr>
                <w:sz w:val="24"/>
              </w:rPr>
              <w:t>Неблагополучных –0</w:t>
            </w:r>
          </w:p>
          <w:p w:rsidR="00EF1F39" w:rsidRPr="00EF1F39" w:rsidRDefault="00EF1F39" w:rsidP="00EF1F39">
            <w:pPr>
              <w:pStyle w:val="2"/>
              <w:jc w:val="both"/>
              <w:outlineLvl w:val="1"/>
              <w:rPr>
                <w:sz w:val="24"/>
              </w:rPr>
            </w:pPr>
            <w:r w:rsidRPr="00EF1F39">
              <w:rPr>
                <w:sz w:val="24"/>
              </w:rPr>
              <w:t>Воспитанием детей в семьях в основном занимаются матери, так как  в большей части  семей отцы работают вахтовым методом.</w:t>
            </w:r>
          </w:p>
          <w:p w:rsidR="00EF1F39" w:rsidRPr="00EF1F39" w:rsidRDefault="00EF1F39" w:rsidP="00EF1F39">
            <w:pPr>
              <w:pStyle w:val="2"/>
              <w:jc w:val="both"/>
              <w:outlineLvl w:val="1"/>
              <w:rPr>
                <w:sz w:val="24"/>
              </w:rPr>
            </w:pPr>
            <w:r w:rsidRPr="00EF1F39">
              <w:rPr>
                <w:sz w:val="24"/>
              </w:rPr>
              <w:t>По образовательному уровню:</w:t>
            </w:r>
          </w:p>
          <w:p w:rsidR="00EF1F39" w:rsidRPr="00EF1F39" w:rsidRDefault="00EF1F39" w:rsidP="00EF1F39">
            <w:pPr>
              <w:pStyle w:val="2"/>
              <w:jc w:val="both"/>
              <w:outlineLvl w:val="1"/>
              <w:rPr>
                <w:sz w:val="24"/>
              </w:rPr>
            </w:pPr>
            <w:r w:rsidRPr="00EF1F39">
              <w:rPr>
                <w:sz w:val="24"/>
              </w:rPr>
              <w:t xml:space="preserve">40%  родителей имеют </w:t>
            </w:r>
            <w:proofErr w:type="spellStart"/>
            <w:r w:rsidRPr="00EF1F39">
              <w:rPr>
                <w:sz w:val="24"/>
              </w:rPr>
              <w:t>средне-специальное</w:t>
            </w:r>
            <w:proofErr w:type="spellEnd"/>
            <w:r w:rsidRPr="00EF1F39">
              <w:rPr>
                <w:sz w:val="24"/>
              </w:rPr>
              <w:t xml:space="preserve"> образование,</w:t>
            </w:r>
          </w:p>
          <w:p w:rsidR="00EF1F39" w:rsidRPr="00EF1F39" w:rsidRDefault="00EF1F39" w:rsidP="00EF1F39">
            <w:pPr>
              <w:pStyle w:val="2"/>
              <w:jc w:val="both"/>
              <w:outlineLvl w:val="1"/>
              <w:rPr>
                <w:sz w:val="24"/>
              </w:rPr>
            </w:pPr>
            <w:r w:rsidRPr="00EF1F39">
              <w:rPr>
                <w:sz w:val="24"/>
              </w:rPr>
              <w:t>32% родителей имеют среднее образование,</w:t>
            </w:r>
          </w:p>
          <w:p w:rsidR="00EF1F39" w:rsidRPr="00EF1F39" w:rsidRDefault="00EF1F39" w:rsidP="00EF1F39">
            <w:pPr>
              <w:pStyle w:val="2"/>
              <w:jc w:val="both"/>
              <w:outlineLvl w:val="1"/>
              <w:rPr>
                <w:sz w:val="24"/>
              </w:rPr>
            </w:pPr>
            <w:r w:rsidRPr="00EF1F39">
              <w:rPr>
                <w:sz w:val="24"/>
              </w:rPr>
              <w:t>28%  имеют высшее образование,</w:t>
            </w:r>
          </w:p>
          <w:p w:rsidR="00EF1F39" w:rsidRPr="00EF1F39" w:rsidRDefault="00EF1F39" w:rsidP="00EF1F39">
            <w:pPr>
              <w:pStyle w:val="2"/>
              <w:jc w:val="both"/>
              <w:outlineLvl w:val="1"/>
              <w:rPr>
                <w:sz w:val="24"/>
              </w:rPr>
            </w:pPr>
            <w:r w:rsidRPr="00EF1F39">
              <w:rPr>
                <w:sz w:val="24"/>
              </w:rPr>
              <w:t>Анкетирования, проведенные с родителями в течени</w:t>
            </w:r>
            <w:proofErr w:type="gramStart"/>
            <w:r w:rsidRPr="00EF1F39">
              <w:rPr>
                <w:sz w:val="24"/>
              </w:rPr>
              <w:t>и</w:t>
            </w:r>
            <w:proofErr w:type="gramEnd"/>
            <w:r w:rsidRPr="00EF1F39">
              <w:rPr>
                <w:sz w:val="24"/>
              </w:rPr>
              <w:t xml:space="preserve"> года констатируют их положительное отношение к деятельности детского сада. </w:t>
            </w:r>
          </w:p>
          <w:p w:rsidR="00EF1F39" w:rsidRPr="00EF1F39" w:rsidRDefault="00EF1F39" w:rsidP="00EF1F39">
            <w:pPr>
              <w:pStyle w:val="2"/>
              <w:jc w:val="both"/>
              <w:outlineLvl w:val="1"/>
              <w:rPr>
                <w:sz w:val="24"/>
              </w:rPr>
            </w:pPr>
            <w:r w:rsidRPr="00EF1F39">
              <w:rPr>
                <w:sz w:val="24"/>
              </w:rPr>
              <w:tab/>
              <w:t xml:space="preserve">Чтобы лучше знать семью, родителей, взаимоотношения в семье, в начале года были проведены социологические исследования по  определению социального статуса и микроклимата семей. Составлены  социальные паспорта на каждую семью. Родители приняли участие в ежегодном социологическом опросе по  изучению уровня удовлетворенности потребителей  качеством образовательных услуг в муниципальных образовательных учреждениях района.  </w:t>
            </w:r>
            <w:proofErr w:type="gramStart"/>
            <w:r w:rsidRPr="00EF1F39">
              <w:rPr>
                <w:sz w:val="24"/>
              </w:rPr>
              <w:t>Согласно  справки</w:t>
            </w:r>
            <w:proofErr w:type="gramEnd"/>
            <w:r w:rsidRPr="00EF1F39">
              <w:rPr>
                <w:sz w:val="24"/>
              </w:rPr>
              <w:t xml:space="preserve"> о результатах опроса,  большинство респондентов в полной мере удовлетворены качеством образовательных услуг.</w:t>
            </w:r>
            <w:r w:rsidRPr="00EF1F39">
              <w:rPr>
                <w:sz w:val="24"/>
              </w:rPr>
              <w:tab/>
            </w:r>
          </w:p>
          <w:p w:rsidR="00EF1F39" w:rsidRPr="00EF1F39" w:rsidRDefault="00EF1F39" w:rsidP="00EF1F39">
            <w:pPr>
              <w:pStyle w:val="2"/>
              <w:jc w:val="both"/>
              <w:outlineLvl w:val="1"/>
              <w:rPr>
                <w:sz w:val="24"/>
              </w:rPr>
            </w:pPr>
            <w:r w:rsidRPr="00EF1F39">
              <w:rPr>
                <w:sz w:val="24"/>
              </w:rPr>
              <w:t>Анализируя работу нужно отметить, что коллектив педагогов  в  течени</w:t>
            </w:r>
            <w:proofErr w:type="gramStart"/>
            <w:r w:rsidRPr="00EF1F39">
              <w:rPr>
                <w:sz w:val="24"/>
              </w:rPr>
              <w:t>и</w:t>
            </w:r>
            <w:proofErr w:type="gramEnd"/>
            <w:r w:rsidRPr="00EF1F39">
              <w:rPr>
                <w:sz w:val="24"/>
              </w:rPr>
              <w:t xml:space="preserve"> учебного года прилагал все силы для того, чтобы создать детям условия для самовыражения, сохранения и укрепления физического и психического здоровья детей. Дети  и    родители вооружались   новыми  знаниями, умениями и  навыками.    Воспитывалась привычка к здоровому образу жизни на основе </w:t>
            </w:r>
            <w:proofErr w:type="spellStart"/>
            <w:r w:rsidRPr="00EF1F39">
              <w:rPr>
                <w:sz w:val="24"/>
              </w:rPr>
              <w:t>здоровьесберегающих</w:t>
            </w:r>
            <w:proofErr w:type="spellEnd"/>
            <w:r w:rsidRPr="00EF1F39">
              <w:rPr>
                <w:sz w:val="24"/>
              </w:rPr>
              <w:t xml:space="preserve">  технологий, проводилось   стимулирование родителей к дополнительному, творческому общению с ребенком.  Тесный контакт и партнерские отношения поддерживались с семьями малышей, поступившими  в детский сад. В адаптационный период родители находились в группе с ребенком по  2 часа ежедневно в течени</w:t>
            </w:r>
            <w:proofErr w:type="gramStart"/>
            <w:r w:rsidRPr="00EF1F39">
              <w:rPr>
                <w:sz w:val="24"/>
              </w:rPr>
              <w:t>и</w:t>
            </w:r>
            <w:proofErr w:type="gramEnd"/>
            <w:r w:rsidRPr="00EF1F39">
              <w:rPr>
                <w:sz w:val="24"/>
              </w:rPr>
              <w:t xml:space="preserve"> двух недель, знакомились  с режимными моментами, закаливающими процедурами.  </w:t>
            </w:r>
          </w:p>
          <w:p w:rsidR="00EF1F39" w:rsidRPr="00EF1F39" w:rsidRDefault="00EF1F39" w:rsidP="00EF1F39">
            <w:pPr>
              <w:pStyle w:val="2"/>
              <w:jc w:val="both"/>
              <w:outlineLvl w:val="1"/>
              <w:rPr>
                <w:sz w:val="24"/>
              </w:rPr>
            </w:pPr>
            <w:r w:rsidRPr="00EF1F39">
              <w:rPr>
                <w:sz w:val="24"/>
              </w:rPr>
              <w:t xml:space="preserve">    В итоге:   легкая степень  адаптации у  66.6 % детей,   средняя степень адаптации у 19,2 % детей, тяжелая степень адаптации 14,2 % детей.</w:t>
            </w:r>
          </w:p>
          <w:p w:rsidR="00EF1F39" w:rsidRPr="00EF1F39" w:rsidRDefault="00EF1F39" w:rsidP="00EF1F39">
            <w:pPr>
              <w:pStyle w:val="2"/>
              <w:jc w:val="both"/>
              <w:outlineLvl w:val="1"/>
              <w:rPr>
                <w:sz w:val="24"/>
              </w:rPr>
            </w:pPr>
            <w:r w:rsidRPr="00EF1F39">
              <w:rPr>
                <w:sz w:val="24"/>
              </w:rPr>
              <w:tab/>
              <w:t xml:space="preserve">Для того чтобы жизнь детей в детском саду была насыщенной и интересной, поддерживалась связь с культурными, образовательными, медицинскими учреждениями поселка. Воспитатели  по ступенькам с младшего </w:t>
            </w:r>
            <w:r w:rsidRPr="00EF1F39">
              <w:rPr>
                <w:sz w:val="24"/>
              </w:rPr>
              <w:lastRenderedPageBreak/>
              <w:t xml:space="preserve">возраста вводят ребенка в социальный мир.  В этом году продолжили работу по ознакомлению детей с объектами социального окружения и взаимодействия  с каждым учреждением, учитывая традиции и уклад нашего поселка. Итогом этой работы  в текущем году  стало знакомство детей с объектами ближайшего окружения, умение свободно ориентироваться, там, где  находится  детский сад, в который ребенок ходит, и школа, в которой он будет учиться.  Воспитывалась любовь  к своей малой Родине, бережное и ответственное к ней отношение. Коллектив детского сада и дети  активно участвовали  в  общественных  мероприятиях, которые  проводились в нашем  поселке. </w:t>
            </w:r>
          </w:p>
          <w:p w:rsidR="00EF1F39" w:rsidRPr="00EF1F39" w:rsidRDefault="00EF1F39" w:rsidP="00EF1F39">
            <w:pPr>
              <w:pStyle w:val="2"/>
              <w:jc w:val="both"/>
              <w:outlineLvl w:val="1"/>
              <w:rPr>
                <w:sz w:val="24"/>
              </w:rPr>
            </w:pPr>
            <w:r w:rsidRPr="00EF1F39">
              <w:rPr>
                <w:sz w:val="24"/>
              </w:rPr>
              <w:tab/>
              <w:t xml:space="preserve">Чтобы родители в достаточной степени </w:t>
            </w:r>
            <w:proofErr w:type="gramStart"/>
            <w:r w:rsidRPr="00EF1F39">
              <w:rPr>
                <w:sz w:val="24"/>
              </w:rPr>
              <w:t>обладали правовой информацией и чтобы правовое просвещение родителей было</w:t>
            </w:r>
            <w:proofErr w:type="gramEnd"/>
            <w:r w:rsidRPr="00EF1F39">
              <w:rPr>
                <w:sz w:val="24"/>
              </w:rPr>
              <w:t xml:space="preserve"> на  должном уровне, в группах оформлены юридические экраны, где ежеквартально обновляется  информация  </w:t>
            </w:r>
            <w:proofErr w:type="spellStart"/>
            <w:r w:rsidRPr="00EF1F39">
              <w:rPr>
                <w:sz w:val="24"/>
              </w:rPr>
              <w:t>защитно</w:t>
            </w:r>
            <w:proofErr w:type="spellEnd"/>
            <w:r w:rsidRPr="00EF1F39">
              <w:rPr>
                <w:sz w:val="24"/>
              </w:rPr>
              <w:t xml:space="preserve"> - правового характера.</w:t>
            </w:r>
            <w:r w:rsidRPr="00EF1F39">
              <w:rPr>
                <w:sz w:val="24"/>
              </w:rPr>
              <w:tab/>
              <w:t xml:space="preserve"> Работа по формированию правового сознания дошкольников, ведется систематически воспитателями, музыкальным руководителем, медсестрой. </w:t>
            </w:r>
            <w:r w:rsidRPr="00EF1F39">
              <w:rPr>
                <w:b/>
                <w:sz w:val="24"/>
              </w:rPr>
              <w:t xml:space="preserve"> </w:t>
            </w:r>
          </w:p>
          <w:p w:rsidR="00EF1F39" w:rsidRPr="00EF1F39" w:rsidRDefault="00211191" w:rsidP="00EF1F39">
            <w:pPr>
              <w:pStyle w:val="2"/>
              <w:ind w:firstLine="708"/>
              <w:jc w:val="both"/>
              <w:outlineLvl w:val="1"/>
              <w:rPr>
                <w:sz w:val="24"/>
              </w:rPr>
            </w:pPr>
            <w:r>
              <w:rPr>
                <w:sz w:val="24"/>
              </w:rPr>
              <w:t>В 2014-2015 учебном  году</w:t>
            </w:r>
            <w:r w:rsidR="00EF1F39" w:rsidRPr="00EF1F39">
              <w:rPr>
                <w:sz w:val="24"/>
              </w:rPr>
              <w:t xml:space="preserve"> продолжилась совместная работа  с </w:t>
            </w:r>
            <w:proofErr w:type="spellStart"/>
            <w:r w:rsidR="00EF1F39" w:rsidRPr="00EF1F39">
              <w:rPr>
                <w:sz w:val="24"/>
              </w:rPr>
              <w:t>Ваховской</w:t>
            </w:r>
            <w:proofErr w:type="spellEnd"/>
            <w:r w:rsidR="00EF1F39" w:rsidRPr="00EF1F39">
              <w:rPr>
                <w:sz w:val="24"/>
              </w:rPr>
              <w:t xml:space="preserve"> ОСШ по созданию единого образовательного процесса в соответствии с планом.  Работа  по взаимодействию с социальными институтами  (КСЦ п. Ваховск, пожарная часть, библиотека, школа, ДШИ) был выполнен: дети сходили на экскурсию в библиотеку, посетили  КСЦ п. Ваховск, где приняли участие в состязании «Папа, мама, я – спортивная семья»  (участвовали в «Весёлой эстафете»), и побывали в гостях у местной пожарной дружины. Тесный контакт в работе мы  поддерживали со средней школой. Принцип преемственности  реализуется  при внедрении методики сохранения и укрепления здоровья детей, адекватного психофизического потенциала. Уже стало традицией проводить совместно </w:t>
            </w:r>
            <w:proofErr w:type="spellStart"/>
            <w:r w:rsidR="00EF1F39" w:rsidRPr="00EF1F39">
              <w:rPr>
                <w:sz w:val="24"/>
              </w:rPr>
              <w:t>педконсилиумы</w:t>
            </w:r>
            <w:proofErr w:type="spellEnd"/>
            <w:r w:rsidR="00EF1F39" w:rsidRPr="00EF1F39">
              <w:rPr>
                <w:sz w:val="24"/>
              </w:rPr>
              <w:t xml:space="preserve"> в октябре и в  конце мая. На </w:t>
            </w:r>
            <w:proofErr w:type="spellStart"/>
            <w:r w:rsidR="00EF1F39" w:rsidRPr="00EF1F39">
              <w:rPr>
                <w:sz w:val="24"/>
              </w:rPr>
              <w:t>педконсилиумах</w:t>
            </w:r>
            <w:proofErr w:type="spellEnd"/>
            <w:r w:rsidR="00EF1F39" w:rsidRPr="00EF1F39">
              <w:rPr>
                <w:sz w:val="24"/>
              </w:rPr>
              <w:t xml:space="preserve">  речь идет о выпускниках детского сада, об  уровне их подготовки к школе, даются рекомендации, освещаются положительные результаты, выясняются причины отрицательных результатов и пути их устранения. Совместно были проведены мероприятия «День  букваря», спортивное соревнование «Мама, папа, я - спортивная семья», организовывались экскурсии в школу.</w:t>
            </w:r>
          </w:p>
          <w:p w:rsidR="00EF1F39" w:rsidRPr="00EF1F39" w:rsidRDefault="00EF1F39" w:rsidP="00EF1F39">
            <w:pPr>
              <w:pStyle w:val="2"/>
              <w:jc w:val="both"/>
              <w:outlineLvl w:val="1"/>
              <w:rPr>
                <w:sz w:val="24"/>
              </w:rPr>
            </w:pPr>
            <w:r w:rsidRPr="00EF1F39">
              <w:rPr>
                <w:sz w:val="24"/>
              </w:rPr>
              <w:tab/>
              <w:t>Наши дети посещают школу искусств.  Взаимодействие с социумом продолжается, удовлетворяя потребности детей, родителей и педагогов.</w:t>
            </w:r>
          </w:p>
          <w:p w:rsidR="00EF1F39" w:rsidRPr="00EF1F39" w:rsidRDefault="00EF1F39" w:rsidP="00EF1F39">
            <w:pPr>
              <w:pStyle w:val="2"/>
              <w:jc w:val="both"/>
              <w:outlineLvl w:val="1"/>
              <w:rPr>
                <w:sz w:val="24"/>
              </w:rPr>
            </w:pPr>
            <w:r w:rsidRPr="00EF1F39">
              <w:rPr>
                <w:sz w:val="24"/>
              </w:rPr>
              <w:t xml:space="preserve"> </w:t>
            </w:r>
            <w:r w:rsidRPr="00EF1F39">
              <w:rPr>
                <w:sz w:val="24"/>
              </w:rPr>
              <w:tab/>
              <w:t>Проведена достаточная работа  с родителями и  окружающим социумом. Со стороны  коллектива приложены все  усилия по установлению и поддержанию делового контакта между  дошкольным образовательным учреждением, семьей и  окружающим социумом. Достигнуты  определенные  результаты, но есть еще над, чем работать в новом учебном году.</w:t>
            </w:r>
          </w:p>
          <w:p w:rsidR="00467EB3" w:rsidRPr="00EF1F39" w:rsidRDefault="00467EB3" w:rsidP="00EF1F39">
            <w:pPr>
              <w:ind w:firstLine="709"/>
              <w:jc w:val="both"/>
              <w:rPr>
                <w:rFonts w:ascii="Times New Roman" w:eastAsia="Times New Roman" w:hAnsi="Times New Roman" w:cs="Times New Roman"/>
                <w:sz w:val="24"/>
                <w:szCs w:val="24"/>
                <w:lang w:eastAsia="ru-RU"/>
              </w:rPr>
            </w:pPr>
          </w:p>
        </w:tc>
      </w:tr>
      <w:tr w:rsidR="00467EB3" w:rsidRPr="007D6D83" w:rsidTr="00A92BC1">
        <w:tc>
          <w:tcPr>
            <w:tcW w:w="425" w:type="dxa"/>
          </w:tcPr>
          <w:p w:rsidR="00467EB3" w:rsidRPr="007D6D83" w:rsidRDefault="00467EB3" w:rsidP="00467EB3">
            <w:pPr>
              <w:rPr>
                <w:rFonts w:ascii="Times New Roman" w:hAnsi="Times New Roman" w:cs="Times New Roman"/>
                <w:sz w:val="24"/>
              </w:rPr>
            </w:pPr>
            <w:r w:rsidRPr="007D6D83">
              <w:rPr>
                <w:rFonts w:ascii="Times New Roman" w:hAnsi="Times New Roman" w:cs="Times New Roman"/>
                <w:sz w:val="24"/>
              </w:rPr>
              <w:lastRenderedPageBreak/>
              <w:t>6</w:t>
            </w:r>
          </w:p>
        </w:tc>
        <w:tc>
          <w:tcPr>
            <w:tcW w:w="1843" w:type="dxa"/>
          </w:tcPr>
          <w:p w:rsidR="00467EB3" w:rsidRPr="007D6D83" w:rsidRDefault="00467EB3" w:rsidP="00467EB3">
            <w:pPr>
              <w:rPr>
                <w:rFonts w:ascii="Times New Roman" w:hAnsi="Times New Roman" w:cs="Times New Roman"/>
                <w:sz w:val="24"/>
              </w:rPr>
            </w:pPr>
            <w:r w:rsidRPr="007D6D83">
              <w:rPr>
                <w:rFonts w:ascii="Times New Roman" w:hAnsi="Times New Roman" w:cs="Times New Roman"/>
                <w:sz w:val="24"/>
              </w:rPr>
              <w:t>Финансово-экономическая деятельность</w:t>
            </w:r>
          </w:p>
        </w:tc>
        <w:tc>
          <w:tcPr>
            <w:tcW w:w="8647" w:type="dxa"/>
          </w:tcPr>
          <w:p w:rsidR="0011770E" w:rsidRPr="00174568" w:rsidRDefault="0011770E" w:rsidP="0099531E">
            <w:pPr>
              <w:jc w:val="center"/>
              <w:rPr>
                <w:rFonts w:ascii="Times New Roman" w:hAnsi="Times New Roman" w:cs="Times New Roman"/>
                <w:b/>
                <w:sz w:val="24"/>
                <w:szCs w:val="24"/>
              </w:rPr>
            </w:pPr>
          </w:p>
          <w:p w:rsidR="0011770E" w:rsidRPr="00174568" w:rsidRDefault="0011770E" w:rsidP="00470841">
            <w:pPr>
              <w:rPr>
                <w:rFonts w:ascii="Times New Roman" w:hAnsi="Times New Roman" w:cs="Times New Roman"/>
                <w:b/>
                <w:sz w:val="24"/>
                <w:szCs w:val="24"/>
              </w:rPr>
            </w:pPr>
          </w:p>
        </w:tc>
      </w:tr>
      <w:tr w:rsidR="00467EB3" w:rsidRPr="007D6D83" w:rsidTr="00A92BC1">
        <w:tc>
          <w:tcPr>
            <w:tcW w:w="425" w:type="dxa"/>
          </w:tcPr>
          <w:p w:rsidR="00467EB3" w:rsidRPr="007D6D83" w:rsidRDefault="00467EB3" w:rsidP="00467EB3">
            <w:pPr>
              <w:rPr>
                <w:rFonts w:ascii="Times New Roman" w:hAnsi="Times New Roman" w:cs="Times New Roman"/>
                <w:sz w:val="24"/>
              </w:rPr>
            </w:pPr>
            <w:r w:rsidRPr="007D6D83">
              <w:rPr>
                <w:rFonts w:ascii="Times New Roman" w:hAnsi="Times New Roman" w:cs="Times New Roman"/>
                <w:sz w:val="24"/>
              </w:rPr>
              <w:t>7</w:t>
            </w:r>
          </w:p>
        </w:tc>
        <w:tc>
          <w:tcPr>
            <w:tcW w:w="1843" w:type="dxa"/>
          </w:tcPr>
          <w:p w:rsidR="00467EB3" w:rsidRPr="007D6D83" w:rsidRDefault="00467EB3" w:rsidP="00467EB3">
            <w:pPr>
              <w:rPr>
                <w:rFonts w:ascii="Times New Roman" w:hAnsi="Times New Roman" w:cs="Times New Roman"/>
                <w:sz w:val="24"/>
              </w:rPr>
            </w:pPr>
            <w:r w:rsidRPr="007D6D83">
              <w:rPr>
                <w:rFonts w:ascii="Times New Roman" w:hAnsi="Times New Roman" w:cs="Times New Roman"/>
                <w:sz w:val="24"/>
              </w:rPr>
              <w:t>Решения, принятые по итогам общественного обсуждения</w:t>
            </w:r>
          </w:p>
        </w:tc>
        <w:tc>
          <w:tcPr>
            <w:tcW w:w="8647" w:type="dxa"/>
          </w:tcPr>
          <w:p w:rsidR="00467EB3" w:rsidRPr="00174568" w:rsidRDefault="00467EB3" w:rsidP="0099531E">
            <w:pPr>
              <w:jc w:val="center"/>
              <w:rPr>
                <w:rFonts w:ascii="Times New Roman" w:hAnsi="Times New Roman" w:cs="Times New Roman"/>
                <w:b/>
                <w:sz w:val="24"/>
                <w:szCs w:val="24"/>
              </w:rPr>
            </w:pPr>
          </w:p>
        </w:tc>
      </w:tr>
      <w:tr w:rsidR="00467EB3" w:rsidRPr="007D6D83" w:rsidTr="00A92BC1">
        <w:trPr>
          <w:trHeight w:val="7786"/>
        </w:trPr>
        <w:tc>
          <w:tcPr>
            <w:tcW w:w="425" w:type="dxa"/>
          </w:tcPr>
          <w:p w:rsidR="00467EB3" w:rsidRPr="007D6D83" w:rsidRDefault="00467EB3" w:rsidP="00467EB3">
            <w:pPr>
              <w:rPr>
                <w:rFonts w:ascii="Times New Roman" w:hAnsi="Times New Roman" w:cs="Times New Roman"/>
                <w:sz w:val="24"/>
              </w:rPr>
            </w:pPr>
            <w:r w:rsidRPr="007D6D83">
              <w:rPr>
                <w:rFonts w:ascii="Times New Roman" w:hAnsi="Times New Roman" w:cs="Times New Roman"/>
                <w:sz w:val="24"/>
              </w:rPr>
              <w:lastRenderedPageBreak/>
              <w:t>8</w:t>
            </w:r>
          </w:p>
        </w:tc>
        <w:tc>
          <w:tcPr>
            <w:tcW w:w="1843" w:type="dxa"/>
          </w:tcPr>
          <w:p w:rsidR="00467EB3" w:rsidRPr="007D6D83" w:rsidRDefault="00467EB3" w:rsidP="00467EB3">
            <w:pPr>
              <w:rPr>
                <w:rFonts w:ascii="Times New Roman" w:hAnsi="Times New Roman" w:cs="Times New Roman"/>
                <w:sz w:val="24"/>
              </w:rPr>
            </w:pPr>
            <w:r w:rsidRPr="007D6D83">
              <w:rPr>
                <w:rFonts w:ascii="Times New Roman" w:hAnsi="Times New Roman" w:cs="Times New Roman"/>
                <w:sz w:val="24"/>
              </w:rPr>
              <w:t>Заключение. Перспективы и планы развития</w:t>
            </w:r>
          </w:p>
        </w:tc>
        <w:tc>
          <w:tcPr>
            <w:tcW w:w="8647" w:type="dxa"/>
          </w:tcPr>
          <w:p w:rsidR="00B51278" w:rsidRPr="00B51278" w:rsidRDefault="00B51278" w:rsidP="00B51278">
            <w:pPr>
              <w:ind w:firstLine="187"/>
              <w:jc w:val="center"/>
              <w:rPr>
                <w:rFonts w:ascii="Times New Roman" w:eastAsia="Calibri" w:hAnsi="Times New Roman" w:cs="Times New Roman"/>
                <w:b/>
                <w:sz w:val="24"/>
                <w:szCs w:val="24"/>
              </w:rPr>
            </w:pPr>
            <w:r w:rsidRPr="00B51278">
              <w:rPr>
                <w:rFonts w:ascii="Times New Roman" w:eastAsia="Calibri" w:hAnsi="Times New Roman" w:cs="Times New Roman"/>
                <w:b/>
                <w:sz w:val="24"/>
                <w:szCs w:val="24"/>
              </w:rPr>
              <w:t>Заключение. Перспективы и планы развития.</w:t>
            </w:r>
          </w:p>
          <w:p w:rsidR="00B51278" w:rsidRPr="00B51278" w:rsidRDefault="00B51278" w:rsidP="00B51278">
            <w:pPr>
              <w:ind w:firstLine="18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51278">
              <w:rPr>
                <w:rFonts w:ascii="Times New Roman" w:eastAsia="Calibri" w:hAnsi="Times New Roman" w:cs="Times New Roman"/>
                <w:sz w:val="24"/>
                <w:szCs w:val="24"/>
              </w:rPr>
              <w:t xml:space="preserve">Анализ  конечных  результатов  деятельности  МБДОУ  </w:t>
            </w:r>
            <w:r w:rsidR="00B51A13">
              <w:rPr>
                <w:rFonts w:ascii="Times New Roman" w:eastAsia="Calibri" w:hAnsi="Times New Roman" w:cs="Times New Roman"/>
                <w:sz w:val="24"/>
                <w:szCs w:val="24"/>
              </w:rPr>
              <w:t>«</w:t>
            </w:r>
            <w:proofErr w:type="spellStart"/>
            <w:r w:rsidR="00B51A13">
              <w:rPr>
                <w:rFonts w:ascii="Times New Roman" w:eastAsia="Calibri" w:hAnsi="Times New Roman" w:cs="Times New Roman"/>
                <w:sz w:val="24"/>
                <w:szCs w:val="24"/>
              </w:rPr>
              <w:t>Ваховского</w:t>
            </w:r>
            <w:proofErr w:type="spellEnd"/>
            <w:r>
              <w:rPr>
                <w:rFonts w:ascii="Times New Roman" w:eastAsia="Calibri" w:hAnsi="Times New Roman" w:cs="Times New Roman"/>
                <w:sz w:val="24"/>
                <w:szCs w:val="24"/>
              </w:rPr>
              <w:t xml:space="preserve"> детского сада «Лесная сказка»</w:t>
            </w:r>
            <w:r w:rsidR="00A92BC1">
              <w:rPr>
                <w:rFonts w:ascii="Times New Roman" w:eastAsia="Calibri" w:hAnsi="Times New Roman" w:cs="Times New Roman"/>
                <w:sz w:val="24"/>
                <w:szCs w:val="24"/>
              </w:rPr>
              <w:t xml:space="preserve">  за  2014  - 2015</w:t>
            </w:r>
            <w:r w:rsidRPr="00B51278">
              <w:rPr>
                <w:rFonts w:ascii="Times New Roman" w:eastAsia="Calibri" w:hAnsi="Times New Roman" w:cs="Times New Roman"/>
                <w:sz w:val="24"/>
                <w:szCs w:val="24"/>
              </w:rPr>
              <w:t xml:space="preserve">  учебный  год  показывает  стабильность  и  позитивную  динамику  развития учреждения,  готовность  педагогического  коллектива  </w:t>
            </w:r>
            <w:proofErr w:type="gramStart"/>
            <w:r w:rsidRPr="00B51278">
              <w:rPr>
                <w:rFonts w:ascii="Times New Roman" w:eastAsia="Calibri" w:hAnsi="Times New Roman" w:cs="Times New Roman"/>
                <w:sz w:val="24"/>
                <w:szCs w:val="24"/>
              </w:rPr>
              <w:t>в</w:t>
            </w:r>
            <w:proofErr w:type="gramEnd"/>
            <w:r w:rsidRPr="00B51278">
              <w:rPr>
                <w:rFonts w:ascii="Times New Roman" w:eastAsia="Calibri" w:hAnsi="Times New Roman" w:cs="Times New Roman"/>
                <w:sz w:val="24"/>
                <w:szCs w:val="24"/>
              </w:rPr>
              <w:t xml:space="preserve">  внедрению  ФГОС  ДО. </w:t>
            </w:r>
          </w:p>
          <w:p w:rsidR="00B51278" w:rsidRPr="00B51278" w:rsidRDefault="00B51278" w:rsidP="00B51278">
            <w:pPr>
              <w:ind w:firstLine="187"/>
              <w:jc w:val="both"/>
              <w:rPr>
                <w:rFonts w:ascii="Times New Roman" w:eastAsia="Calibri" w:hAnsi="Times New Roman" w:cs="Times New Roman"/>
                <w:sz w:val="24"/>
                <w:szCs w:val="24"/>
              </w:rPr>
            </w:pPr>
            <w:r w:rsidRPr="00B51278">
              <w:rPr>
                <w:rFonts w:ascii="Times New Roman" w:eastAsia="Calibri" w:hAnsi="Times New Roman" w:cs="Times New Roman"/>
                <w:sz w:val="24"/>
                <w:szCs w:val="24"/>
              </w:rPr>
              <w:t>Положительное влияние на этот процесс оказывают:</w:t>
            </w:r>
          </w:p>
          <w:p w:rsidR="00B51278" w:rsidRPr="00B51278" w:rsidRDefault="00B51278" w:rsidP="00B51278">
            <w:pPr>
              <w:ind w:firstLine="187"/>
              <w:jc w:val="both"/>
              <w:rPr>
                <w:rFonts w:ascii="Times New Roman" w:eastAsia="Calibri" w:hAnsi="Times New Roman" w:cs="Times New Roman"/>
                <w:sz w:val="24"/>
                <w:szCs w:val="24"/>
              </w:rPr>
            </w:pPr>
            <w:r w:rsidRPr="00B51278">
              <w:rPr>
                <w:rFonts w:ascii="Times New Roman" w:eastAsia="Calibri" w:hAnsi="Times New Roman" w:cs="Times New Roman"/>
                <w:sz w:val="24"/>
                <w:szCs w:val="24"/>
              </w:rPr>
              <w:t>- система оздоровительной работы, позволяющая снизить заболеваемость;</w:t>
            </w:r>
          </w:p>
          <w:p w:rsidR="00B51278" w:rsidRPr="00B51278" w:rsidRDefault="00B51278" w:rsidP="00B51278">
            <w:pPr>
              <w:ind w:firstLine="187"/>
              <w:jc w:val="both"/>
              <w:rPr>
                <w:rFonts w:ascii="Times New Roman" w:eastAsia="Calibri" w:hAnsi="Times New Roman" w:cs="Times New Roman"/>
                <w:sz w:val="24"/>
                <w:szCs w:val="24"/>
              </w:rPr>
            </w:pPr>
            <w:r w:rsidRPr="00B51278">
              <w:rPr>
                <w:rFonts w:ascii="Times New Roman" w:eastAsia="Calibri" w:hAnsi="Times New Roman" w:cs="Times New Roman"/>
                <w:sz w:val="24"/>
                <w:szCs w:val="24"/>
              </w:rPr>
              <w:t>- высококвалифицированный и стабильный кадровый состав;</w:t>
            </w:r>
          </w:p>
          <w:p w:rsidR="00B51278" w:rsidRPr="00B51278" w:rsidRDefault="00B51278" w:rsidP="00B51278">
            <w:pPr>
              <w:ind w:firstLine="187"/>
              <w:jc w:val="both"/>
              <w:rPr>
                <w:rFonts w:ascii="Times New Roman" w:eastAsia="Calibri" w:hAnsi="Times New Roman" w:cs="Times New Roman"/>
                <w:sz w:val="24"/>
                <w:szCs w:val="24"/>
              </w:rPr>
            </w:pPr>
            <w:r w:rsidRPr="00B51278">
              <w:rPr>
                <w:rFonts w:ascii="Times New Roman" w:eastAsia="Calibri" w:hAnsi="Times New Roman" w:cs="Times New Roman"/>
                <w:sz w:val="24"/>
                <w:szCs w:val="24"/>
              </w:rPr>
              <w:t xml:space="preserve">-  </w:t>
            </w:r>
            <w:proofErr w:type="spellStart"/>
            <w:r w:rsidRPr="00B51278">
              <w:rPr>
                <w:rFonts w:ascii="Times New Roman" w:eastAsia="Calibri" w:hAnsi="Times New Roman" w:cs="Times New Roman"/>
                <w:sz w:val="24"/>
                <w:szCs w:val="24"/>
              </w:rPr>
              <w:t>сформированность</w:t>
            </w:r>
            <w:proofErr w:type="spellEnd"/>
            <w:r w:rsidRPr="00B51278">
              <w:rPr>
                <w:rFonts w:ascii="Times New Roman" w:eastAsia="Calibri" w:hAnsi="Times New Roman" w:cs="Times New Roman"/>
                <w:sz w:val="24"/>
                <w:szCs w:val="24"/>
              </w:rPr>
              <w:t xml:space="preserve">  предметно-развивающей  среды  в  соответствии  </w:t>
            </w:r>
            <w:proofErr w:type="gramStart"/>
            <w:r w:rsidRPr="00B51278">
              <w:rPr>
                <w:rFonts w:ascii="Times New Roman" w:eastAsia="Calibri" w:hAnsi="Times New Roman" w:cs="Times New Roman"/>
                <w:sz w:val="24"/>
                <w:szCs w:val="24"/>
              </w:rPr>
              <w:t>с</w:t>
            </w:r>
            <w:proofErr w:type="gramEnd"/>
            <w:r w:rsidRPr="00B51278">
              <w:rPr>
                <w:rFonts w:ascii="Times New Roman" w:eastAsia="Calibri" w:hAnsi="Times New Roman" w:cs="Times New Roman"/>
                <w:sz w:val="24"/>
                <w:szCs w:val="24"/>
              </w:rPr>
              <w:t xml:space="preserve"> </w:t>
            </w:r>
          </w:p>
          <w:p w:rsidR="00B51278" w:rsidRPr="00B51278" w:rsidRDefault="00B51278" w:rsidP="00B51278">
            <w:pPr>
              <w:ind w:firstLine="187"/>
              <w:jc w:val="both"/>
              <w:rPr>
                <w:rFonts w:ascii="Times New Roman" w:eastAsia="Calibri" w:hAnsi="Times New Roman" w:cs="Times New Roman"/>
                <w:sz w:val="24"/>
                <w:szCs w:val="24"/>
              </w:rPr>
            </w:pPr>
            <w:r w:rsidRPr="00B51278">
              <w:rPr>
                <w:rFonts w:ascii="Times New Roman" w:eastAsia="Calibri" w:hAnsi="Times New Roman" w:cs="Times New Roman"/>
                <w:sz w:val="24"/>
                <w:szCs w:val="24"/>
              </w:rPr>
              <w:t>современными требованиями;</w:t>
            </w:r>
          </w:p>
          <w:p w:rsidR="00B51278" w:rsidRPr="00B51278" w:rsidRDefault="00B51278" w:rsidP="00B51278">
            <w:pPr>
              <w:ind w:firstLine="18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51278">
              <w:rPr>
                <w:rFonts w:ascii="Times New Roman" w:eastAsia="Calibri" w:hAnsi="Times New Roman" w:cs="Times New Roman"/>
                <w:sz w:val="24"/>
                <w:szCs w:val="24"/>
              </w:rPr>
              <w:t xml:space="preserve"> результативность  участия  педагогов  и  детей  в  конкурсах  детского </w:t>
            </w:r>
          </w:p>
          <w:p w:rsidR="00B51278" w:rsidRPr="00B51278" w:rsidRDefault="00B51278" w:rsidP="00B51278">
            <w:pPr>
              <w:ind w:firstLine="187"/>
              <w:jc w:val="both"/>
              <w:rPr>
                <w:rFonts w:ascii="Times New Roman" w:eastAsia="Calibri" w:hAnsi="Times New Roman" w:cs="Times New Roman"/>
                <w:sz w:val="24"/>
                <w:szCs w:val="24"/>
              </w:rPr>
            </w:pPr>
            <w:r w:rsidRPr="00B51278">
              <w:rPr>
                <w:rFonts w:ascii="Times New Roman" w:eastAsia="Calibri" w:hAnsi="Times New Roman" w:cs="Times New Roman"/>
                <w:sz w:val="24"/>
                <w:szCs w:val="24"/>
              </w:rPr>
              <w:t>творчества и профессионального мастерства различного уровня;</w:t>
            </w:r>
          </w:p>
          <w:p w:rsidR="00B51278" w:rsidRDefault="00B51278" w:rsidP="0032566C">
            <w:pPr>
              <w:ind w:firstLine="187"/>
              <w:jc w:val="both"/>
              <w:rPr>
                <w:rFonts w:ascii="Times New Roman" w:eastAsia="Calibri" w:hAnsi="Times New Roman" w:cs="Times New Roman"/>
                <w:sz w:val="24"/>
                <w:szCs w:val="24"/>
              </w:rPr>
            </w:pPr>
            <w:r w:rsidRPr="00B51278">
              <w:rPr>
                <w:rFonts w:ascii="Times New Roman" w:eastAsia="Calibri" w:hAnsi="Times New Roman" w:cs="Times New Roman"/>
                <w:sz w:val="24"/>
                <w:szCs w:val="24"/>
              </w:rPr>
              <w:t>- тесное сотрудничество в раб</w:t>
            </w:r>
            <w:r w:rsidR="00A92BC1">
              <w:rPr>
                <w:rFonts w:ascii="Times New Roman" w:eastAsia="Calibri" w:hAnsi="Times New Roman" w:cs="Times New Roman"/>
                <w:sz w:val="24"/>
                <w:szCs w:val="24"/>
              </w:rPr>
              <w:t>оте специалистов и воспитателей.</w:t>
            </w:r>
          </w:p>
          <w:p w:rsidR="00A92BC1" w:rsidRPr="00B51278" w:rsidRDefault="00A92BC1" w:rsidP="0032566C">
            <w:pPr>
              <w:ind w:firstLine="187"/>
              <w:jc w:val="both"/>
              <w:rPr>
                <w:rFonts w:ascii="Times New Roman" w:eastAsia="Calibri" w:hAnsi="Times New Roman" w:cs="Times New Roman"/>
                <w:sz w:val="24"/>
                <w:szCs w:val="24"/>
              </w:rPr>
            </w:pPr>
          </w:p>
          <w:p w:rsidR="00B51278" w:rsidRDefault="00B51278" w:rsidP="00B51278">
            <w:pPr>
              <w:ind w:firstLine="187"/>
              <w:jc w:val="both"/>
              <w:rPr>
                <w:rFonts w:ascii="Times New Roman" w:eastAsia="Calibri" w:hAnsi="Times New Roman" w:cs="Times New Roman"/>
                <w:sz w:val="24"/>
                <w:szCs w:val="24"/>
              </w:rPr>
            </w:pPr>
            <w:r w:rsidRPr="00B51278">
              <w:rPr>
                <w:rFonts w:ascii="Times New Roman" w:eastAsia="Calibri" w:hAnsi="Times New Roman" w:cs="Times New Roman"/>
                <w:sz w:val="24"/>
                <w:szCs w:val="24"/>
              </w:rPr>
              <w:t>На основании вышеизложенного коллектив МБДОУ д</w:t>
            </w:r>
            <w:r>
              <w:rPr>
                <w:rFonts w:ascii="Times New Roman" w:eastAsia="Calibri" w:hAnsi="Times New Roman" w:cs="Times New Roman"/>
                <w:sz w:val="24"/>
                <w:szCs w:val="24"/>
              </w:rPr>
              <w:t>етского сада «Лесная сказка»</w:t>
            </w:r>
            <w:r w:rsidR="00211191">
              <w:rPr>
                <w:rFonts w:ascii="Times New Roman" w:eastAsia="Calibri" w:hAnsi="Times New Roman" w:cs="Times New Roman"/>
                <w:sz w:val="24"/>
                <w:szCs w:val="24"/>
              </w:rPr>
              <w:t xml:space="preserve"> на 2015 - 2016</w:t>
            </w:r>
            <w:r w:rsidRPr="00B51278">
              <w:rPr>
                <w:rFonts w:ascii="Times New Roman" w:eastAsia="Calibri" w:hAnsi="Times New Roman" w:cs="Times New Roman"/>
                <w:sz w:val="24"/>
                <w:szCs w:val="24"/>
              </w:rPr>
              <w:t xml:space="preserve"> учебный год намечает следующие задачи:</w:t>
            </w:r>
          </w:p>
          <w:p w:rsidR="006A5E0E" w:rsidRDefault="006A5E0E" w:rsidP="006A5E0E">
            <w:pPr>
              <w:pStyle w:val="2"/>
              <w:outlineLvl w:val="1"/>
              <w:rPr>
                <w:color w:val="000000"/>
                <w:sz w:val="24"/>
                <w:bdr w:val="none" w:sz="0" w:space="0" w:color="auto" w:frame="1"/>
              </w:rPr>
            </w:pPr>
            <w:r>
              <w:rPr>
                <w:rFonts w:eastAsia="Calibri"/>
                <w:sz w:val="24"/>
                <w:lang w:eastAsia="en-US"/>
              </w:rPr>
              <w:t xml:space="preserve">1. </w:t>
            </w:r>
            <w:r w:rsidR="00211191">
              <w:rPr>
                <w:color w:val="000000"/>
                <w:sz w:val="24"/>
                <w:bdr w:val="none" w:sz="0" w:space="0" w:color="auto" w:frame="1"/>
              </w:rPr>
              <w:t xml:space="preserve">  Обеспечение реализации содержания образовательных программ дошкольного образования на основе выполнения ФГОС </w:t>
            </w:r>
            <w:proofErr w:type="gramStart"/>
            <w:r w:rsidR="00211191">
              <w:rPr>
                <w:color w:val="000000"/>
                <w:sz w:val="24"/>
                <w:bdr w:val="none" w:sz="0" w:space="0" w:color="auto" w:frame="1"/>
              </w:rPr>
              <w:t>ДО</w:t>
            </w:r>
            <w:proofErr w:type="gramEnd"/>
            <w:r w:rsidR="00211191">
              <w:rPr>
                <w:color w:val="000000"/>
                <w:sz w:val="24"/>
                <w:bdr w:val="none" w:sz="0" w:space="0" w:color="auto" w:frame="1"/>
              </w:rPr>
              <w:t>.</w:t>
            </w:r>
          </w:p>
          <w:p w:rsidR="006A5E0E" w:rsidRDefault="00211191" w:rsidP="0032566C">
            <w:pPr>
              <w:rPr>
                <w:rFonts w:ascii="Times New Roman" w:hAnsi="Times New Roman" w:cs="Times New Roman"/>
                <w:sz w:val="24"/>
                <w:lang w:eastAsia="ru-RU"/>
              </w:rPr>
            </w:pPr>
            <w:r w:rsidRPr="00211191">
              <w:rPr>
                <w:rFonts w:ascii="Times New Roman" w:hAnsi="Times New Roman" w:cs="Times New Roman"/>
                <w:sz w:val="24"/>
                <w:lang w:eastAsia="ru-RU"/>
              </w:rPr>
              <w:t>2. Работа педагогов и специалистов ДОУ по созданию условий для реализации нравственно-патриотической программы «</w:t>
            </w:r>
            <w:r>
              <w:rPr>
                <w:rFonts w:ascii="Times New Roman" w:hAnsi="Times New Roman" w:cs="Times New Roman"/>
                <w:sz w:val="24"/>
                <w:lang w:eastAsia="ru-RU"/>
              </w:rPr>
              <w:t>Р</w:t>
            </w:r>
            <w:r w:rsidRPr="00211191">
              <w:rPr>
                <w:rFonts w:ascii="Times New Roman" w:hAnsi="Times New Roman" w:cs="Times New Roman"/>
                <w:sz w:val="24"/>
                <w:lang w:eastAsia="ru-RU"/>
              </w:rPr>
              <w:t>осточек»</w:t>
            </w:r>
          </w:p>
          <w:p w:rsidR="00A92BC1" w:rsidRPr="0032566C" w:rsidRDefault="00A92BC1" w:rsidP="0032566C">
            <w:pPr>
              <w:rPr>
                <w:rFonts w:ascii="Times New Roman" w:hAnsi="Times New Roman" w:cs="Times New Roman"/>
                <w:sz w:val="24"/>
                <w:lang w:eastAsia="ru-RU"/>
              </w:rPr>
            </w:pPr>
          </w:p>
          <w:p w:rsidR="006A5E0E" w:rsidRPr="0032566C" w:rsidRDefault="006A5E0E" w:rsidP="0032566C">
            <w:pPr>
              <w:pStyle w:val="2"/>
              <w:jc w:val="center"/>
              <w:outlineLvl w:val="1"/>
              <w:rPr>
                <w:b/>
                <w:iCs/>
                <w:sz w:val="24"/>
              </w:rPr>
            </w:pPr>
            <w:r w:rsidRPr="0032566C">
              <w:rPr>
                <w:b/>
                <w:iCs/>
                <w:sz w:val="24"/>
              </w:rPr>
              <w:t>Г</w:t>
            </w:r>
            <w:r w:rsidR="00211191" w:rsidRPr="0032566C">
              <w:rPr>
                <w:b/>
                <w:iCs/>
                <w:sz w:val="24"/>
              </w:rPr>
              <w:t>одовые задачи работы ДОУ на 2015-2016</w:t>
            </w:r>
            <w:r w:rsidRPr="0032566C">
              <w:rPr>
                <w:b/>
                <w:iCs/>
                <w:sz w:val="24"/>
              </w:rPr>
              <w:t xml:space="preserve"> учебный год:</w:t>
            </w:r>
          </w:p>
          <w:p w:rsidR="00A92BC1" w:rsidRDefault="00A92BC1" w:rsidP="00A92BC1">
            <w:pPr>
              <w:jc w:val="both"/>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1. </w:t>
            </w:r>
            <w:r w:rsidR="00211191">
              <w:rPr>
                <w:rFonts w:ascii="Times New Roman" w:hAnsi="Times New Roman"/>
                <w:color w:val="000000"/>
                <w:sz w:val="24"/>
                <w:szCs w:val="24"/>
                <w:bdr w:val="none" w:sz="0" w:space="0" w:color="auto" w:frame="1"/>
              </w:rPr>
              <w:t xml:space="preserve">Совершенствовать систему работы по профилактике и укреплению здоровья дошкольников, и приобщение к здоровому образу жизни через использование различных методов  закаливания детей дошкольного возраста; использование </w:t>
            </w:r>
            <w:proofErr w:type="spellStart"/>
            <w:r w:rsidR="00211191">
              <w:rPr>
                <w:rFonts w:ascii="Times New Roman" w:hAnsi="Times New Roman"/>
                <w:color w:val="000000"/>
                <w:sz w:val="24"/>
                <w:szCs w:val="24"/>
                <w:bdr w:val="none" w:sz="0" w:space="0" w:color="auto" w:frame="1"/>
              </w:rPr>
              <w:t>физкультурно</w:t>
            </w:r>
            <w:proofErr w:type="spellEnd"/>
            <w:r w:rsidR="00211191">
              <w:rPr>
                <w:rFonts w:ascii="Times New Roman" w:hAnsi="Times New Roman"/>
                <w:color w:val="000000"/>
                <w:sz w:val="24"/>
                <w:szCs w:val="24"/>
                <w:bdr w:val="none" w:sz="0" w:space="0" w:color="auto" w:frame="1"/>
              </w:rPr>
              <w:t xml:space="preserve"> - оздоровительных технологий по развитию физических качеств – гибкости и силы у детей старшего дошкольного возраста; организацию прогулки</w:t>
            </w:r>
          </w:p>
          <w:p w:rsidR="00211191" w:rsidRPr="00A92BC1" w:rsidRDefault="00A92BC1" w:rsidP="00A92BC1">
            <w:pPr>
              <w:jc w:val="both"/>
              <w:rPr>
                <w:rFonts w:ascii="Times New Roman" w:hAnsi="Times New Roman"/>
                <w:color w:val="000000"/>
                <w:sz w:val="24"/>
                <w:szCs w:val="24"/>
              </w:rPr>
            </w:pPr>
            <w:r>
              <w:rPr>
                <w:rFonts w:ascii="Times New Roman" w:hAnsi="Times New Roman"/>
                <w:color w:val="000000"/>
                <w:sz w:val="24"/>
                <w:szCs w:val="24"/>
                <w:bdr w:val="none" w:sz="0" w:space="0" w:color="auto" w:frame="1"/>
              </w:rPr>
              <w:t xml:space="preserve">2. </w:t>
            </w:r>
            <w:r w:rsidR="00211191">
              <w:rPr>
                <w:rFonts w:ascii="Times New Roman" w:hAnsi="Times New Roman"/>
                <w:color w:val="000000"/>
                <w:sz w:val="24"/>
                <w:szCs w:val="24"/>
                <w:bdr w:val="none" w:sz="0" w:space="0" w:color="auto" w:frame="1"/>
              </w:rPr>
              <w:t>Развитие связной речи через использование различных технологий моделирования</w:t>
            </w:r>
          </w:p>
          <w:p w:rsidR="00B51A13" w:rsidRPr="0032566C" w:rsidRDefault="00A92BC1" w:rsidP="00A92BC1">
            <w:pPr>
              <w:jc w:val="both"/>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3. </w:t>
            </w:r>
            <w:r w:rsidR="006A5E0E" w:rsidRPr="00460B0C">
              <w:rPr>
                <w:rFonts w:ascii="Times New Roman" w:hAnsi="Times New Roman"/>
                <w:color w:val="000000"/>
                <w:sz w:val="24"/>
                <w:szCs w:val="24"/>
                <w:bdr w:val="none" w:sz="0" w:space="0" w:color="auto" w:frame="1"/>
              </w:rPr>
              <w:t xml:space="preserve">Развитие </w:t>
            </w:r>
            <w:r w:rsidR="00211191">
              <w:rPr>
                <w:rFonts w:ascii="Times New Roman" w:hAnsi="Times New Roman"/>
                <w:color w:val="000000"/>
                <w:sz w:val="24"/>
                <w:szCs w:val="24"/>
                <w:bdr w:val="none" w:sz="0" w:space="0" w:color="auto" w:frame="1"/>
              </w:rPr>
              <w:t xml:space="preserve"> патриотических чувств через реализацию нравственно-патриотической программы «Росточек»</w:t>
            </w:r>
          </w:p>
        </w:tc>
      </w:tr>
    </w:tbl>
    <w:p w:rsidR="0099531E" w:rsidRPr="007D6D83" w:rsidRDefault="0099531E" w:rsidP="0099531E">
      <w:pPr>
        <w:jc w:val="center"/>
        <w:rPr>
          <w:rFonts w:ascii="Times New Roman" w:hAnsi="Times New Roman" w:cs="Times New Roman"/>
          <w:b/>
          <w:sz w:val="24"/>
        </w:rPr>
      </w:pPr>
    </w:p>
    <w:p w:rsidR="0099531E" w:rsidRPr="0099531E" w:rsidRDefault="0099531E">
      <w:pPr>
        <w:jc w:val="center"/>
        <w:rPr>
          <w:rFonts w:ascii="Times New Roman" w:hAnsi="Times New Roman" w:cs="Times New Roman"/>
          <w:b/>
          <w:sz w:val="28"/>
        </w:rPr>
      </w:pPr>
    </w:p>
    <w:sectPr w:rsidR="0099531E" w:rsidRPr="0099531E" w:rsidSect="00A91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DED"/>
    <w:multiLevelType w:val="hybridMultilevel"/>
    <w:tmpl w:val="BC602104"/>
    <w:lvl w:ilvl="0" w:tplc="9968A27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29AC5AD5"/>
    <w:multiLevelType w:val="hybridMultilevel"/>
    <w:tmpl w:val="5F106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DE3FEF"/>
    <w:multiLevelType w:val="hybridMultilevel"/>
    <w:tmpl w:val="4118A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050FB1"/>
    <w:multiLevelType w:val="multilevel"/>
    <w:tmpl w:val="7E4EF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5C58F3"/>
    <w:multiLevelType w:val="hybridMultilevel"/>
    <w:tmpl w:val="E82C6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DCD3A27"/>
    <w:multiLevelType w:val="hybridMultilevel"/>
    <w:tmpl w:val="EC26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A7346F"/>
    <w:multiLevelType w:val="hybridMultilevel"/>
    <w:tmpl w:val="FA8C787A"/>
    <w:lvl w:ilvl="0" w:tplc="158E4EB8">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8A82A52"/>
    <w:multiLevelType w:val="hybridMultilevel"/>
    <w:tmpl w:val="7EF4D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F11A69"/>
    <w:multiLevelType w:val="hybridMultilevel"/>
    <w:tmpl w:val="CBE2530A"/>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5"/>
  </w:num>
  <w:num w:numId="6">
    <w:abstractNumId w:val="7"/>
  </w:num>
  <w:num w:numId="7">
    <w:abstractNumId w:val="8"/>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31E"/>
    <w:rsid w:val="00026FDB"/>
    <w:rsid w:val="00033526"/>
    <w:rsid w:val="00044002"/>
    <w:rsid w:val="00096521"/>
    <w:rsid w:val="0011770E"/>
    <w:rsid w:val="00134081"/>
    <w:rsid w:val="00147215"/>
    <w:rsid w:val="0015615D"/>
    <w:rsid w:val="001625F4"/>
    <w:rsid w:val="0016584D"/>
    <w:rsid w:val="00174568"/>
    <w:rsid w:val="001A3A4A"/>
    <w:rsid w:val="001C6CFC"/>
    <w:rsid w:val="001F5CCB"/>
    <w:rsid w:val="00206FD6"/>
    <w:rsid w:val="00211191"/>
    <w:rsid w:val="00286EB4"/>
    <w:rsid w:val="002C040F"/>
    <w:rsid w:val="002D13D7"/>
    <w:rsid w:val="002D26D0"/>
    <w:rsid w:val="002F6FCA"/>
    <w:rsid w:val="0032566C"/>
    <w:rsid w:val="00340F62"/>
    <w:rsid w:val="003959BA"/>
    <w:rsid w:val="003B08E0"/>
    <w:rsid w:val="004601ED"/>
    <w:rsid w:val="00461A95"/>
    <w:rsid w:val="00463178"/>
    <w:rsid w:val="00467EB3"/>
    <w:rsid w:val="00470841"/>
    <w:rsid w:val="0048319C"/>
    <w:rsid w:val="004D69C6"/>
    <w:rsid w:val="004F017A"/>
    <w:rsid w:val="004F70DA"/>
    <w:rsid w:val="0050547D"/>
    <w:rsid w:val="005127CF"/>
    <w:rsid w:val="00524BF9"/>
    <w:rsid w:val="00533EE4"/>
    <w:rsid w:val="00551261"/>
    <w:rsid w:val="005600BE"/>
    <w:rsid w:val="00567C27"/>
    <w:rsid w:val="00584D6F"/>
    <w:rsid w:val="00590AE7"/>
    <w:rsid w:val="005A28F6"/>
    <w:rsid w:val="005B513E"/>
    <w:rsid w:val="005C01DD"/>
    <w:rsid w:val="005C45DB"/>
    <w:rsid w:val="005D101C"/>
    <w:rsid w:val="0060442D"/>
    <w:rsid w:val="00694A7C"/>
    <w:rsid w:val="006A5E0E"/>
    <w:rsid w:val="006C2299"/>
    <w:rsid w:val="006F7AF1"/>
    <w:rsid w:val="00726B7B"/>
    <w:rsid w:val="0076693C"/>
    <w:rsid w:val="007858B8"/>
    <w:rsid w:val="00786EA3"/>
    <w:rsid w:val="007923BA"/>
    <w:rsid w:val="007B0BFC"/>
    <w:rsid w:val="007D2D61"/>
    <w:rsid w:val="007D6D83"/>
    <w:rsid w:val="007F781D"/>
    <w:rsid w:val="00802E81"/>
    <w:rsid w:val="00821E50"/>
    <w:rsid w:val="00836D9F"/>
    <w:rsid w:val="008555EF"/>
    <w:rsid w:val="0087708B"/>
    <w:rsid w:val="00882BC9"/>
    <w:rsid w:val="00893432"/>
    <w:rsid w:val="008A6275"/>
    <w:rsid w:val="008B5C93"/>
    <w:rsid w:val="008F4BD9"/>
    <w:rsid w:val="00926A88"/>
    <w:rsid w:val="00954A61"/>
    <w:rsid w:val="0099531E"/>
    <w:rsid w:val="009C3210"/>
    <w:rsid w:val="009E31F8"/>
    <w:rsid w:val="009F5A65"/>
    <w:rsid w:val="00A013F5"/>
    <w:rsid w:val="00A017BB"/>
    <w:rsid w:val="00A4388C"/>
    <w:rsid w:val="00A44CF2"/>
    <w:rsid w:val="00A55FD3"/>
    <w:rsid w:val="00A7737C"/>
    <w:rsid w:val="00A81DB3"/>
    <w:rsid w:val="00A91A08"/>
    <w:rsid w:val="00A92BC1"/>
    <w:rsid w:val="00A9725D"/>
    <w:rsid w:val="00AC55C2"/>
    <w:rsid w:val="00AF6012"/>
    <w:rsid w:val="00B14677"/>
    <w:rsid w:val="00B51278"/>
    <w:rsid w:val="00B51A13"/>
    <w:rsid w:val="00B80B2F"/>
    <w:rsid w:val="00B84856"/>
    <w:rsid w:val="00B903C9"/>
    <w:rsid w:val="00B91704"/>
    <w:rsid w:val="00BB4952"/>
    <w:rsid w:val="00BB5488"/>
    <w:rsid w:val="00BC50BB"/>
    <w:rsid w:val="00BD1917"/>
    <w:rsid w:val="00C17A2C"/>
    <w:rsid w:val="00C24940"/>
    <w:rsid w:val="00C448CB"/>
    <w:rsid w:val="00C61690"/>
    <w:rsid w:val="00C8638B"/>
    <w:rsid w:val="00C945D4"/>
    <w:rsid w:val="00CB2FB0"/>
    <w:rsid w:val="00D03049"/>
    <w:rsid w:val="00D07948"/>
    <w:rsid w:val="00DC35A6"/>
    <w:rsid w:val="00DC4A34"/>
    <w:rsid w:val="00E04FDC"/>
    <w:rsid w:val="00E3740F"/>
    <w:rsid w:val="00E61A0F"/>
    <w:rsid w:val="00E758D2"/>
    <w:rsid w:val="00E76F6B"/>
    <w:rsid w:val="00EB3536"/>
    <w:rsid w:val="00EF1F39"/>
    <w:rsid w:val="00EF58FC"/>
    <w:rsid w:val="00F116D0"/>
    <w:rsid w:val="00F656AE"/>
    <w:rsid w:val="00FB3063"/>
    <w:rsid w:val="00FC204E"/>
    <w:rsid w:val="00FC556F"/>
    <w:rsid w:val="00FD1733"/>
    <w:rsid w:val="00FD1C41"/>
    <w:rsid w:val="00FD4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A08"/>
  </w:style>
  <w:style w:type="paragraph" w:styleId="2">
    <w:name w:val="heading 2"/>
    <w:basedOn w:val="a"/>
    <w:next w:val="a"/>
    <w:link w:val="20"/>
    <w:uiPriority w:val="99"/>
    <w:qFormat/>
    <w:rsid w:val="007D6D83"/>
    <w:pPr>
      <w:keepNext/>
      <w:spacing w:after="0" w:line="240" w:lineRule="auto"/>
      <w:outlineLvl w:val="1"/>
    </w:pPr>
    <w:rPr>
      <w:rFonts w:ascii="Times New Roman" w:eastAsia="Times New Roman" w:hAnsi="Times New Roman" w:cs="Times New Roman"/>
      <w:sz w:val="28"/>
      <w:szCs w:val="24"/>
      <w:lang w:eastAsia="ru-RU"/>
    </w:rPr>
  </w:style>
  <w:style w:type="paragraph" w:styleId="8">
    <w:name w:val="heading 8"/>
    <w:basedOn w:val="a"/>
    <w:next w:val="a"/>
    <w:link w:val="80"/>
    <w:uiPriority w:val="9"/>
    <w:semiHidden/>
    <w:unhideWhenUsed/>
    <w:qFormat/>
    <w:rsid w:val="006A5E0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7D6D83"/>
    <w:rPr>
      <w:rFonts w:ascii="Times New Roman" w:eastAsia="Times New Roman" w:hAnsi="Times New Roman" w:cs="Times New Roman"/>
      <w:sz w:val="28"/>
      <w:szCs w:val="24"/>
      <w:lang w:eastAsia="ru-RU"/>
    </w:rPr>
  </w:style>
  <w:style w:type="paragraph" w:styleId="21">
    <w:name w:val="Body Text Indent 2"/>
    <w:basedOn w:val="a"/>
    <w:link w:val="22"/>
    <w:rsid w:val="007D6D83"/>
    <w:pPr>
      <w:spacing w:after="0" w:line="240" w:lineRule="auto"/>
      <w:ind w:left="708" w:firstLine="12"/>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7D6D83"/>
    <w:rPr>
      <w:rFonts w:ascii="Times New Roman" w:eastAsia="Times New Roman" w:hAnsi="Times New Roman" w:cs="Times New Roman"/>
      <w:sz w:val="28"/>
      <w:szCs w:val="24"/>
      <w:lang w:eastAsia="ru-RU"/>
    </w:rPr>
  </w:style>
  <w:style w:type="paragraph" w:styleId="a4">
    <w:name w:val="Body Text"/>
    <w:basedOn w:val="a"/>
    <w:link w:val="a5"/>
    <w:uiPriority w:val="99"/>
    <w:semiHidden/>
    <w:unhideWhenUsed/>
    <w:rsid w:val="00286EB4"/>
    <w:pPr>
      <w:spacing w:after="120"/>
    </w:pPr>
  </w:style>
  <w:style w:type="character" w:customStyle="1" w:styleId="a5">
    <w:name w:val="Основной текст Знак"/>
    <w:basedOn w:val="a0"/>
    <w:link w:val="a4"/>
    <w:uiPriority w:val="99"/>
    <w:semiHidden/>
    <w:rsid w:val="00286EB4"/>
  </w:style>
  <w:style w:type="paragraph" w:styleId="a6">
    <w:name w:val="List Paragraph"/>
    <w:basedOn w:val="a"/>
    <w:uiPriority w:val="34"/>
    <w:qFormat/>
    <w:rsid w:val="00286EB4"/>
    <w:pPr>
      <w:ind w:left="720"/>
      <w:contextualSpacing/>
    </w:pPr>
  </w:style>
  <w:style w:type="paragraph" w:styleId="a7">
    <w:name w:val="No Spacing"/>
    <w:uiPriority w:val="99"/>
    <w:qFormat/>
    <w:rsid w:val="007923BA"/>
    <w:pPr>
      <w:spacing w:after="0" w:line="240" w:lineRule="auto"/>
    </w:pPr>
    <w:rPr>
      <w:rFonts w:ascii="Calibri" w:eastAsia="Times New Roman" w:hAnsi="Calibri" w:cs="Times New Roman"/>
      <w:lang w:eastAsia="ru-RU"/>
    </w:rPr>
  </w:style>
  <w:style w:type="paragraph" w:styleId="a8">
    <w:name w:val="Normal (Web)"/>
    <w:basedOn w:val="a"/>
    <w:uiPriority w:val="99"/>
    <w:semiHidden/>
    <w:unhideWhenUsed/>
    <w:rsid w:val="00792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23BA"/>
  </w:style>
  <w:style w:type="character" w:styleId="a9">
    <w:name w:val="Hyperlink"/>
    <w:basedOn w:val="a0"/>
    <w:uiPriority w:val="99"/>
    <w:unhideWhenUsed/>
    <w:rsid w:val="007923BA"/>
    <w:rPr>
      <w:color w:val="0000FF"/>
      <w:u w:val="single"/>
    </w:rPr>
  </w:style>
  <w:style w:type="character" w:customStyle="1" w:styleId="80">
    <w:name w:val="Заголовок 8 Знак"/>
    <w:basedOn w:val="a0"/>
    <w:link w:val="8"/>
    <w:uiPriority w:val="99"/>
    <w:rsid w:val="006A5E0E"/>
    <w:rPr>
      <w:rFonts w:asciiTheme="majorHAnsi" w:eastAsiaTheme="majorEastAsia" w:hAnsiTheme="majorHAnsi" w:cstheme="majorBidi"/>
      <w:color w:val="404040" w:themeColor="text1" w:themeTint="BF"/>
      <w:sz w:val="20"/>
      <w:szCs w:val="20"/>
    </w:rPr>
  </w:style>
  <w:style w:type="paragraph" w:styleId="aa">
    <w:name w:val="Balloon Text"/>
    <w:basedOn w:val="a"/>
    <w:link w:val="ab"/>
    <w:uiPriority w:val="99"/>
    <w:semiHidden/>
    <w:unhideWhenUsed/>
    <w:rsid w:val="00026F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6FDB"/>
    <w:rPr>
      <w:rFonts w:ascii="Tahoma" w:hAnsi="Tahoma" w:cs="Tahoma"/>
      <w:sz w:val="16"/>
      <w:szCs w:val="16"/>
    </w:rPr>
  </w:style>
  <w:style w:type="character" w:styleId="ac">
    <w:name w:val="FollowedHyperlink"/>
    <w:basedOn w:val="a0"/>
    <w:uiPriority w:val="99"/>
    <w:semiHidden/>
    <w:unhideWhenUsed/>
    <w:rsid w:val="00A972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8392289">
      <w:bodyDiv w:val="1"/>
      <w:marLeft w:val="0"/>
      <w:marRight w:val="0"/>
      <w:marTop w:val="0"/>
      <w:marBottom w:val="0"/>
      <w:divBdr>
        <w:top w:val="none" w:sz="0" w:space="0" w:color="auto"/>
        <w:left w:val="none" w:sz="0" w:space="0" w:color="auto"/>
        <w:bottom w:val="none" w:sz="0" w:space="0" w:color="auto"/>
        <w:right w:val="none" w:sz="0" w:space="0" w:color="auto"/>
      </w:divBdr>
    </w:div>
    <w:div w:id="1196697587">
      <w:bodyDiv w:val="1"/>
      <w:marLeft w:val="0"/>
      <w:marRight w:val="0"/>
      <w:marTop w:val="0"/>
      <w:marBottom w:val="0"/>
      <w:divBdr>
        <w:top w:val="none" w:sz="0" w:space="0" w:color="auto"/>
        <w:left w:val="none" w:sz="0" w:space="0" w:color="auto"/>
        <w:bottom w:val="none" w:sz="0" w:space="0" w:color="auto"/>
        <w:right w:val="none" w:sz="0" w:space="0" w:color="auto"/>
      </w:divBdr>
    </w:div>
    <w:div w:id="1611621717">
      <w:bodyDiv w:val="1"/>
      <w:marLeft w:val="0"/>
      <w:marRight w:val="0"/>
      <w:marTop w:val="0"/>
      <w:marBottom w:val="0"/>
      <w:divBdr>
        <w:top w:val="none" w:sz="0" w:space="0" w:color="auto"/>
        <w:left w:val="none" w:sz="0" w:space="0" w:color="auto"/>
        <w:bottom w:val="none" w:sz="0" w:space="0" w:color="auto"/>
        <w:right w:val="none" w:sz="0" w:space="0" w:color="auto"/>
      </w:divBdr>
    </w:div>
    <w:div w:id="1708136150">
      <w:bodyDiv w:val="1"/>
      <w:marLeft w:val="0"/>
      <w:marRight w:val="0"/>
      <w:marTop w:val="0"/>
      <w:marBottom w:val="0"/>
      <w:divBdr>
        <w:top w:val="none" w:sz="0" w:space="0" w:color="auto"/>
        <w:left w:val="none" w:sz="0" w:space="0" w:color="auto"/>
        <w:bottom w:val="none" w:sz="0" w:space="0" w:color="auto"/>
        <w:right w:val="none" w:sz="0" w:space="0" w:color="auto"/>
      </w:divBdr>
    </w:div>
    <w:div w:id="21126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obraz@NVraion.ru" TargetMode="External"/><Relationship Id="rId3" Type="http://schemas.openxmlformats.org/officeDocument/2006/relationships/settings" Target="settings.xml"/><Relationship Id="rId7" Type="http://schemas.openxmlformats.org/officeDocument/2006/relationships/hyperlink" Target="http://dsvah.sadu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vah@mail.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vraion.ru/" TargetMode="External"/><Relationship Id="rId4" Type="http://schemas.openxmlformats.org/officeDocument/2006/relationships/webSettings" Target="webSettings.xml"/><Relationship Id="rId9" Type="http://schemas.openxmlformats.org/officeDocument/2006/relationships/hyperlink" Target="mailto:adm@nvra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17</Pages>
  <Words>6692</Words>
  <Characters>38149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Ольга</cp:lastModifiedBy>
  <cp:revision>17</cp:revision>
  <dcterms:created xsi:type="dcterms:W3CDTF">2015-04-15T09:42:00Z</dcterms:created>
  <dcterms:modified xsi:type="dcterms:W3CDTF">2017-11-23T10:56:00Z</dcterms:modified>
</cp:coreProperties>
</file>