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8D" w:rsidRPr="00B8358D" w:rsidRDefault="00B8358D" w:rsidP="00B8358D">
      <w:pPr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eastAsia="ru-RU"/>
        </w:rPr>
      </w:pPr>
      <w:r w:rsidRPr="00B8358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Что такое </w:t>
      </w:r>
      <w:proofErr w:type="spellStart"/>
      <w:r w:rsidRPr="00B8358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кибермошенничество</w:t>
      </w:r>
      <w:proofErr w:type="spellEnd"/>
      <w:r w:rsidRPr="00B8358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и какая наступает за него уголовная ответственность</w:t>
      </w:r>
      <w:r w:rsidRPr="00B8358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br/>
      </w:r>
    </w:p>
    <w:p w:rsidR="00BE229C" w:rsidRPr="00B8358D" w:rsidRDefault="00B8358D" w:rsidP="00B8358D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8358D">
        <w:rPr>
          <w:rFonts w:ascii="Times New Roman" w:hAnsi="Times New Roman" w:cs="Times New Roman"/>
          <w:sz w:val="28"/>
          <w:szCs w:val="27"/>
        </w:rPr>
        <w:t>Кибермошенничество</w:t>
      </w:r>
      <w:proofErr w:type="spellEnd"/>
      <w:r w:rsidRPr="00B8358D">
        <w:rPr>
          <w:rFonts w:ascii="Times New Roman" w:hAnsi="Times New Roman" w:cs="Times New Roman"/>
          <w:sz w:val="28"/>
          <w:szCs w:val="27"/>
        </w:rPr>
        <w:t xml:space="preserve"> – один из видов </w:t>
      </w:r>
      <w:proofErr w:type="spellStart"/>
      <w:r w:rsidRPr="00B8358D">
        <w:rPr>
          <w:rFonts w:ascii="Times New Roman" w:hAnsi="Times New Roman" w:cs="Times New Roman"/>
          <w:sz w:val="28"/>
          <w:szCs w:val="27"/>
        </w:rPr>
        <w:t>киберпреступлений</w:t>
      </w:r>
      <w:proofErr w:type="spellEnd"/>
      <w:r w:rsidRPr="00B8358D">
        <w:rPr>
          <w:rFonts w:ascii="Times New Roman" w:hAnsi="Times New Roman" w:cs="Times New Roman"/>
          <w:sz w:val="28"/>
          <w:szCs w:val="27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др.).</w:t>
      </w:r>
      <w:r w:rsidRPr="00B8358D">
        <w:rPr>
          <w:rFonts w:ascii="Times New Roman" w:hAnsi="Times New Roman" w:cs="Times New Roman"/>
          <w:sz w:val="28"/>
          <w:szCs w:val="27"/>
        </w:rPr>
        <w:br/>
      </w:r>
      <w:r w:rsidRPr="00B8358D">
        <w:rPr>
          <w:rFonts w:ascii="Times New Roman" w:hAnsi="Times New Roman" w:cs="Times New Roman"/>
          <w:sz w:val="28"/>
          <w:szCs w:val="27"/>
        </w:rPr>
        <w:br/>
        <w:t>С 19 июня 2015 года вступили в силу изменения, внесенные в статью 187 Уголовного кодекса РФ (неправомерный оборот сре</w:t>
      </w:r>
      <w:proofErr w:type="gramStart"/>
      <w:r w:rsidRPr="00B8358D">
        <w:rPr>
          <w:rFonts w:ascii="Times New Roman" w:hAnsi="Times New Roman" w:cs="Times New Roman"/>
          <w:sz w:val="28"/>
          <w:szCs w:val="27"/>
        </w:rPr>
        <w:t>дств пл</w:t>
      </w:r>
      <w:proofErr w:type="gramEnd"/>
      <w:r w:rsidRPr="00B8358D">
        <w:rPr>
          <w:rFonts w:ascii="Times New Roman" w:hAnsi="Times New Roman" w:cs="Times New Roman"/>
          <w:sz w:val="28"/>
          <w:szCs w:val="27"/>
        </w:rPr>
        <w:t>атежей), согласно которым преступники несут ответственность не только за изготовление и сбыт поддельных банковских карт, но и за разработку и использование технических устройств и компьютерных программ для хищения денег депозитов.</w:t>
      </w:r>
      <w:r w:rsidRPr="00B8358D">
        <w:rPr>
          <w:rFonts w:ascii="Times New Roman" w:hAnsi="Times New Roman" w:cs="Times New Roman"/>
          <w:sz w:val="28"/>
          <w:szCs w:val="27"/>
        </w:rPr>
        <w:br/>
      </w:r>
      <w:r w:rsidRPr="00B8358D">
        <w:rPr>
          <w:rFonts w:ascii="Times New Roman" w:hAnsi="Times New Roman" w:cs="Times New Roman"/>
          <w:sz w:val="28"/>
          <w:szCs w:val="27"/>
        </w:rPr>
        <w:br/>
        <w:t>До внесения изменений статья 187 УК РФ предусматривала наказание только за изготовление и сбыт поддельных пластиковых карт и платежных документов, не являющихся ценными бумагами. Теперь установлена ответственность за незаконные операции с банковскими картами.</w:t>
      </w:r>
      <w:r w:rsidRPr="00B8358D">
        <w:rPr>
          <w:rFonts w:ascii="Times New Roman" w:hAnsi="Times New Roman" w:cs="Times New Roman"/>
          <w:sz w:val="28"/>
          <w:szCs w:val="27"/>
        </w:rPr>
        <w:br/>
      </w:r>
      <w:r w:rsidRPr="00B8358D">
        <w:rPr>
          <w:rFonts w:ascii="Times New Roman" w:hAnsi="Times New Roman" w:cs="Times New Roman"/>
          <w:sz w:val="28"/>
          <w:szCs w:val="27"/>
        </w:rPr>
        <w:br/>
        <w:t xml:space="preserve">Уголовно-наказуемым деянием является изготовление, приобретение, хранение, транспортировка в целях использования или сбыта поддельных платежных карт, а также сбыт поддельных платежных карт. </w:t>
      </w:r>
      <w:proofErr w:type="gramStart"/>
      <w:r w:rsidRPr="00B8358D">
        <w:rPr>
          <w:rFonts w:ascii="Times New Roman" w:hAnsi="Times New Roman" w:cs="Times New Roman"/>
          <w:sz w:val="28"/>
          <w:szCs w:val="27"/>
        </w:rPr>
        <w:t>Понесет ответственность</w:t>
      </w:r>
      <w:proofErr w:type="gramEnd"/>
      <w:r w:rsidRPr="00B8358D">
        <w:rPr>
          <w:rFonts w:ascii="Times New Roman" w:hAnsi="Times New Roman" w:cs="Times New Roman"/>
          <w:sz w:val="28"/>
          <w:szCs w:val="27"/>
        </w:rPr>
        <w:t xml:space="preserve"> и виновный в изготовлении, приобретении, хранении, транспортировки в целях использования или сбыта электронных средств, технических устройств, компьютерных программ, предназначенных для неправомерного осуществления приема, выдачи, перевода денежных средств.</w:t>
      </w:r>
      <w:r w:rsidRPr="00B8358D">
        <w:rPr>
          <w:rFonts w:ascii="Times New Roman" w:hAnsi="Times New Roman" w:cs="Times New Roman"/>
          <w:sz w:val="28"/>
          <w:szCs w:val="27"/>
        </w:rPr>
        <w:br/>
      </w:r>
      <w:r w:rsidRPr="00B8358D">
        <w:rPr>
          <w:rFonts w:ascii="Times New Roman" w:hAnsi="Times New Roman" w:cs="Times New Roman"/>
          <w:sz w:val="28"/>
          <w:szCs w:val="27"/>
        </w:rPr>
        <w:br/>
        <w:t xml:space="preserve">Наиболее распространенным видом </w:t>
      </w:r>
      <w:proofErr w:type="spellStart"/>
      <w:r w:rsidRPr="00B8358D">
        <w:rPr>
          <w:rFonts w:ascii="Times New Roman" w:hAnsi="Times New Roman" w:cs="Times New Roman"/>
          <w:sz w:val="28"/>
          <w:szCs w:val="27"/>
        </w:rPr>
        <w:t>кибермошенничества</w:t>
      </w:r>
      <w:proofErr w:type="spellEnd"/>
      <w:r w:rsidRPr="00B8358D">
        <w:rPr>
          <w:rFonts w:ascii="Times New Roman" w:hAnsi="Times New Roman" w:cs="Times New Roman"/>
          <w:sz w:val="28"/>
          <w:szCs w:val="27"/>
        </w:rPr>
        <w:t xml:space="preserve"> является так </w:t>
      </w:r>
      <w:proofErr w:type="gramStart"/>
      <w:r w:rsidRPr="00B8358D">
        <w:rPr>
          <w:rFonts w:ascii="Times New Roman" w:hAnsi="Times New Roman" w:cs="Times New Roman"/>
          <w:sz w:val="28"/>
          <w:szCs w:val="27"/>
        </w:rPr>
        <w:t>называемый</w:t>
      </w:r>
      <w:proofErr w:type="gramEnd"/>
      <w:r w:rsidRPr="00B8358D">
        <w:rPr>
          <w:rFonts w:ascii="Times New Roman" w:hAnsi="Times New Roman" w:cs="Times New Roman"/>
          <w:sz w:val="28"/>
          <w:szCs w:val="27"/>
        </w:rPr>
        <w:t xml:space="preserve"> «</w:t>
      </w:r>
      <w:proofErr w:type="spellStart"/>
      <w:r w:rsidRPr="00B8358D">
        <w:rPr>
          <w:rFonts w:ascii="Times New Roman" w:hAnsi="Times New Roman" w:cs="Times New Roman"/>
          <w:sz w:val="28"/>
          <w:szCs w:val="27"/>
        </w:rPr>
        <w:t>скимминг</w:t>
      </w:r>
      <w:proofErr w:type="spellEnd"/>
      <w:r w:rsidRPr="00B8358D">
        <w:rPr>
          <w:rFonts w:ascii="Times New Roman" w:hAnsi="Times New Roman" w:cs="Times New Roman"/>
          <w:sz w:val="28"/>
          <w:szCs w:val="27"/>
        </w:rPr>
        <w:t>». С помощью технических сре</w:t>
      </w:r>
      <w:proofErr w:type="gramStart"/>
      <w:r w:rsidRPr="00B8358D">
        <w:rPr>
          <w:rFonts w:ascii="Times New Roman" w:hAnsi="Times New Roman" w:cs="Times New Roman"/>
          <w:sz w:val="28"/>
          <w:szCs w:val="27"/>
        </w:rPr>
        <w:t>дств пр</w:t>
      </w:r>
      <w:proofErr w:type="gramEnd"/>
      <w:r w:rsidRPr="00B8358D">
        <w:rPr>
          <w:rFonts w:ascii="Times New Roman" w:hAnsi="Times New Roman" w:cs="Times New Roman"/>
          <w:sz w:val="28"/>
          <w:szCs w:val="27"/>
        </w:rPr>
        <w:t xml:space="preserve">еступники копируют магнитную полосу карты и считывают ее </w:t>
      </w:r>
      <w:proofErr w:type="spellStart"/>
      <w:r w:rsidRPr="00B8358D">
        <w:rPr>
          <w:rFonts w:ascii="Times New Roman" w:hAnsi="Times New Roman" w:cs="Times New Roman"/>
          <w:sz w:val="28"/>
          <w:szCs w:val="27"/>
        </w:rPr>
        <w:t>пин-код</w:t>
      </w:r>
      <w:proofErr w:type="spellEnd"/>
      <w:r w:rsidRPr="00B8358D">
        <w:rPr>
          <w:rFonts w:ascii="Times New Roman" w:hAnsi="Times New Roman" w:cs="Times New Roman"/>
          <w:sz w:val="28"/>
          <w:szCs w:val="27"/>
        </w:rPr>
        <w:t>. На основе полученных данных они изготавливают поддельную пластиковую карту, при использовании которой деньги списываются с оригинала.</w:t>
      </w:r>
      <w:r w:rsidRPr="00B8358D">
        <w:rPr>
          <w:rFonts w:ascii="Times New Roman" w:hAnsi="Times New Roman" w:cs="Times New Roman"/>
          <w:sz w:val="28"/>
          <w:szCs w:val="27"/>
        </w:rPr>
        <w:br/>
      </w:r>
      <w:r w:rsidRPr="00B8358D">
        <w:rPr>
          <w:rFonts w:ascii="Times New Roman" w:hAnsi="Times New Roman" w:cs="Times New Roman"/>
          <w:sz w:val="28"/>
          <w:szCs w:val="27"/>
        </w:rPr>
        <w:br/>
        <w:t>Другой способ – «</w:t>
      </w:r>
      <w:proofErr w:type="spellStart"/>
      <w:r w:rsidRPr="00B8358D">
        <w:rPr>
          <w:rFonts w:ascii="Times New Roman" w:hAnsi="Times New Roman" w:cs="Times New Roman"/>
          <w:sz w:val="28"/>
          <w:szCs w:val="27"/>
        </w:rPr>
        <w:t>фишинг</w:t>
      </w:r>
      <w:proofErr w:type="spellEnd"/>
      <w:r w:rsidRPr="00B8358D">
        <w:rPr>
          <w:rFonts w:ascii="Times New Roman" w:hAnsi="Times New Roman" w:cs="Times New Roman"/>
          <w:sz w:val="28"/>
          <w:szCs w:val="27"/>
        </w:rPr>
        <w:t xml:space="preserve">», когда преступники получают информацию о карте дистанционно. Для этого они присылают гражданину SMS с просьбой сообщить </w:t>
      </w:r>
      <w:proofErr w:type="spellStart"/>
      <w:r w:rsidRPr="00B8358D">
        <w:rPr>
          <w:rFonts w:ascii="Times New Roman" w:hAnsi="Times New Roman" w:cs="Times New Roman"/>
          <w:sz w:val="28"/>
          <w:szCs w:val="27"/>
        </w:rPr>
        <w:t>пин-код</w:t>
      </w:r>
      <w:proofErr w:type="spellEnd"/>
      <w:r w:rsidRPr="00B8358D">
        <w:rPr>
          <w:rFonts w:ascii="Times New Roman" w:hAnsi="Times New Roman" w:cs="Times New Roman"/>
          <w:sz w:val="28"/>
          <w:szCs w:val="27"/>
        </w:rPr>
        <w:t xml:space="preserve"> и cvv-код, представляясь сотрудниками банка.</w:t>
      </w:r>
      <w:r w:rsidRPr="00B8358D">
        <w:rPr>
          <w:rFonts w:ascii="Times New Roman" w:hAnsi="Times New Roman" w:cs="Times New Roman"/>
          <w:sz w:val="28"/>
          <w:szCs w:val="27"/>
        </w:rPr>
        <w:br/>
      </w:r>
      <w:r w:rsidRPr="00B8358D">
        <w:rPr>
          <w:rFonts w:ascii="Times New Roman" w:hAnsi="Times New Roman" w:cs="Times New Roman"/>
          <w:sz w:val="28"/>
          <w:szCs w:val="27"/>
        </w:rPr>
        <w:br/>
      </w:r>
      <w:r w:rsidRPr="00B8358D">
        <w:rPr>
          <w:rFonts w:ascii="Times New Roman" w:hAnsi="Times New Roman" w:cs="Times New Roman"/>
          <w:sz w:val="28"/>
          <w:szCs w:val="27"/>
        </w:rPr>
        <w:lastRenderedPageBreak/>
        <w:t>Согласно поправкам, за мошенничество с банковскими картами с применением высоких технологий преступникам грозят принудительные работы на срок до 5 лет или лишение свободы сроком до 6 лет. При этом осужденному придется заплатить штраф - от 100 до 300 тысяч рублей или в размере его дохода за период от одного года до двух лет. Если же преступление совершено организованной группой, срок лишения свободы увеличивается до 7 лет, а размер штрафа – до 1 миллиона рублей.</w:t>
      </w:r>
      <w:r w:rsidRPr="00B8358D">
        <w:rPr>
          <w:rFonts w:ascii="Times New Roman" w:hAnsi="Times New Roman" w:cs="Times New Roman"/>
          <w:sz w:val="28"/>
          <w:szCs w:val="27"/>
        </w:rPr>
        <w:br/>
        <w:t xml:space="preserve"> </w:t>
      </w:r>
    </w:p>
    <w:p w:rsidR="00B8358D" w:rsidRPr="00B8358D" w:rsidRDefault="00B8358D">
      <w:pPr>
        <w:jc w:val="both"/>
        <w:rPr>
          <w:rFonts w:ascii="Times New Roman" w:hAnsi="Times New Roman" w:cs="Times New Roman"/>
          <w:sz w:val="24"/>
        </w:rPr>
      </w:pPr>
    </w:p>
    <w:sectPr w:rsidR="00B8358D" w:rsidRPr="00B8358D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58D"/>
    <w:rsid w:val="002A488A"/>
    <w:rsid w:val="003535D6"/>
    <w:rsid w:val="00B8358D"/>
    <w:rsid w:val="00BE229C"/>
    <w:rsid w:val="00EC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B8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5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3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2018-06-19T06:41:00Z</dcterms:created>
  <dcterms:modified xsi:type="dcterms:W3CDTF">2018-06-19T06:42:00Z</dcterms:modified>
</cp:coreProperties>
</file>