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872" w:rsidRDefault="00173872" w:rsidP="00AA4E1C">
      <w:pPr>
        <w:spacing w:after="0" w:line="240" w:lineRule="auto"/>
        <w:ind w:left="-851"/>
        <w:rPr>
          <w:rFonts w:ascii="Arial Black" w:hAnsi="Arial Black" w:cs="Arial"/>
          <w:b/>
          <w:color w:val="365F91" w:themeColor="accent1" w:themeShade="BF"/>
          <w:sz w:val="32"/>
          <w:szCs w:val="32"/>
        </w:rPr>
      </w:pPr>
    </w:p>
    <w:p w:rsidR="00A6533B" w:rsidRDefault="00BB5157" w:rsidP="00D34C74">
      <w:pPr>
        <w:spacing w:after="0" w:line="240" w:lineRule="auto"/>
        <w:ind w:left="-851"/>
        <w:rPr>
          <w:rFonts w:ascii="Arial Black" w:hAnsi="Arial Black" w:cs="Arial"/>
          <w:b/>
          <w:color w:val="365F91" w:themeColor="accent1" w:themeShade="BF"/>
          <w:sz w:val="32"/>
          <w:szCs w:val="32"/>
        </w:rPr>
      </w:pPr>
      <w:r>
        <w:rPr>
          <w:rFonts w:ascii="Arial Black" w:hAnsi="Arial Black" w:cs="Arial"/>
          <w:b/>
          <w:color w:val="365F91" w:themeColor="accent1" w:themeShade="BF"/>
          <w:sz w:val="32"/>
          <w:szCs w:val="32"/>
        </w:rPr>
        <w:t xml:space="preserve">       </w:t>
      </w:r>
      <w:r w:rsidR="00FA1F06">
        <w:rPr>
          <w:noProof/>
          <w:lang w:eastAsia="ru-RU"/>
        </w:rPr>
        <w:drawing>
          <wp:inline distT="0" distB="0" distL="0" distR="0">
            <wp:extent cx="5734050" cy="4791075"/>
            <wp:effectExtent l="0" t="0" r="0" b="9525"/>
            <wp:docPr id="1" name="Рисунок 1" descr="http://kdn.shatura.ru/uploads/2018/06/detstvo_bez_sl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dn.shatura.ru/uploads/2018/06/detstvo_bez_sle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C74" w:rsidRPr="00D80476" w:rsidRDefault="00D34C74" w:rsidP="00D34C74">
      <w:pPr>
        <w:spacing w:after="0" w:line="240" w:lineRule="auto"/>
        <w:ind w:left="-851"/>
        <w:rPr>
          <w:rFonts w:ascii="Arial Black" w:hAnsi="Arial Black" w:cs="Arial"/>
          <w:b/>
          <w:color w:val="365F91" w:themeColor="accent1" w:themeShade="BF"/>
        </w:rPr>
      </w:pPr>
    </w:p>
    <w:p w:rsidR="00787BC7" w:rsidRPr="00D80476" w:rsidRDefault="00BE30A7" w:rsidP="00A6533B">
      <w:pPr>
        <w:spacing w:after="0" w:line="240" w:lineRule="auto"/>
        <w:ind w:left="-851"/>
        <w:jc w:val="center"/>
        <w:rPr>
          <w:rFonts w:ascii="Arial Black" w:hAnsi="Arial Black"/>
          <w:color w:val="FF0000"/>
          <w:sz w:val="32"/>
          <w:szCs w:val="32"/>
        </w:rPr>
      </w:pPr>
      <w:r w:rsidRPr="00D80476">
        <w:rPr>
          <w:rFonts w:ascii="Arial Black" w:hAnsi="Arial Black"/>
          <w:color w:val="FF0000"/>
          <w:sz w:val="32"/>
          <w:szCs w:val="32"/>
        </w:rPr>
        <w:t xml:space="preserve"> </w:t>
      </w:r>
      <w:r w:rsidR="00787BC7" w:rsidRPr="00D80476">
        <w:rPr>
          <w:rFonts w:ascii="Arial Black" w:hAnsi="Arial Black"/>
          <w:color w:val="FF0000"/>
          <w:sz w:val="32"/>
          <w:szCs w:val="32"/>
        </w:rPr>
        <w:t>ИЗБЕГАЙТЕ</w:t>
      </w:r>
      <w:r w:rsidR="00A6533B" w:rsidRPr="00D80476">
        <w:rPr>
          <w:rFonts w:ascii="Arial Black" w:hAnsi="Arial Black"/>
          <w:color w:val="FF0000"/>
          <w:sz w:val="32"/>
          <w:szCs w:val="32"/>
        </w:rPr>
        <w:t xml:space="preserve"> </w:t>
      </w:r>
      <w:r w:rsidR="00787BC7" w:rsidRPr="00D80476">
        <w:rPr>
          <w:rFonts w:ascii="Arial Black" w:hAnsi="Arial Black"/>
          <w:color w:val="FF0000"/>
          <w:sz w:val="32"/>
          <w:szCs w:val="32"/>
        </w:rPr>
        <w:t>ЖЕСТОКОГО ОБРАЩЕНИЯ С ДЕТЬМИ</w:t>
      </w:r>
    </w:p>
    <w:p w:rsidR="00D34C74" w:rsidRPr="00D80476" w:rsidRDefault="00D34C74" w:rsidP="00D34C74">
      <w:pPr>
        <w:spacing w:after="0" w:line="240" w:lineRule="auto"/>
        <w:ind w:left="-851"/>
        <w:jc w:val="center"/>
        <w:rPr>
          <w:rFonts w:ascii="Arial Black" w:hAnsi="Arial Black" w:cs="Arial"/>
          <w:b/>
          <w:color w:val="244061" w:themeColor="accent1" w:themeShade="80"/>
          <w:sz w:val="20"/>
          <w:szCs w:val="20"/>
        </w:rPr>
      </w:pPr>
    </w:p>
    <w:p w:rsidR="008B09BA" w:rsidRPr="00D34C74" w:rsidRDefault="00BB5157" w:rsidP="00D34C74">
      <w:pPr>
        <w:spacing w:after="0" w:line="240" w:lineRule="auto"/>
        <w:ind w:left="-851"/>
        <w:jc w:val="center"/>
        <w:rPr>
          <w:rFonts w:ascii="Arial Black" w:hAnsi="Arial Black"/>
          <w:color w:val="FF0000"/>
          <w:sz w:val="28"/>
          <w:szCs w:val="28"/>
        </w:rPr>
      </w:pPr>
      <w:r>
        <w:rPr>
          <w:rFonts w:ascii="Arial Black" w:hAnsi="Arial Black" w:cs="Arial"/>
          <w:b/>
          <w:color w:val="244061" w:themeColor="accent1" w:themeShade="80"/>
          <w:sz w:val="28"/>
          <w:szCs w:val="28"/>
        </w:rPr>
        <w:t xml:space="preserve">    </w:t>
      </w:r>
      <w:r w:rsidR="00D34C74" w:rsidRPr="00633FBE">
        <w:rPr>
          <w:rFonts w:ascii="Arial Black" w:hAnsi="Arial Black" w:cs="Arial"/>
          <w:b/>
          <w:color w:val="244061" w:themeColor="accent1" w:themeShade="80"/>
          <w:sz w:val="28"/>
          <w:szCs w:val="28"/>
        </w:rPr>
        <w:t>УВАЖАЕМЫЕ РОДИТЕЛИ</w:t>
      </w:r>
      <w:r w:rsidR="00D34C74" w:rsidRPr="00633FBE">
        <w:rPr>
          <w:rFonts w:ascii="Arial Black" w:hAnsi="Arial Black"/>
          <w:color w:val="244061" w:themeColor="accent1" w:themeShade="80"/>
          <w:sz w:val="28"/>
          <w:szCs w:val="28"/>
        </w:rPr>
        <w:t xml:space="preserve">, </w:t>
      </w:r>
      <w:r w:rsidR="000E56D5">
        <w:rPr>
          <w:rFonts w:ascii="Arial Black" w:hAnsi="Arial Black" w:cs="Arial"/>
          <w:b/>
          <w:color w:val="244061" w:themeColor="accent1" w:themeShade="80"/>
          <w:sz w:val="28"/>
          <w:szCs w:val="28"/>
        </w:rPr>
        <w:t xml:space="preserve"> </w:t>
      </w:r>
      <w:r w:rsidR="00A96F90" w:rsidRPr="00AB00D7">
        <w:rPr>
          <w:rFonts w:ascii="Arial Black" w:hAnsi="Arial Black" w:cs="Arial"/>
          <w:b/>
          <w:color w:val="244061" w:themeColor="accent1" w:themeShade="80"/>
          <w:sz w:val="28"/>
          <w:szCs w:val="28"/>
        </w:rPr>
        <w:t>ЗНА</w:t>
      </w:r>
      <w:r w:rsidR="00AA4E1C" w:rsidRPr="00AB00D7">
        <w:rPr>
          <w:rFonts w:ascii="Arial Black" w:hAnsi="Arial Black" w:cs="Arial"/>
          <w:b/>
          <w:color w:val="244061" w:themeColor="accent1" w:themeShade="80"/>
          <w:sz w:val="28"/>
          <w:szCs w:val="28"/>
        </w:rPr>
        <w:t>ЙТЕ</w:t>
      </w:r>
      <w:r w:rsidR="00D34C74">
        <w:rPr>
          <w:rFonts w:ascii="Arial Black" w:hAnsi="Arial Black" w:cs="Arial"/>
          <w:b/>
          <w:color w:val="244061" w:themeColor="accent1" w:themeShade="80"/>
          <w:sz w:val="28"/>
          <w:szCs w:val="28"/>
        </w:rPr>
        <w:t>:</w:t>
      </w:r>
    </w:p>
    <w:p w:rsidR="00B85222" w:rsidRDefault="00884AC0" w:rsidP="00884AC0">
      <w:pPr>
        <w:shd w:val="clear" w:color="auto" w:fill="FFFFFF"/>
        <w:spacing w:after="0" w:line="240" w:lineRule="auto"/>
        <w:ind w:left="-709"/>
        <w:jc w:val="center"/>
        <w:rPr>
          <w:rFonts w:ascii="Arial Black" w:eastAsia="Times New Roman" w:hAnsi="Arial Black" w:cs="Arial"/>
          <w:b/>
          <w:color w:val="244061" w:themeColor="accent1" w:themeShade="80"/>
          <w:lang w:eastAsia="ru-RU"/>
        </w:rPr>
      </w:pPr>
      <w:r w:rsidRPr="00633FBE">
        <w:rPr>
          <w:rFonts w:ascii="Arial Black" w:eastAsia="Times New Roman" w:hAnsi="Arial Black" w:cs="Arial"/>
          <w:b/>
          <w:color w:val="244061" w:themeColor="accent1" w:themeShade="80"/>
          <w:lang w:eastAsia="ru-RU"/>
        </w:rPr>
        <w:t xml:space="preserve">ЖЕСТОКОЕ ОБРАЩЕНИЕ НЕ СВОДИТСЯ К ФИЗИЧЕСКОМУ ИЗБИЕНИЮ ДЕТЕЙ </w:t>
      </w:r>
    </w:p>
    <w:p w:rsidR="00A96F90" w:rsidRPr="00633FBE" w:rsidRDefault="00BB5157" w:rsidP="00884AC0">
      <w:pPr>
        <w:shd w:val="clear" w:color="auto" w:fill="FFFFFF"/>
        <w:spacing w:after="0" w:line="240" w:lineRule="auto"/>
        <w:ind w:left="-709"/>
        <w:jc w:val="center"/>
        <w:rPr>
          <w:rFonts w:ascii="Arial" w:eastAsia="Times New Roman" w:hAnsi="Arial" w:cs="Arial"/>
          <w:b/>
          <w:color w:val="244061" w:themeColor="accent1" w:themeShade="80"/>
          <w:sz w:val="28"/>
          <w:szCs w:val="28"/>
          <w:lang w:eastAsia="ru-RU"/>
        </w:rPr>
      </w:pPr>
      <w:r>
        <w:rPr>
          <w:rFonts w:ascii="Arial Black" w:eastAsia="Times New Roman" w:hAnsi="Arial Black" w:cs="Arial"/>
          <w:b/>
          <w:color w:val="244061" w:themeColor="accent1" w:themeShade="80"/>
          <w:lang w:eastAsia="ru-RU"/>
        </w:rPr>
        <w:t xml:space="preserve">    </w:t>
      </w:r>
      <w:r w:rsidR="00884AC0" w:rsidRPr="00633FBE">
        <w:rPr>
          <w:rFonts w:ascii="Arial Black" w:eastAsia="Times New Roman" w:hAnsi="Arial Black" w:cs="Arial"/>
          <w:b/>
          <w:color w:val="244061" w:themeColor="accent1" w:themeShade="80"/>
          <w:lang w:eastAsia="ru-RU"/>
        </w:rPr>
        <w:t xml:space="preserve">ИЛИ ОСТАВЛЕНИЮ ИХ В ОПАСНОСТИ </w:t>
      </w:r>
    </w:p>
    <w:p w:rsidR="000E56D5" w:rsidRDefault="00BB5157" w:rsidP="00BB5157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b/>
          <w:color w:val="FF0000"/>
          <w:sz w:val="28"/>
          <w:szCs w:val="28"/>
          <w:lang w:eastAsia="ru-RU"/>
        </w:rPr>
      </w:pPr>
      <w:r>
        <w:rPr>
          <w:rFonts w:ascii="Arial Black" w:eastAsia="Times New Roman" w:hAnsi="Arial Black" w:cs="Arial"/>
          <w:b/>
          <w:color w:val="FF0000"/>
          <w:sz w:val="28"/>
          <w:szCs w:val="28"/>
          <w:lang w:eastAsia="ru-RU"/>
        </w:rPr>
        <w:t xml:space="preserve">                                     </w:t>
      </w:r>
      <w:r w:rsidR="00D34C74">
        <w:rPr>
          <w:rFonts w:ascii="Arial Black" w:eastAsia="Times New Roman" w:hAnsi="Arial Black" w:cs="Arial"/>
          <w:b/>
          <w:color w:val="FF0000"/>
          <w:sz w:val="28"/>
          <w:szCs w:val="28"/>
          <w:lang w:eastAsia="ru-RU"/>
        </w:rPr>
        <w:t>ПОМНИТЕ,</w:t>
      </w:r>
    </w:p>
    <w:p w:rsidR="00F03832" w:rsidRPr="000E56D5" w:rsidRDefault="000E56D5" w:rsidP="000E56D5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b/>
          <w:color w:val="FF0000"/>
          <w:sz w:val="24"/>
          <w:szCs w:val="24"/>
          <w:lang w:eastAsia="ru-RU"/>
        </w:rPr>
      </w:pPr>
      <w:r>
        <w:rPr>
          <w:rFonts w:ascii="Arial Black" w:eastAsia="Times New Roman" w:hAnsi="Arial Black" w:cs="Arial"/>
          <w:b/>
          <w:color w:val="FF0000"/>
          <w:sz w:val="28"/>
          <w:szCs w:val="28"/>
          <w:lang w:eastAsia="ru-RU"/>
        </w:rPr>
        <w:t xml:space="preserve">   </w:t>
      </w:r>
      <w:r w:rsidR="005D0371" w:rsidRPr="00870F1C">
        <w:rPr>
          <w:rFonts w:ascii="Arial Black" w:eastAsia="Times New Roman" w:hAnsi="Arial Black" w:cs="Arial"/>
          <w:b/>
          <w:color w:val="FF0000"/>
          <w:sz w:val="24"/>
          <w:szCs w:val="24"/>
          <w:lang w:eastAsia="ru-RU"/>
        </w:rPr>
        <w:t>Т</w:t>
      </w:r>
      <w:r w:rsidR="00A96F90" w:rsidRPr="00870F1C">
        <w:rPr>
          <w:rFonts w:ascii="Arial Black" w:eastAsia="Times New Roman" w:hAnsi="Arial Black" w:cs="Arial"/>
          <w:b/>
          <w:color w:val="FF0000"/>
          <w:sz w:val="24"/>
          <w:szCs w:val="24"/>
          <w:lang w:eastAsia="ru-RU"/>
        </w:rPr>
        <w:t xml:space="preserve">РАВМИРУЮЩИМИ </w:t>
      </w:r>
      <w:r w:rsidR="00870F1C">
        <w:rPr>
          <w:rFonts w:ascii="Arial Black" w:eastAsia="Times New Roman" w:hAnsi="Arial Black" w:cs="Arial"/>
          <w:b/>
          <w:color w:val="FF0000"/>
          <w:sz w:val="24"/>
          <w:szCs w:val="24"/>
          <w:lang w:eastAsia="ru-RU"/>
        </w:rPr>
        <w:t xml:space="preserve">ФАКТОРАМИ </w:t>
      </w:r>
      <w:r w:rsidR="00A96F90" w:rsidRPr="00870F1C">
        <w:rPr>
          <w:rFonts w:ascii="Arial Black" w:eastAsia="Times New Roman" w:hAnsi="Arial Black" w:cs="Arial"/>
          <w:b/>
          <w:color w:val="FF0000"/>
          <w:sz w:val="24"/>
          <w:szCs w:val="24"/>
          <w:lang w:eastAsia="ru-RU"/>
        </w:rPr>
        <w:t>ДЛЯ ДЕТЕЙ ЯВЛЯЮТСЯ:</w:t>
      </w:r>
    </w:p>
    <w:p w:rsidR="00F03832" w:rsidRPr="00AD1721" w:rsidRDefault="00AD663F" w:rsidP="00D80476">
      <w:pPr>
        <w:shd w:val="clear" w:color="auto" w:fill="FFFFFF"/>
        <w:spacing w:after="0" w:line="240" w:lineRule="auto"/>
        <w:ind w:left="-567" w:hanging="567"/>
        <w:jc w:val="both"/>
        <w:rPr>
          <w:rFonts w:ascii="Arial" w:eastAsia="Times New Roman" w:hAnsi="Arial" w:cs="Arial"/>
          <w:b/>
          <w:color w:val="365F91" w:themeColor="accent1" w:themeShade="BF"/>
          <w:lang w:eastAsia="ru-RU"/>
        </w:rPr>
      </w:pPr>
      <w:r w:rsidRPr="00044E31">
        <w:rPr>
          <w:rFonts w:ascii="Arial" w:eastAsia="Times New Roman" w:hAnsi="Arial" w:cs="Arial"/>
          <w:b/>
          <w:color w:val="FF0000"/>
          <w:sz w:val="36"/>
          <w:szCs w:val="36"/>
          <w:lang w:eastAsia="ru-RU"/>
        </w:rPr>
        <w:t>*</w:t>
      </w:r>
      <w:r w:rsidR="00FA1F06" w:rsidRPr="00044E31"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  <w:t xml:space="preserve"> </w:t>
      </w:r>
      <w:r w:rsidR="00AD1721" w:rsidRPr="00633FBE">
        <w:rPr>
          <w:rFonts w:ascii="Arial Black" w:eastAsia="Times New Roman" w:hAnsi="Arial Black" w:cs="Arial"/>
          <w:b/>
          <w:color w:val="244061" w:themeColor="accent1" w:themeShade="80"/>
          <w:lang w:eastAsia="ru-RU"/>
        </w:rPr>
        <w:t>ЗАПУГИВАНИЯ И УГРОЗЫ</w:t>
      </w:r>
      <w:r w:rsidR="00044E31" w:rsidRPr="00633FBE">
        <w:rPr>
          <w:rFonts w:ascii="Arial" w:eastAsia="Times New Roman" w:hAnsi="Arial" w:cs="Arial"/>
          <w:b/>
          <w:color w:val="244061" w:themeColor="accent1" w:themeShade="80"/>
          <w:sz w:val="28"/>
          <w:szCs w:val="28"/>
          <w:lang w:eastAsia="ru-RU"/>
        </w:rPr>
        <w:t xml:space="preserve">                     </w:t>
      </w:r>
      <w:r w:rsidR="0031720C">
        <w:rPr>
          <w:rFonts w:ascii="Arial" w:eastAsia="Times New Roman" w:hAnsi="Arial" w:cs="Arial"/>
          <w:b/>
          <w:color w:val="244061" w:themeColor="accent1" w:themeShade="80"/>
          <w:sz w:val="28"/>
          <w:szCs w:val="28"/>
          <w:lang w:eastAsia="ru-RU"/>
        </w:rPr>
        <w:t xml:space="preserve">      </w:t>
      </w:r>
      <w:r w:rsidR="00044E31" w:rsidRPr="00633FBE">
        <w:rPr>
          <w:rFonts w:ascii="Arial" w:eastAsia="Times New Roman" w:hAnsi="Arial" w:cs="Arial"/>
          <w:b/>
          <w:color w:val="244061" w:themeColor="accent1" w:themeShade="80"/>
          <w:sz w:val="36"/>
          <w:szCs w:val="36"/>
          <w:lang w:eastAsia="ru-RU"/>
        </w:rPr>
        <w:t xml:space="preserve"> </w:t>
      </w:r>
      <w:r w:rsidRPr="00044E31">
        <w:rPr>
          <w:rFonts w:ascii="Arial" w:eastAsia="Times New Roman" w:hAnsi="Arial" w:cs="Arial"/>
          <w:b/>
          <w:color w:val="FF0000"/>
          <w:sz w:val="36"/>
          <w:szCs w:val="36"/>
          <w:lang w:eastAsia="ru-RU"/>
        </w:rPr>
        <w:t>*</w:t>
      </w:r>
      <w:r w:rsidR="00FA1F06" w:rsidRPr="00044E31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 xml:space="preserve"> </w:t>
      </w:r>
      <w:r w:rsidR="00AD1721" w:rsidRPr="00633FBE">
        <w:rPr>
          <w:rFonts w:ascii="Arial Black" w:eastAsia="Times New Roman" w:hAnsi="Arial Black" w:cs="Arial"/>
          <w:b/>
          <w:color w:val="244061" w:themeColor="accent1" w:themeShade="80"/>
          <w:lang w:eastAsia="ru-RU"/>
        </w:rPr>
        <w:t>НАСМЕШКИ И ОСКОРБЛЕНИЯ</w:t>
      </w:r>
    </w:p>
    <w:p w:rsidR="00FA1F06" w:rsidRPr="00044E31" w:rsidRDefault="00AD663F" w:rsidP="00884AC0">
      <w:pPr>
        <w:shd w:val="clear" w:color="auto" w:fill="FFFFFF"/>
        <w:spacing w:after="0" w:line="240" w:lineRule="auto"/>
        <w:ind w:left="-426" w:hanging="708"/>
        <w:jc w:val="both"/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</w:pPr>
      <w:r w:rsidRPr="00044E31">
        <w:rPr>
          <w:rFonts w:ascii="Arial" w:eastAsia="Times New Roman" w:hAnsi="Arial" w:cs="Arial"/>
          <w:b/>
          <w:color w:val="FF0000"/>
          <w:sz w:val="36"/>
          <w:szCs w:val="36"/>
          <w:lang w:eastAsia="ru-RU"/>
        </w:rPr>
        <w:t>*</w:t>
      </w:r>
      <w:r w:rsidR="00FA1F06" w:rsidRPr="00044E31">
        <w:rPr>
          <w:rFonts w:ascii="Arial" w:eastAsia="Times New Roman" w:hAnsi="Arial" w:cs="Arial"/>
          <w:b/>
          <w:color w:val="FF0000"/>
          <w:sz w:val="36"/>
          <w:szCs w:val="36"/>
          <w:lang w:eastAsia="ru-RU"/>
        </w:rPr>
        <w:t xml:space="preserve"> </w:t>
      </w:r>
      <w:r w:rsidR="00AD1721" w:rsidRPr="00633FBE">
        <w:rPr>
          <w:rFonts w:ascii="Arial Black" w:eastAsia="Times New Roman" w:hAnsi="Arial Black" w:cs="Arial"/>
          <w:b/>
          <w:color w:val="244061" w:themeColor="accent1" w:themeShade="80"/>
          <w:lang w:eastAsia="ru-RU"/>
        </w:rPr>
        <w:t>УНИЖАЮЩИЕ ДЕТЕЙ СРА</w:t>
      </w:r>
      <w:r w:rsidR="00884AC0" w:rsidRPr="00633FBE">
        <w:rPr>
          <w:rFonts w:ascii="Arial Black" w:eastAsia="Times New Roman" w:hAnsi="Arial Black" w:cs="Arial"/>
          <w:b/>
          <w:color w:val="244061" w:themeColor="accent1" w:themeShade="80"/>
          <w:lang w:eastAsia="ru-RU"/>
        </w:rPr>
        <w:t xml:space="preserve">ВНЕНИЯ И НЕОБОСНОВАННАЯ КРИТИКА </w:t>
      </w:r>
      <w:r w:rsidR="00AD1721" w:rsidRPr="00633FBE">
        <w:rPr>
          <w:rFonts w:ascii="Arial Black" w:eastAsia="Times New Roman" w:hAnsi="Arial Black" w:cs="Arial"/>
          <w:b/>
          <w:color w:val="244061" w:themeColor="accent1" w:themeShade="80"/>
          <w:lang w:eastAsia="ru-RU"/>
        </w:rPr>
        <w:t>В ИХ АДРЕС</w:t>
      </w:r>
      <w:r w:rsidR="00AD1721" w:rsidRPr="00633FBE">
        <w:rPr>
          <w:rFonts w:ascii="Arial" w:eastAsia="Times New Roman" w:hAnsi="Arial" w:cs="Arial"/>
          <w:b/>
          <w:color w:val="244061" w:themeColor="accent1" w:themeShade="80"/>
          <w:lang w:eastAsia="ru-RU"/>
        </w:rPr>
        <w:t xml:space="preserve"> </w:t>
      </w:r>
    </w:p>
    <w:p w:rsidR="00AD663F" w:rsidRPr="00044E31" w:rsidRDefault="00882888" w:rsidP="00884AC0">
      <w:pPr>
        <w:shd w:val="clear" w:color="auto" w:fill="FFFFFF"/>
        <w:spacing w:after="0" w:line="240" w:lineRule="auto"/>
        <w:ind w:left="-426" w:hanging="708"/>
        <w:jc w:val="both"/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</w:pPr>
      <w:r w:rsidRPr="00044E31">
        <w:rPr>
          <w:rFonts w:ascii="Arial" w:eastAsia="Times New Roman" w:hAnsi="Arial" w:cs="Arial"/>
          <w:b/>
          <w:color w:val="FF0000"/>
          <w:sz w:val="36"/>
          <w:szCs w:val="36"/>
          <w:lang w:eastAsia="ru-RU"/>
        </w:rPr>
        <w:t>*</w:t>
      </w:r>
      <w:r w:rsidR="00044E31">
        <w:rPr>
          <w:rFonts w:ascii="Arial" w:eastAsia="Times New Roman" w:hAnsi="Arial" w:cs="Arial"/>
          <w:b/>
          <w:color w:val="FF0000"/>
          <w:sz w:val="36"/>
          <w:szCs w:val="36"/>
          <w:lang w:eastAsia="ru-RU"/>
        </w:rPr>
        <w:t xml:space="preserve"> </w:t>
      </w:r>
      <w:r w:rsidR="00AD1721" w:rsidRPr="00633FBE">
        <w:rPr>
          <w:rFonts w:ascii="Arial Black" w:eastAsia="Times New Roman" w:hAnsi="Arial Black" w:cs="Arial"/>
          <w:b/>
          <w:color w:val="244061" w:themeColor="accent1" w:themeShade="80"/>
          <w:lang w:eastAsia="ru-RU"/>
        </w:rPr>
        <w:t>ОТВЕРЖЕНИЕ ДЕТЕЙ РОДИТЕЛЯМИ ИЛИ ХОЛОДНОСТЬ ПО ОТНОШЕНИЮ К НИМ</w:t>
      </w:r>
      <w:r w:rsidR="00AD1721" w:rsidRPr="00633FBE">
        <w:rPr>
          <w:rFonts w:ascii="Arial" w:eastAsia="Times New Roman" w:hAnsi="Arial" w:cs="Arial"/>
          <w:b/>
          <w:color w:val="244061" w:themeColor="accent1" w:themeShade="80"/>
          <w:sz w:val="36"/>
          <w:szCs w:val="36"/>
          <w:lang w:eastAsia="ru-RU"/>
        </w:rPr>
        <w:t xml:space="preserve">  </w:t>
      </w:r>
    </w:p>
    <w:p w:rsidR="00787BC7" w:rsidRPr="00884AC0" w:rsidRDefault="00AD663F" w:rsidP="00D80476">
      <w:pPr>
        <w:shd w:val="clear" w:color="auto" w:fill="FFFFFF"/>
        <w:spacing w:after="0" w:line="240" w:lineRule="auto"/>
        <w:ind w:left="-1134"/>
        <w:jc w:val="both"/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</w:pPr>
      <w:r w:rsidRPr="00884AC0">
        <w:rPr>
          <w:rFonts w:ascii="Arial" w:eastAsia="Times New Roman" w:hAnsi="Arial" w:cs="Arial"/>
          <w:b/>
          <w:color w:val="FF0000"/>
          <w:sz w:val="36"/>
          <w:szCs w:val="36"/>
          <w:lang w:eastAsia="ru-RU"/>
        </w:rPr>
        <w:t>*</w:t>
      </w:r>
      <w:r w:rsidR="00882888" w:rsidRPr="00884AC0">
        <w:rPr>
          <w:rFonts w:ascii="Arial" w:eastAsia="Times New Roman" w:hAnsi="Arial" w:cs="Arial"/>
          <w:b/>
          <w:color w:val="FF0000"/>
          <w:sz w:val="36"/>
          <w:szCs w:val="36"/>
          <w:lang w:eastAsia="ru-RU"/>
        </w:rPr>
        <w:t xml:space="preserve"> </w:t>
      </w:r>
      <w:r w:rsidR="00884AC0" w:rsidRPr="00633FBE">
        <w:rPr>
          <w:rFonts w:ascii="Arial Black" w:eastAsia="Times New Roman" w:hAnsi="Arial Black" w:cs="Arial"/>
          <w:b/>
          <w:color w:val="244061" w:themeColor="accent1" w:themeShade="80"/>
          <w:lang w:eastAsia="ru-RU"/>
        </w:rPr>
        <w:t>ОСТАВЛЕНИЕ ДЕТЕЙ БЕЗ ПСИХОЛОГИЧЕСКОЙ</w:t>
      </w:r>
      <w:r w:rsidR="00884AC0" w:rsidRPr="00633FBE">
        <w:rPr>
          <w:rFonts w:ascii="Arial" w:eastAsia="Times New Roman" w:hAnsi="Arial" w:cs="Arial"/>
          <w:b/>
          <w:color w:val="244061" w:themeColor="accent1" w:themeShade="80"/>
          <w:sz w:val="36"/>
          <w:szCs w:val="36"/>
          <w:lang w:eastAsia="ru-RU"/>
        </w:rPr>
        <w:t xml:space="preserve">  </w:t>
      </w:r>
      <w:r w:rsidR="00884AC0" w:rsidRPr="00633FBE">
        <w:rPr>
          <w:rFonts w:ascii="Arial Black" w:eastAsia="Times New Roman" w:hAnsi="Arial Black" w:cs="Arial"/>
          <w:b/>
          <w:color w:val="244061" w:themeColor="accent1" w:themeShade="80"/>
          <w:lang w:eastAsia="ru-RU"/>
        </w:rPr>
        <w:t xml:space="preserve">И МОРАЛЬНОЙ РОДИТЕЛЬСКОЙ ПОДДЕРЖКИ В РАЗЛИЧНЫХ ЖИЗНЕННЫХ СИТУАЦИЯХ  </w:t>
      </w:r>
    </w:p>
    <w:p w:rsidR="00A6533B" w:rsidRPr="00884AC0" w:rsidRDefault="00A96F90" w:rsidP="00884AC0">
      <w:pPr>
        <w:shd w:val="clear" w:color="auto" w:fill="FFFFFF"/>
        <w:spacing w:after="0" w:line="240" w:lineRule="auto"/>
        <w:ind w:left="-1134"/>
        <w:jc w:val="both"/>
        <w:rPr>
          <w:rFonts w:ascii="Arial" w:eastAsia="Times New Roman" w:hAnsi="Arial" w:cs="Arial"/>
          <w:b/>
          <w:color w:val="365F91" w:themeColor="accent1" w:themeShade="BF"/>
          <w:sz w:val="28"/>
          <w:szCs w:val="28"/>
          <w:lang w:eastAsia="ru-RU"/>
        </w:rPr>
      </w:pPr>
      <w:r w:rsidRPr="00884AC0">
        <w:rPr>
          <w:rFonts w:ascii="Arial" w:eastAsia="Times New Roman" w:hAnsi="Arial" w:cs="Arial"/>
          <w:b/>
          <w:color w:val="FF0000"/>
          <w:sz w:val="36"/>
          <w:szCs w:val="36"/>
          <w:lang w:eastAsia="ru-RU"/>
        </w:rPr>
        <w:t>*</w:t>
      </w:r>
      <w:r w:rsidRPr="00884AC0">
        <w:rPr>
          <w:rFonts w:ascii="Arial" w:eastAsia="Times New Roman" w:hAnsi="Arial" w:cs="Arial"/>
          <w:b/>
          <w:color w:val="365F91" w:themeColor="accent1" w:themeShade="BF"/>
          <w:sz w:val="36"/>
          <w:szCs w:val="36"/>
          <w:lang w:eastAsia="ru-RU"/>
        </w:rPr>
        <w:t xml:space="preserve"> </w:t>
      </w:r>
      <w:r w:rsidR="00884AC0" w:rsidRPr="00633FBE">
        <w:rPr>
          <w:rFonts w:ascii="Arial Black" w:eastAsia="Times New Roman" w:hAnsi="Arial Black" w:cs="Arial"/>
          <w:b/>
          <w:color w:val="244061" w:themeColor="accent1" w:themeShade="80"/>
          <w:lang w:eastAsia="ru-RU"/>
        </w:rPr>
        <w:t xml:space="preserve">ИЗОЛЯЦИЯ И ЗАПРЕТЫ, КОГДА РОДИТЕЛИ ЛИШАЮТ ДЕТЕЙ ПРАВА НА ОБЩЕНИЕ СО СВЕРСТНИКАМИ, А ТАКЖЕ С ДРУГИМ РОДИТЕЛЕМ, БРАТЬЯМИ И СЁСТРАМИ, ПРОЖИВАЮЩИМИ ОТДЕЛЬНО, С БАБУШКАМИ И ДЕДУШКАМИ  </w:t>
      </w:r>
    </w:p>
    <w:p w:rsidR="00884AC0" w:rsidRPr="00AB00D7" w:rsidRDefault="00884AC0" w:rsidP="00237743">
      <w:pPr>
        <w:shd w:val="clear" w:color="auto" w:fill="FFFFFF"/>
        <w:spacing w:after="0" w:line="240" w:lineRule="auto"/>
        <w:ind w:left="-709"/>
        <w:jc w:val="center"/>
        <w:rPr>
          <w:rFonts w:ascii="Arial Black" w:eastAsia="Times New Roman" w:hAnsi="Arial Black" w:cs="Arial"/>
          <w:b/>
          <w:color w:val="FF0000"/>
          <w:sz w:val="16"/>
          <w:szCs w:val="16"/>
          <w:lang w:eastAsia="ru-RU"/>
        </w:rPr>
      </w:pPr>
    </w:p>
    <w:p w:rsidR="00237743" w:rsidRPr="00884AC0" w:rsidRDefault="00044E31" w:rsidP="00237743">
      <w:pPr>
        <w:shd w:val="clear" w:color="auto" w:fill="FFFFFF"/>
        <w:spacing w:after="0" w:line="240" w:lineRule="auto"/>
        <w:ind w:left="-709"/>
        <w:jc w:val="center"/>
        <w:rPr>
          <w:rFonts w:ascii="Arial Black" w:eastAsia="Times New Roman" w:hAnsi="Arial Black" w:cs="Arial"/>
          <w:b/>
          <w:color w:val="FF0000"/>
          <w:sz w:val="24"/>
          <w:szCs w:val="24"/>
          <w:lang w:eastAsia="ru-RU"/>
        </w:rPr>
      </w:pPr>
      <w:r w:rsidRPr="00884AC0">
        <w:rPr>
          <w:rFonts w:ascii="Arial Black" w:eastAsia="Times New Roman" w:hAnsi="Arial Black" w:cs="Arial"/>
          <w:b/>
          <w:color w:val="FF0000"/>
          <w:sz w:val="24"/>
          <w:szCs w:val="24"/>
          <w:lang w:eastAsia="ru-RU"/>
        </w:rPr>
        <w:t>О</w:t>
      </w:r>
      <w:r w:rsidR="00601097" w:rsidRPr="00884AC0">
        <w:rPr>
          <w:rFonts w:ascii="Arial Black" w:eastAsia="Times New Roman" w:hAnsi="Arial Black" w:cs="Arial"/>
          <w:b/>
          <w:color w:val="FF0000"/>
          <w:sz w:val="24"/>
          <w:szCs w:val="24"/>
          <w:lang w:eastAsia="ru-RU"/>
        </w:rPr>
        <w:t>ТНОСИТЕСЬ К ВАШИМ ДЕТЯМ С ЛЮБОВЬЮ И УВАЖЕНИЕМ.</w:t>
      </w:r>
      <w:r w:rsidRPr="00884AC0">
        <w:rPr>
          <w:rFonts w:ascii="Arial Black" w:eastAsia="Times New Roman" w:hAnsi="Arial Black" w:cs="Arial"/>
          <w:b/>
          <w:color w:val="FF0000"/>
          <w:sz w:val="24"/>
          <w:szCs w:val="24"/>
          <w:lang w:eastAsia="ru-RU"/>
        </w:rPr>
        <w:t xml:space="preserve"> </w:t>
      </w:r>
    </w:p>
    <w:p w:rsidR="00503F8C" w:rsidRDefault="00044E31" w:rsidP="00A6533B">
      <w:pPr>
        <w:shd w:val="clear" w:color="auto" w:fill="FFFFFF"/>
        <w:spacing w:after="0" w:line="240" w:lineRule="auto"/>
        <w:ind w:left="-709"/>
        <w:jc w:val="center"/>
        <w:rPr>
          <w:rFonts w:ascii="Arial Black" w:eastAsia="Times New Roman" w:hAnsi="Arial Black" w:cs="Arial"/>
          <w:b/>
          <w:color w:val="FF0000"/>
          <w:sz w:val="24"/>
          <w:szCs w:val="24"/>
          <w:lang w:eastAsia="ru-RU"/>
        </w:rPr>
      </w:pPr>
      <w:r w:rsidRPr="00884AC0">
        <w:rPr>
          <w:rFonts w:ascii="Arial Black" w:eastAsia="Times New Roman" w:hAnsi="Arial Black" w:cs="Arial"/>
          <w:b/>
          <w:color w:val="FF0000"/>
          <w:sz w:val="24"/>
          <w:szCs w:val="24"/>
          <w:lang w:eastAsia="ru-RU"/>
        </w:rPr>
        <w:t>Б</w:t>
      </w:r>
      <w:r w:rsidR="00601097" w:rsidRPr="00884AC0">
        <w:rPr>
          <w:rFonts w:ascii="Arial Black" w:eastAsia="Times New Roman" w:hAnsi="Arial Black" w:cs="Arial"/>
          <w:b/>
          <w:color w:val="FF0000"/>
          <w:sz w:val="24"/>
          <w:szCs w:val="24"/>
          <w:lang w:eastAsia="ru-RU"/>
        </w:rPr>
        <w:t>УДЬТЕ ТЕРПЕЛИВЫ.</w:t>
      </w:r>
      <w:r w:rsidR="00237743" w:rsidRPr="00884AC0">
        <w:rPr>
          <w:rFonts w:ascii="Arial Black" w:eastAsia="Times New Roman" w:hAnsi="Arial Black" w:cs="Arial"/>
          <w:b/>
          <w:color w:val="FF0000"/>
          <w:sz w:val="24"/>
          <w:szCs w:val="24"/>
          <w:lang w:eastAsia="ru-RU"/>
        </w:rPr>
        <w:t xml:space="preserve"> В</w:t>
      </w:r>
      <w:r w:rsidR="00601097" w:rsidRPr="00884AC0">
        <w:rPr>
          <w:rFonts w:ascii="Arial Black" w:eastAsia="Times New Roman" w:hAnsi="Arial Black" w:cs="Arial"/>
          <w:b/>
          <w:color w:val="FF0000"/>
          <w:sz w:val="24"/>
          <w:szCs w:val="24"/>
          <w:lang w:eastAsia="ru-RU"/>
        </w:rPr>
        <w:t xml:space="preserve">ОСПИТЫВАЙТЕ ДЕТЕЙ ПРИМЕРОМ </w:t>
      </w:r>
    </w:p>
    <w:p w:rsidR="00A6533B" w:rsidRPr="00884AC0" w:rsidRDefault="00601097" w:rsidP="00A6533B">
      <w:pPr>
        <w:shd w:val="clear" w:color="auto" w:fill="FFFFFF"/>
        <w:spacing w:after="0" w:line="240" w:lineRule="auto"/>
        <w:ind w:left="-709"/>
        <w:jc w:val="center"/>
        <w:rPr>
          <w:rFonts w:ascii="Arial Black" w:eastAsia="Times New Roman" w:hAnsi="Arial Black" w:cs="Arial"/>
          <w:b/>
          <w:color w:val="FF0000"/>
          <w:sz w:val="24"/>
          <w:szCs w:val="24"/>
          <w:lang w:eastAsia="ru-RU"/>
        </w:rPr>
      </w:pPr>
      <w:r w:rsidRPr="00884AC0">
        <w:rPr>
          <w:rFonts w:ascii="Arial Black" w:eastAsia="Times New Roman" w:hAnsi="Arial Black" w:cs="Arial"/>
          <w:b/>
          <w:color w:val="FF0000"/>
          <w:sz w:val="24"/>
          <w:szCs w:val="24"/>
          <w:lang w:eastAsia="ru-RU"/>
        </w:rPr>
        <w:t>СВОЕГО П</w:t>
      </w:r>
      <w:r w:rsidR="00884AC0">
        <w:rPr>
          <w:rFonts w:ascii="Arial Black" w:eastAsia="Times New Roman" w:hAnsi="Arial Black" w:cs="Arial"/>
          <w:b/>
          <w:color w:val="FF0000"/>
          <w:sz w:val="24"/>
          <w:szCs w:val="24"/>
          <w:lang w:eastAsia="ru-RU"/>
        </w:rPr>
        <w:t>ОЛОЖИТЕЛЬНОГО ОТНОШЕНИЯ К ЖИЗНИ</w:t>
      </w:r>
      <w:r w:rsidRPr="00884AC0">
        <w:rPr>
          <w:rFonts w:ascii="Arial Black" w:eastAsia="Times New Roman" w:hAnsi="Arial Black" w:cs="Arial"/>
          <w:b/>
          <w:color w:val="FF0000"/>
          <w:sz w:val="24"/>
          <w:szCs w:val="24"/>
          <w:lang w:eastAsia="ru-RU"/>
        </w:rPr>
        <w:t xml:space="preserve"> </w:t>
      </w:r>
    </w:p>
    <w:p w:rsidR="00AB00D7" w:rsidRPr="00884AC0" w:rsidRDefault="00AB00D7" w:rsidP="00A6533B">
      <w:pPr>
        <w:shd w:val="clear" w:color="auto" w:fill="FFFFFF"/>
        <w:spacing w:after="0" w:line="240" w:lineRule="auto"/>
        <w:ind w:left="-709"/>
        <w:jc w:val="center"/>
        <w:rPr>
          <w:rFonts w:ascii="Arial Black" w:eastAsia="Times New Roman" w:hAnsi="Arial Black" w:cs="Arial"/>
          <w:b/>
          <w:color w:val="FF0000"/>
          <w:lang w:eastAsia="ru-RU"/>
        </w:rPr>
      </w:pPr>
    </w:p>
    <w:p w:rsidR="00861C59" w:rsidRPr="0046723C" w:rsidRDefault="00A6533B" w:rsidP="00A6533B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color w:val="244061" w:themeColor="accent1" w:themeShade="80"/>
          <w:sz w:val="18"/>
          <w:szCs w:val="18"/>
          <w:lang w:eastAsia="ru-RU"/>
        </w:rPr>
      </w:pPr>
      <w:r w:rsidRPr="0046723C">
        <w:rPr>
          <w:rFonts w:ascii="Times New Roman" w:eastAsia="Times New Roman" w:hAnsi="Times New Roman" w:cs="Times New Roman"/>
          <w:b/>
          <w:color w:val="244061" w:themeColor="accent1" w:themeShade="80"/>
          <w:sz w:val="18"/>
          <w:szCs w:val="18"/>
          <w:lang w:eastAsia="ru-RU"/>
        </w:rPr>
        <w:t xml:space="preserve">Составитель: Т.А. </w:t>
      </w:r>
      <w:proofErr w:type="spellStart"/>
      <w:r w:rsidRPr="0046723C">
        <w:rPr>
          <w:rFonts w:ascii="Times New Roman" w:eastAsia="Times New Roman" w:hAnsi="Times New Roman" w:cs="Times New Roman"/>
          <w:b/>
          <w:color w:val="244061" w:themeColor="accent1" w:themeShade="80"/>
          <w:sz w:val="18"/>
          <w:szCs w:val="18"/>
          <w:lang w:eastAsia="ru-RU"/>
        </w:rPr>
        <w:t>Мещенина</w:t>
      </w:r>
      <w:proofErr w:type="spellEnd"/>
      <w:r w:rsidRPr="0046723C">
        <w:rPr>
          <w:rFonts w:ascii="Times New Roman" w:eastAsia="Times New Roman" w:hAnsi="Times New Roman" w:cs="Times New Roman"/>
          <w:b/>
          <w:color w:val="244061" w:themeColor="accent1" w:themeShade="80"/>
          <w:sz w:val="18"/>
          <w:szCs w:val="18"/>
          <w:lang w:eastAsia="ru-RU"/>
        </w:rPr>
        <w:t xml:space="preserve">, педагог-психолог МАУ «Центр развития образования и молодёжной политики </w:t>
      </w:r>
      <w:proofErr w:type="spellStart"/>
      <w:r w:rsidRPr="0046723C">
        <w:rPr>
          <w:rFonts w:ascii="Times New Roman" w:eastAsia="Times New Roman" w:hAnsi="Times New Roman" w:cs="Times New Roman"/>
          <w:b/>
          <w:color w:val="244061" w:themeColor="accent1" w:themeShade="80"/>
          <w:sz w:val="18"/>
          <w:szCs w:val="18"/>
          <w:lang w:eastAsia="ru-RU"/>
        </w:rPr>
        <w:t>Нижневартовского</w:t>
      </w:r>
      <w:proofErr w:type="spellEnd"/>
      <w:r w:rsidRPr="0046723C">
        <w:rPr>
          <w:rFonts w:ascii="Times New Roman" w:eastAsia="Times New Roman" w:hAnsi="Times New Roman" w:cs="Times New Roman"/>
          <w:b/>
          <w:color w:val="244061" w:themeColor="accent1" w:themeShade="80"/>
          <w:sz w:val="18"/>
          <w:szCs w:val="18"/>
          <w:lang w:eastAsia="ru-RU"/>
        </w:rPr>
        <w:t xml:space="preserve"> района»</w:t>
      </w:r>
      <w:r w:rsidR="001E374B" w:rsidRPr="0046723C">
        <w:rPr>
          <w:rFonts w:ascii="Times New Roman" w:eastAsia="Times New Roman" w:hAnsi="Times New Roman" w:cs="Times New Roman"/>
          <w:b/>
          <w:color w:val="244061" w:themeColor="accent1" w:themeShade="80"/>
          <w:sz w:val="18"/>
          <w:szCs w:val="18"/>
          <w:lang w:eastAsia="ru-RU"/>
        </w:rPr>
        <w:t>, 2019 год</w:t>
      </w:r>
    </w:p>
    <w:sectPr w:rsidR="00861C59" w:rsidRPr="0046723C" w:rsidSect="00EE3FF6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B3BA4"/>
    <w:multiLevelType w:val="multilevel"/>
    <w:tmpl w:val="86A03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DD00BB"/>
    <w:multiLevelType w:val="hybridMultilevel"/>
    <w:tmpl w:val="2ADA353E"/>
    <w:lvl w:ilvl="0" w:tplc="C4407BA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2F708D"/>
    <w:multiLevelType w:val="hybridMultilevel"/>
    <w:tmpl w:val="9FE831EA"/>
    <w:lvl w:ilvl="0" w:tplc="A82ADA56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59D6299"/>
    <w:multiLevelType w:val="hybridMultilevel"/>
    <w:tmpl w:val="990AB3C6"/>
    <w:lvl w:ilvl="0" w:tplc="F1C6C2E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1E615D"/>
    <w:multiLevelType w:val="hybridMultilevel"/>
    <w:tmpl w:val="D13EEAD0"/>
    <w:lvl w:ilvl="0" w:tplc="907C4B30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999615F"/>
    <w:multiLevelType w:val="hybridMultilevel"/>
    <w:tmpl w:val="F0185CB0"/>
    <w:lvl w:ilvl="0" w:tplc="BBF2C06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6C7496"/>
    <w:multiLevelType w:val="hybridMultilevel"/>
    <w:tmpl w:val="6BC62A04"/>
    <w:lvl w:ilvl="0" w:tplc="C0BA2FE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523086"/>
    <w:multiLevelType w:val="hybridMultilevel"/>
    <w:tmpl w:val="28C8E9C8"/>
    <w:lvl w:ilvl="0" w:tplc="7C86B5F6">
      <w:numFmt w:val="bullet"/>
      <w:lvlText w:val=""/>
      <w:lvlJc w:val="left"/>
      <w:pPr>
        <w:ind w:left="-34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AD6"/>
    <w:rsid w:val="00044E31"/>
    <w:rsid w:val="00090295"/>
    <w:rsid w:val="000E56D5"/>
    <w:rsid w:val="00173872"/>
    <w:rsid w:val="001E374B"/>
    <w:rsid w:val="0021485E"/>
    <w:rsid w:val="00237743"/>
    <w:rsid w:val="00242832"/>
    <w:rsid w:val="002A3F0A"/>
    <w:rsid w:val="0031720C"/>
    <w:rsid w:val="003C281C"/>
    <w:rsid w:val="00447624"/>
    <w:rsid w:val="0046723C"/>
    <w:rsid w:val="00503F8C"/>
    <w:rsid w:val="00536AAD"/>
    <w:rsid w:val="00555026"/>
    <w:rsid w:val="005D0371"/>
    <w:rsid w:val="005E056F"/>
    <w:rsid w:val="00601097"/>
    <w:rsid w:val="00633FBE"/>
    <w:rsid w:val="006F6AD6"/>
    <w:rsid w:val="00766B3B"/>
    <w:rsid w:val="00787BC7"/>
    <w:rsid w:val="007A2D29"/>
    <w:rsid w:val="007C21C8"/>
    <w:rsid w:val="007E67EF"/>
    <w:rsid w:val="00853C25"/>
    <w:rsid w:val="00861C59"/>
    <w:rsid w:val="00870F1C"/>
    <w:rsid w:val="00882888"/>
    <w:rsid w:val="00884AC0"/>
    <w:rsid w:val="008B09BA"/>
    <w:rsid w:val="009A1822"/>
    <w:rsid w:val="00A26DCE"/>
    <w:rsid w:val="00A6533B"/>
    <w:rsid w:val="00A7577E"/>
    <w:rsid w:val="00A96F90"/>
    <w:rsid w:val="00AA2D34"/>
    <w:rsid w:val="00AA4E1C"/>
    <w:rsid w:val="00AB00D7"/>
    <w:rsid w:val="00AC09CF"/>
    <w:rsid w:val="00AD1721"/>
    <w:rsid w:val="00AD663F"/>
    <w:rsid w:val="00AE5471"/>
    <w:rsid w:val="00B26380"/>
    <w:rsid w:val="00B85222"/>
    <w:rsid w:val="00BB17B8"/>
    <w:rsid w:val="00BB5157"/>
    <w:rsid w:val="00BE30A7"/>
    <w:rsid w:val="00BF5E74"/>
    <w:rsid w:val="00BF6AB3"/>
    <w:rsid w:val="00C2545D"/>
    <w:rsid w:val="00D34C74"/>
    <w:rsid w:val="00D7182A"/>
    <w:rsid w:val="00D80476"/>
    <w:rsid w:val="00E7329B"/>
    <w:rsid w:val="00EE0103"/>
    <w:rsid w:val="00EE3FF6"/>
    <w:rsid w:val="00F03832"/>
    <w:rsid w:val="00F24F50"/>
    <w:rsid w:val="00F353AB"/>
    <w:rsid w:val="00F8125A"/>
    <w:rsid w:val="00F81603"/>
    <w:rsid w:val="00FA1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F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1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F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1F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52E38-8F20-4EED-B0A9-B670DA5C2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mesh</dc:creator>
  <cp:keywords/>
  <dc:description/>
  <cp:lastModifiedBy>Ольга</cp:lastModifiedBy>
  <cp:revision>76</cp:revision>
  <cp:lastPrinted>2019-05-17T09:09:00Z</cp:lastPrinted>
  <dcterms:created xsi:type="dcterms:W3CDTF">2019-05-16T05:47:00Z</dcterms:created>
  <dcterms:modified xsi:type="dcterms:W3CDTF">2019-05-20T06:22:00Z</dcterms:modified>
</cp:coreProperties>
</file>