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A1" w:rsidRPr="00A02C93" w:rsidRDefault="00A02C93" w:rsidP="00A02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C9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A02C93" w:rsidRPr="00A02C93" w:rsidRDefault="00C866F7" w:rsidP="00A02C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  «</w:t>
      </w:r>
      <w:bookmarkStart w:id="0" w:name="_GoBack"/>
      <w:bookmarkEnd w:id="0"/>
      <w:proofErr w:type="gramEnd"/>
      <w:r w:rsidR="00A02C93" w:rsidRPr="00A02C93">
        <w:rPr>
          <w:rFonts w:ascii="Times New Roman" w:hAnsi="Times New Roman" w:cs="Times New Roman"/>
          <w:sz w:val="28"/>
          <w:szCs w:val="28"/>
        </w:rPr>
        <w:t>Лесная сказка»</w:t>
      </w:r>
    </w:p>
    <w:p w:rsidR="00A02C93" w:rsidRDefault="00A02C93"/>
    <w:p w:rsidR="00A02C93" w:rsidRDefault="00A02C93"/>
    <w:p w:rsidR="00A02C93" w:rsidRDefault="00A02C9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A02C93" w:rsidRPr="009969CB" w:rsidTr="00A02C93">
        <w:tc>
          <w:tcPr>
            <w:tcW w:w="3256" w:type="dxa"/>
          </w:tcPr>
          <w:p w:rsidR="00A02C93" w:rsidRPr="009969CB" w:rsidRDefault="00A0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9C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A02C93" w:rsidRPr="009969CB" w:rsidTr="00A02C93">
        <w:tc>
          <w:tcPr>
            <w:tcW w:w="3256" w:type="dxa"/>
            <w:shd w:val="clear" w:color="auto" w:fill="FFFFFF" w:themeFill="background1"/>
          </w:tcPr>
          <w:p w:rsidR="00A02C93" w:rsidRPr="009969CB" w:rsidRDefault="00A0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9C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9969CB">
              <w:rPr>
                <w:rFonts w:ascii="Times New Roman" w:hAnsi="Times New Roman" w:cs="Times New Roman"/>
                <w:sz w:val="28"/>
                <w:szCs w:val="28"/>
              </w:rPr>
              <w:t>Ваховской</w:t>
            </w:r>
            <w:proofErr w:type="spellEnd"/>
            <w:r w:rsidRPr="009969CB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</w:tr>
      <w:tr w:rsidR="00A02C93" w:rsidRPr="009969CB" w:rsidTr="00A02C93">
        <w:tc>
          <w:tcPr>
            <w:tcW w:w="3256" w:type="dxa"/>
          </w:tcPr>
          <w:p w:rsidR="00A02C93" w:rsidRPr="009969CB" w:rsidRDefault="00A0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9CB">
              <w:rPr>
                <w:rFonts w:ascii="Times New Roman" w:hAnsi="Times New Roman" w:cs="Times New Roman"/>
                <w:sz w:val="28"/>
                <w:szCs w:val="28"/>
              </w:rPr>
              <w:t>Бутенко Г.И_________</w:t>
            </w:r>
          </w:p>
        </w:tc>
      </w:tr>
      <w:tr w:rsidR="00A02C93" w:rsidRPr="009969CB" w:rsidTr="00A02C93">
        <w:tc>
          <w:tcPr>
            <w:tcW w:w="3256" w:type="dxa"/>
          </w:tcPr>
          <w:p w:rsidR="00A02C93" w:rsidRPr="009969CB" w:rsidRDefault="00A0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9CB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9969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№31 0</w:t>
            </w:r>
            <w:proofErr w:type="gramStart"/>
            <w:r w:rsidRPr="009969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 .</w:t>
            </w:r>
            <w:proofErr w:type="gramEnd"/>
            <w:r w:rsidRPr="009969CB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</w:tr>
    </w:tbl>
    <w:p w:rsidR="00A02C93" w:rsidRPr="009969CB" w:rsidRDefault="00A02C93">
      <w:pPr>
        <w:rPr>
          <w:rFonts w:ascii="Times New Roman" w:hAnsi="Times New Roman" w:cs="Times New Roman"/>
          <w:sz w:val="28"/>
          <w:szCs w:val="28"/>
        </w:rPr>
      </w:pPr>
    </w:p>
    <w:p w:rsidR="00A02C93" w:rsidRDefault="00A02C93"/>
    <w:p w:rsidR="00A02C93" w:rsidRDefault="00A02C93"/>
    <w:p w:rsidR="00A02C93" w:rsidRDefault="00A02C93"/>
    <w:p w:rsidR="00A02C93" w:rsidRDefault="00A02C93"/>
    <w:p w:rsidR="00A02C93" w:rsidRDefault="00A02C93"/>
    <w:p w:rsidR="00A02C93" w:rsidRPr="00A02C93" w:rsidRDefault="00A02C93" w:rsidP="00A02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93">
        <w:rPr>
          <w:rFonts w:ascii="Times New Roman" w:hAnsi="Times New Roman" w:cs="Times New Roman"/>
          <w:b/>
          <w:sz w:val="28"/>
          <w:szCs w:val="28"/>
        </w:rPr>
        <w:t>Перспективный план работы по взаимодействию «</w:t>
      </w:r>
      <w:proofErr w:type="spellStart"/>
      <w:r w:rsidRPr="00A02C93">
        <w:rPr>
          <w:rFonts w:ascii="Times New Roman" w:hAnsi="Times New Roman" w:cs="Times New Roman"/>
          <w:b/>
          <w:sz w:val="28"/>
          <w:szCs w:val="28"/>
        </w:rPr>
        <w:t>Ваховского</w:t>
      </w:r>
      <w:proofErr w:type="spellEnd"/>
      <w:r w:rsidRPr="00A02C93">
        <w:rPr>
          <w:rFonts w:ascii="Times New Roman" w:hAnsi="Times New Roman" w:cs="Times New Roman"/>
          <w:b/>
          <w:sz w:val="28"/>
          <w:szCs w:val="28"/>
        </w:rPr>
        <w:t xml:space="preserve"> детского</w:t>
      </w:r>
    </w:p>
    <w:p w:rsidR="00A02C93" w:rsidRPr="00A02C93" w:rsidRDefault="00A02C93" w:rsidP="00A02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93">
        <w:rPr>
          <w:rFonts w:ascii="Times New Roman" w:hAnsi="Times New Roman" w:cs="Times New Roman"/>
          <w:b/>
          <w:sz w:val="28"/>
          <w:szCs w:val="28"/>
        </w:rPr>
        <w:t xml:space="preserve">сада «Лесная </w:t>
      </w:r>
      <w:proofErr w:type="gramStart"/>
      <w:r w:rsidRPr="00A02C93">
        <w:rPr>
          <w:rFonts w:ascii="Times New Roman" w:hAnsi="Times New Roman" w:cs="Times New Roman"/>
          <w:b/>
          <w:sz w:val="28"/>
          <w:szCs w:val="28"/>
        </w:rPr>
        <w:t>сказка»  со</w:t>
      </w:r>
      <w:proofErr w:type="gramEnd"/>
      <w:r w:rsidRPr="00A02C93">
        <w:rPr>
          <w:rFonts w:ascii="Times New Roman" w:hAnsi="Times New Roman" w:cs="Times New Roman"/>
          <w:b/>
          <w:sz w:val="28"/>
          <w:szCs w:val="28"/>
        </w:rPr>
        <w:t xml:space="preserve"> школой и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02C93">
        <w:rPr>
          <w:rFonts w:ascii="Times New Roman" w:hAnsi="Times New Roman" w:cs="Times New Roman"/>
          <w:b/>
          <w:sz w:val="28"/>
          <w:szCs w:val="28"/>
        </w:rPr>
        <w:t>кусств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C93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A02C93" w:rsidRPr="00A02C93" w:rsidRDefault="00A02C93" w:rsidP="00A02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114" w:rsidRDefault="00A02C93" w:rsidP="00A02C93">
      <w:pPr>
        <w:jc w:val="right"/>
        <w:rPr>
          <w:rFonts w:ascii="Times New Roman" w:hAnsi="Times New Roman" w:cs="Times New Roman"/>
          <w:sz w:val="28"/>
          <w:szCs w:val="28"/>
        </w:rPr>
      </w:pPr>
      <w:r w:rsidRPr="00A02C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C5114" w:rsidRDefault="00DC5114" w:rsidP="00A02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114" w:rsidRDefault="00DC5114" w:rsidP="00A02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114" w:rsidRDefault="00DC5114" w:rsidP="00A02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114" w:rsidRDefault="00DC5114" w:rsidP="00A02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114" w:rsidRDefault="00DC5114" w:rsidP="00A02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114" w:rsidRDefault="00DC5114" w:rsidP="00A02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114" w:rsidRDefault="00DC5114" w:rsidP="00A02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114" w:rsidRDefault="00DC5114" w:rsidP="00A02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114" w:rsidRDefault="00DC5114" w:rsidP="00A02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114" w:rsidRDefault="00DC5114" w:rsidP="00A02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C93" w:rsidRPr="00A02C93" w:rsidRDefault="00A02C93" w:rsidP="00DC5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C93">
        <w:rPr>
          <w:rFonts w:ascii="Times New Roman" w:hAnsi="Times New Roman" w:cs="Times New Roman"/>
          <w:b/>
          <w:sz w:val="28"/>
          <w:szCs w:val="28"/>
        </w:rPr>
        <w:t>Малджанова Г.Э.</w:t>
      </w:r>
    </w:p>
    <w:p w:rsidR="00A02C93" w:rsidRDefault="00A02C93"/>
    <w:p w:rsidR="00A02C93" w:rsidRDefault="00A02C93"/>
    <w:p w:rsidR="00A02C93" w:rsidRDefault="00A02C93"/>
    <w:p w:rsidR="00A02C93" w:rsidRDefault="00A02C93"/>
    <w:p w:rsidR="00A02C93" w:rsidRDefault="00A02C93"/>
    <w:p w:rsidR="00A02C93" w:rsidRDefault="00A02C93"/>
    <w:p w:rsidR="00A02C93" w:rsidRDefault="00A02C93"/>
    <w:p w:rsidR="00A02C93" w:rsidRDefault="00A02C93"/>
    <w:p w:rsidR="00A02C93" w:rsidRDefault="00A02C93"/>
    <w:p w:rsidR="00A02C93" w:rsidRDefault="00A02C93"/>
    <w:p w:rsidR="009969CB" w:rsidRDefault="009969CB"/>
    <w:p w:rsidR="009969CB" w:rsidRDefault="009969CB"/>
    <w:p w:rsidR="009969CB" w:rsidRDefault="009969CB"/>
    <w:p w:rsidR="009969CB" w:rsidRDefault="009969CB"/>
    <w:p w:rsidR="00C471B4" w:rsidRDefault="00C471B4" w:rsidP="00C47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B4">
        <w:rPr>
          <w:rFonts w:ascii="Times New Roman" w:hAnsi="Times New Roman" w:cs="Times New Roman"/>
          <w:b/>
          <w:sz w:val="28"/>
          <w:szCs w:val="28"/>
        </w:rPr>
        <w:t>Перспективный план работ по взаимодей</w:t>
      </w:r>
      <w:r w:rsidR="009969CB">
        <w:rPr>
          <w:rFonts w:ascii="Times New Roman" w:hAnsi="Times New Roman" w:cs="Times New Roman"/>
          <w:b/>
          <w:sz w:val="28"/>
          <w:szCs w:val="28"/>
        </w:rPr>
        <w:t>ствию со школой искусств на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1B4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C471B4" w:rsidRDefault="00C471B4" w:rsidP="00C47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1B4" w:rsidRPr="00C471B4" w:rsidRDefault="00C471B4" w:rsidP="00C471B4">
      <w:pPr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B4">
        <w:rPr>
          <w:rFonts w:ascii="Times New Roman" w:hAnsi="Times New Roman" w:cs="Times New Roman"/>
          <w:b/>
          <w:sz w:val="28"/>
          <w:szCs w:val="28"/>
        </w:rPr>
        <w:t xml:space="preserve"> Цели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1B4">
        <w:rPr>
          <w:rFonts w:ascii="Times New Roman" w:hAnsi="Times New Roman" w:cs="Times New Roman"/>
          <w:b/>
          <w:sz w:val="28"/>
          <w:szCs w:val="28"/>
        </w:rPr>
        <w:t xml:space="preserve">задачи взаимодействия ДОУ и </w:t>
      </w:r>
      <w:r>
        <w:rPr>
          <w:rFonts w:ascii="Times New Roman" w:hAnsi="Times New Roman" w:cs="Times New Roman"/>
          <w:b/>
          <w:sz w:val="28"/>
          <w:szCs w:val="28"/>
        </w:rPr>
        <w:t>ДШИ</w:t>
      </w:r>
    </w:p>
    <w:p w:rsidR="00C471B4" w:rsidRDefault="00C471B4" w:rsidP="00C471B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71B4">
        <w:rPr>
          <w:rFonts w:ascii="Times New Roman" w:hAnsi="Times New Roman" w:cs="Times New Roman"/>
          <w:b/>
          <w:sz w:val="28"/>
          <w:szCs w:val="28"/>
        </w:rPr>
        <w:t>Цель</w:t>
      </w:r>
      <w:r w:rsidRPr="00C471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C471B4">
        <w:rPr>
          <w:rFonts w:ascii="Times New Roman" w:hAnsi="Times New Roman" w:cs="Times New Roman"/>
          <w:sz w:val="28"/>
          <w:szCs w:val="28"/>
        </w:rPr>
        <w:t>удожественно-эстетической развитие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71B4">
        <w:rPr>
          <w:rFonts w:ascii="Times New Roman" w:hAnsi="Times New Roman" w:cs="Times New Roman"/>
          <w:sz w:val="28"/>
          <w:szCs w:val="28"/>
        </w:rPr>
        <w:t xml:space="preserve"> </w:t>
      </w:r>
      <w:r w:rsidRPr="00C471B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471B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B4">
        <w:rPr>
          <w:rFonts w:ascii="Times New Roman" w:hAnsi="Times New Roman" w:cs="Times New Roman"/>
          <w:sz w:val="28"/>
          <w:szCs w:val="28"/>
        </w:rPr>
        <w:t xml:space="preserve">обеспечение доступности для детей дошкольного возраста слушания музыки в живом художественном исполнении </w:t>
      </w:r>
    </w:p>
    <w:p w:rsidR="00C471B4" w:rsidRDefault="00C471B4" w:rsidP="00C471B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1B4">
        <w:rPr>
          <w:rFonts w:ascii="Times New Roman" w:hAnsi="Times New Roman" w:cs="Times New Roman"/>
          <w:sz w:val="28"/>
          <w:szCs w:val="28"/>
        </w:rPr>
        <w:t xml:space="preserve">- приобщение детей дошкольного возраста к ценностям музыкальной культуры -развитие у детей художественного вкуса </w:t>
      </w:r>
    </w:p>
    <w:p w:rsidR="00C471B4" w:rsidRDefault="00C471B4" w:rsidP="00C471B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1B4">
        <w:rPr>
          <w:rFonts w:ascii="Times New Roman" w:hAnsi="Times New Roman" w:cs="Times New Roman"/>
          <w:sz w:val="28"/>
          <w:szCs w:val="28"/>
        </w:rPr>
        <w:t>-развитие у детей интереса к музыке как искусству -организация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B4">
        <w:rPr>
          <w:rFonts w:ascii="Times New Roman" w:hAnsi="Times New Roman" w:cs="Times New Roman"/>
          <w:sz w:val="28"/>
          <w:szCs w:val="28"/>
        </w:rPr>
        <w:t xml:space="preserve">способствующих приобщению родителей детей дошкольного возраста к миру музыкальной культуры -привлечение семей воспитанников ДОУ к музыкально-творческой деятельности </w:t>
      </w:r>
    </w:p>
    <w:p w:rsidR="00C471B4" w:rsidRDefault="00C471B4" w:rsidP="00C471B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1B4">
        <w:rPr>
          <w:rFonts w:ascii="Times New Roman" w:hAnsi="Times New Roman" w:cs="Times New Roman"/>
          <w:sz w:val="28"/>
          <w:szCs w:val="28"/>
        </w:rPr>
        <w:t xml:space="preserve">-стимулирование и развитие педагогического творчества и мастерства педагогических работников ДОУ и ДШИ </w:t>
      </w:r>
    </w:p>
    <w:p w:rsidR="00C471B4" w:rsidRDefault="00C471B4" w:rsidP="00C471B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1B4">
        <w:rPr>
          <w:rFonts w:ascii="Times New Roman" w:hAnsi="Times New Roman" w:cs="Times New Roman"/>
          <w:sz w:val="28"/>
          <w:szCs w:val="28"/>
        </w:rPr>
        <w:t xml:space="preserve">-приобщение учащихся и преподавателей образовательных учреждений дополнительного образования детей к просветительской деятельности </w:t>
      </w:r>
    </w:p>
    <w:p w:rsidR="00C471B4" w:rsidRDefault="00C471B4" w:rsidP="00C471B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1B4">
        <w:rPr>
          <w:rFonts w:ascii="Times New Roman" w:hAnsi="Times New Roman" w:cs="Times New Roman"/>
          <w:sz w:val="28"/>
          <w:szCs w:val="28"/>
        </w:rPr>
        <w:t xml:space="preserve">-повышение эффективности </w:t>
      </w:r>
      <w:proofErr w:type="spellStart"/>
      <w:r w:rsidRPr="00C471B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B4">
        <w:rPr>
          <w:rFonts w:ascii="Times New Roman" w:hAnsi="Times New Roman" w:cs="Times New Roman"/>
          <w:sz w:val="28"/>
          <w:szCs w:val="28"/>
        </w:rPr>
        <w:t xml:space="preserve">-образовательного процесса работы с детьми. </w:t>
      </w:r>
    </w:p>
    <w:p w:rsidR="00C471B4" w:rsidRDefault="00C471B4" w:rsidP="00C471B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Участники взаимодействия</w:t>
      </w:r>
    </w:p>
    <w:p w:rsidR="00C471B4" w:rsidRDefault="00C471B4" w:rsidP="00C471B4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71B4">
        <w:rPr>
          <w:rFonts w:ascii="Times New Roman" w:hAnsi="Times New Roman" w:cs="Times New Roman"/>
          <w:sz w:val="28"/>
          <w:szCs w:val="28"/>
        </w:rPr>
        <w:t xml:space="preserve">1.Воспитанники ДОУ. </w:t>
      </w:r>
    </w:p>
    <w:p w:rsidR="00C471B4" w:rsidRPr="00C471B4" w:rsidRDefault="00C471B4" w:rsidP="00C471B4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B4">
        <w:rPr>
          <w:rFonts w:ascii="Times New Roman" w:hAnsi="Times New Roman" w:cs="Times New Roman"/>
          <w:sz w:val="28"/>
          <w:szCs w:val="28"/>
        </w:rPr>
        <w:t xml:space="preserve">2.Учащиеся ДШИ. </w:t>
      </w:r>
    </w:p>
    <w:p w:rsidR="00C471B4" w:rsidRPr="00C471B4" w:rsidRDefault="00C471B4" w:rsidP="009D43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71B4">
        <w:rPr>
          <w:rFonts w:ascii="Times New Roman" w:hAnsi="Times New Roman" w:cs="Times New Roman"/>
          <w:sz w:val="28"/>
          <w:szCs w:val="28"/>
        </w:rPr>
        <w:t xml:space="preserve">3.Педагогические работники </w:t>
      </w:r>
      <w:proofErr w:type="gramStart"/>
      <w:r w:rsidRPr="00C471B4">
        <w:rPr>
          <w:rFonts w:ascii="Times New Roman" w:hAnsi="Times New Roman" w:cs="Times New Roman"/>
          <w:sz w:val="28"/>
          <w:szCs w:val="28"/>
        </w:rPr>
        <w:t>ДОУ(</w:t>
      </w:r>
      <w:proofErr w:type="gramEnd"/>
      <w:r w:rsidRPr="00C471B4">
        <w:rPr>
          <w:rFonts w:ascii="Times New Roman" w:hAnsi="Times New Roman" w:cs="Times New Roman"/>
          <w:sz w:val="28"/>
          <w:szCs w:val="28"/>
        </w:rPr>
        <w:t>музыкальные руководители,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B4">
        <w:rPr>
          <w:rFonts w:ascii="Times New Roman" w:hAnsi="Times New Roman" w:cs="Times New Roman"/>
          <w:sz w:val="28"/>
          <w:szCs w:val="28"/>
        </w:rPr>
        <w:t xml:space="preserve">воспитатели).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71B4">
        <w:rPr>
          <w:rFonts w:ascii="Times New Roman" w:hAnsi="Times New Roman" w:cs="Times New Roman"/>
          <w:sz w:val="28"/>
          <w:szCs w:val="28"/>
        </w:rPr>
        <w:t xml:space="preserve">4.Педагогические работники </w:t>
      </w:r>
      <w:proofErr w:type="gramStart"/>
      <w:r w:rsidRPr="00C471B4">
        <w:rPr>
          <w:rFonts w:ascii="Times New Roman" w:hAnsi="Times New Roman" w:cs="Times New Roman"/>
          <w:sz w:val="28"/>
          <w:szCs w:val="28"/>
        </w:rPr>
        <w:t>ДШИ(</w:t>
      </w:r>
      <w:proofErr w:type="gramEnd"/>
      <w:r w:rsidRPr="00C471B4">
        <w:rPr>
          <w:rFonts w:ascii="Times New Roman" w:hAnsi="Times New Roman" w:cs="Times New Roman"/>
          <w:sz w:val="28"/>
          <w:szCs w:val="28"/>
        </w:rPr>
        <w:t>преподаватели и концертмейстеры) 5.Родители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B4">
        <w:rPr>
          <w:rFonts w:ascii="Times New Roman" w:hAnsi="Times New Roman" w:cs="Times New Roman"/>
          <w:sz w:val="28"/>
          <w:szCs w:val="28"/>
        </w:rPr>
        <w:t xml:space="preserve">которые могут участвовать в подготовке и проведении </w:t>
      </w:r>
      <w:r w:rsidRPr="00C471B4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B4">
        <w:rPr>
          <w:rFonts w:ascii="Times New Roman" w:hAnsi="Times New Roman" w:cs="Times New Roman"/>
          <w:sz w:val="28"/>
          <w:szCs w:val="28"/>
        </w:rPr>
        <w:t>,быть сопровождающими детей в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B4">
        <w:rPr>
          <w:rFonts w:ascii="Times New Roman" w:hAnsi="Times New Roman" w:cs="Times New Roman"/>
          <w:sz w:val="28"/>
          <w:szCs w:val="28"/>
        </w:rPr>
        <w:t>,помогать закрепить и расширить у своих детей представления о музыке,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B4">
        <w:rPr>
          <w:rFonts w:ascii="Times New Roman" w:hAnsi="Times New Roman" w:cs="Times New Roman"/>
          <w:sz w:val="28"/>
          <w:szCs w:val="28"/>
        </w:rPr>
        <w:t>театре и других видах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353" w:rsidRDefault="001E1344" w:rsidP="009D4353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совместных действий педагогических коллективов ДОУ и ДШИ </w:t>
      </w:r>
      <w:r w:rsidR="009D435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E1344" w:rsidRPr="009D4353" w:rsidRDefault="009D4353" w:rsidP="009D4353">
      <w:pPr>
        <w:spacing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344" w:rsidRPr="001E1344">
        <w:rPr>
          <w:rFonts w:ascii="Times New Roman" w:hAnsi="Times New Roman" w:cs="Times New Roman"/>
          <w:sz w:val="28"/>
          <w:szCs w:val="28"/>
        </w:rPr>
        <w:t>Основные этапы совместных действий педагогических коллективов</w:t>
      </w:r>
    </w:p>
    <w:p w:rsidR="001E1344" w:rsidRDefault="001E1344" w:rsidP="009D435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E1344">
        <w:rPr>
          <w:rFonts w:ascii="Times New Roman" w:hAnsi="Times New Roman" w:cs="Times New Roman"/>
          <w:sz w:val="28"/>
          <w:szCs w:val="28"/>
        </w:rPr>
        <w:t>ДОУ и ДШИ:</w:t>
      </w:r>
    </w:p>
    <w:p w:rsidR="001E1344" w:rsidRDefault="001E1344" w:rsidP="009D435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344">
        <w:rPr>
          <w:rFonts w:ascii="Times New Roman" w:hAnsi="Times New Roman" w:cs="Times New Roman"/>
          <w:sz w:val="28"/>
          <w:szCs w:val="28"/>
        </w:rPr>
        <w:t xml:space="preserve">1.Проведение установочной встречи с целью: </w:t>
      </w:r>
    </w:p>
    <w:p w:rsidR="001E1344" w:rsidRDefault="001E1344" w:rsidP="009D435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344">
        <w:rPr>
          <w:rFonts w:ascii="Times New Roman" w:hAnsi="Times New Roman" w:cs="Times New Roman"/>
          <w:sz w:val="28"/>
          <w:szCs w:val="28"/>
        </w:rPr>
        <w:t>-обсуждение форм взаимного сотрудничества -составление плана совместных мероприятий ДШИ и ДОУ на год</w:t>
      </w:r>
    </w:p>
    <w:p w:rsidR="001E1344" w:rsidRDefault="001E1344" w:rsidP="009D435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344">
        <w:rPr>
          <w:rFonts w:ascii="Times New Roman" w:hAnsi="Times New Roman" w:cs="Times New Roman"/>
          <w:sz w:val="28"/>
          <w:szCs w:val="28"/>
        </w:rPr>
        <w:t xml:space="preserve"> -выбор тематики мероприятий -ознакомление с образовательными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3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1344">
        <w:rPr>
          <w:rFonts w:ascii="Times New Roman" w:hAnsi="Times New Roman" w:cs="Times New Roman"/>
          <w:sz w:val="28"/>
          <w:szCs w:val="28"/>
        </w:rPr>
        <w:t>и</w:t>
      </w:r>
      <w:r w:rsidR="009D4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344">
        <w:rPr>
          <w:rFonts w:ascii="Times New Roman" w:hAnsi="Times New Roman" w:cs="Times New Roman"/>
          <w:sz w:val="28"/>
          <w:szCs w:val="28"/>
        </w:rPr>
        <w:t xml:space="preserve">реализуемыми </w:t>
      </w:r>
      <w:r w:rsidR="009D4353">
        <w:rPr>
          <w:rFonts w:ascii="Times New Roman" w:hAnsi="Times New Roman" w:cs="Times New Roman"/>
          <w:sz w:val="28"/>
          <w:szCs w:val="28"/>
        </w:rPr>
        <w:t xml:space="preserve"> </w:t>
      </w:r>
      <w:r w:rsidRPr="001E13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1344">
        <w:rPr>
          <w:rFonts w:ascii="Times New Roman" w:hAnsi="Times New Roman" w:cs="Times New Roman"/>
          <w:sz w:val="28"/>
          <w:szCs w:val="28"/>
        </w:rPr>
        <w:t xml:space="preserve"> учреждениях-партнерах </w:t>
      </w:r>
    </w:p>
    <w:p w:rsidR="001E1344" w:rsidRDefault="001E1344" w:rsidP="001E1344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344">
        <w:rPr>
          <w:rFonts w:ascii="Times New Roman" w:hAnsi="Times New Roman" w:cs="Times New Roman"/>
          <w:sz w:val="28"/>
          <w:szCs w:val="28"/>
        </w:rPr>
        <w:t>-выбор репертуара с учетом возрастных особенностей детей старшего дошкольного возраста</w:t>
      </w:r>
      <w:r w:rsidR="009D4353">
        <w:rPr>
          <w:rFonts w:ascii="Times New Roman" w:hAnsi="Times New Roman" w:cs="Times New Roman"/>
          <w:sz w:val="28"/>
          <w:szCs w:val="28"/>
        </w:rPr>
        <w:t xml:space="preserve"> </w:t>
      </w:r>
      <w:r w:rsidRPr="001E1344">
        <w:rPr>
          <w:rFonts w:ascii="Times New Roman" w:hAnsi="Times New Roman" w:cs="Times New Roman"/>
          <w:sz w:val="28"/>
          <w:szCs w:val="28"/>
        </w:rPr>
        <w:t xml:space="preserve">(5-7 лет) и в соответствии с программными требованиями дошкольных учреждений -заключение договора о сотрудничестве между ДОУ и ДШИ </w:t>
      </w:r>
    </w:p>
    <w:p w:rsidR="001E1344" w:rsidRDefault="001E1344" w:rsidP="009D435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1344">
        <w:rPr>
          <w:rFonts w:ascii="Times New Roman" w:hAnsi="Times New Roman" w:cs="Times New Roman"/>
          <w:sz w:val="28"/>
          <w:szCs w:val="28"/>
        </w:rPr>
        <w:t xml:space="preserve">2.До середины мая каждого года –согласование руководителями ДОУ и ДШИ плана мероприятий на будущий учебный год </w:t>
      </w:r>
    </w:p>
    <w:p w:rsidR="001E1344" w:rsidRDefault="001E1344" w:rsidP="009D4353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344">
        <w:rPr>
          <w:rFonts w:ascii="Times New Roman" w:hAnsi="Times New Roman" w:cs="Times New Roman"/>
          <w:sz w:val="28"/>
          <w:szCs w:val="28"/>
        </w:rPr>
        <w:t>3.Проведение совместных мероприятий с использованием разных форм:</w:t>
      </w:r>
    </w:p>
    <w:p w:rsidR="001E1344" w:rsidRDefault="001E1344" w:rsidP="009D4353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344">
        <w:rPr>
          <w:rFonts w:ascii="Times New Roman" w:hAnsi="Times New Roman" w:cs="Times New Roman"/>
          <w:sz w:val="28"/>
          <w:szCs w:val="28"/>
        </w:rPr>
        <w:t xml:space="preserve"> -</w:t>
      </w:r>
      <w:r w:rsidR="009D4353">
        <w:rPr>
          <w:rFonts w:ascii="Times New Roman" w:hAnsi="Times New Roman" w:cs="Times New Roman"/>
          <w:sz w:val="28"/>
          <w:szCs w:val="28"/>
        </w:rPr>
        <w:t xml:space="preserve"> </w:t>
      </w:r>
      <w:r w:rsidRPr="001E1344">
        <w:rPr>
          <w:rFonts w:ascii="Times New Roman" w:hAnsi="Times New Roman" w:cs="Times New Roman"/>
          <w:sz w:val="28"/>
          <w:szCs w:val="28"/>
        </w:rPr>
        <w:t xml:space="preserve"> музыкальная гостиная -праздники и развлечения </w:t>
      </w:r>
    </w:p>
    <w:p w:rsidR="009D4353" w:rsidRDefault="001E1344" w:rsidP="009D4353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344">
        <w:rPr>
          <w:rFonts w:ascii="Times New Roman" w:hAnsi="Times New Roman" w:cs="Times New Roman"/>
          <w:sz w:val="28"/>
          <w:szCs w:val="28"/>
        </w:rPr>
        <w:t>-музыкальный мастер-класс</w:t>
      </w:r>
    </w:p>
    <w:p w:rsidR="009D4353" w:rsidRDefault="001E1344" w:rsidP="009D4353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344">
        <w:rPr>
          <w:rFonts w:ascii="Times New Roman" w:hAnsi="Times New Roman" w:cs="Times New Roman"/>
          <w:sz w:val="28"/>
          <w:szCs w:val="28"/>
        </w:rPr>
        <w:t xml:space="preserve">-музыкально-литературный концерт </w:t>
      </w:r>
    </w:p>
    <w:p w:rsidR="001E1344" w:rsidRDefault="001E1344" w:rsidP="009D4353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344">
        <w:rPr>
          <w:rFonts w:ascii="Times New Roman" w:hAnsi="Times New Roman" w:cs="Times New Roman"/>
          <w:sz w:val="28"/>
          <w:szCs w:val="28"/>
        </w:rPr>
        <w:t xml:space="preserve">-концерт-беседа -музыкально-театрализованное представление </w:t>
      </w:r>
    </w:p>
    <w:p w:rsidR="001E1344" w:rsidRDefault="001E1344" w:rsidP="009D435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E1344">
        <w:rPr>
          <w:rFonts w:ascii="Times New Roman" w:hAnsi="Times New Roman" w:cs="Times New Roman"/>
          <w:sz w:val="28"/>
          <w:szCs w:val="28"/>
        </w:rPr>
        <w:t>-музыкально-тематическое занятие</w:t>
      </w:r>
    </w:p>
    <w:p w:rsidR="001E1344" w:rsidRDefault="001E1344" w:rsidP="009D4353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1344">
        <w:rPr>
          <w:rFonts w:ascii="Times New Roman" w:hAnsi="Times New Roman" w:cs="Times New Roman"/>
          <w:sz w:val="28"/>
          <w:szCs w:val="28"/>
        </w:rPr>
        <w:t xml:space="preserve"> -музыкальный вечер и др.</w:t>
      </w:r>
    </w:p>
    <w:p w:rsidR="00C471B4" w:rsidRPr="001E1344" w:rsidRDefault="001E1344" w:rsidP="009D4353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344">
        <w:rPr>
          <w:rFonts w:ascii="Times New Roman" w:hAnsi="Times New Roman" w:cs="Times New Roman"/>
          <w:sz w:val="28"/>
          <w:szCs w:val="28"/>
        </w:rPr>
        <w:t xml:space="preserve"> Данные формы проведения мероприятий предполагают интеграцию различных видов музыкальной деятельности детей и разных видов искусства с использованием различных технических средств обучения.</w:t>
      </w:r>
    </w:p>
    <w:p w:rsidR="009D4353" w:rsidRPr="009D4353" w:rsidRDefault="009D4353" w:rsidP="009D43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353">
        <w:rPr>
          <w:rFonts w:ascii="Times New Roman" w:hAnsi="Times New Roman" w:cs="Times New Roman"/>
          <w:sz w:val="28"/>
          <w:szCs w:val="28"/>
        </w:rPr>
        <w:t xml:space="preserve"> </w:t>
      </w:r>
      <w:r w:rsidRPr="009D435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9D4353" w:rsidRDefault="009D4353" w:rsidP="009D4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353">
        <w:rPr>
          <w:rFonts w:ascii="Times New Roman" w:hAnsi="Times New Roman" w:cs="Times New Roman"/>
          <w:sz w:val="28"/>
          <w:szCs w:val="28"/>
        </w:rPr>
        <w:t>При организации проведения совместных мероприятий детский сад должен учитывать особенности организации образовательного процесса в ДШИ,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53">
        <w:rPr>
          <w:rFonts w:ascii="Times New Roman" w:hAnsi="Times New Roman" w:cs="Times New Roman"/>
          <w:sz w:val="28"/>
          <w:szCs w:val="28"/>
        </w:rPr>
        <w:t xml:space="preserve">а ДШИ-особенности режима в детском саду. </w:t>
      </w:r>
    </w:p>
    <w:p w:rsidR="009D4353" w:rsidRDefault="009D4353" w:rsidP="009D4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353">
        <w:rPr>
          <w:rFonts w:ascii="Times New Roman" w:hAnsi="Times New Roman" w:cs="Times New Roman"/>
          <w:sz w:val="28"/>
          <w:szCs w:val="28"/>
        </w:rPr>
        <w:t xml:space="preserve">При составлении расписания мероприятий рекомендуется планировать </w:t>
      </w:r>
      <w:proofErr w:type="gramStart"/>
      <w:r w:rsidRPr="009D435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D4353" w:rsidRDefault="009D4353" w:rsidP="009D4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353">
        <w:rPr>
          <w:rFonts w:ascii="Times New Roman" w:hAnsi="Times New Roman" w:cs="Times New Roman"/>
          <w:sz w:val="28"/>
          <w:szCs w:val="28"/>
        </w:rPr>
        <w:t xml:space="preserve"> в первой половине дня- с 9:00 до 11:00,</w:t>
      </w:r>
    </w:p>
    <w:p w:rsidR="009D4353" w:rsidRDefault="009D4353" w:rsidP="009D43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53">
        <w:rPr>
          <w:rFonts w:ascii="Times New Roman" w:hAnsi="Times New Roman" w:cs="Times New Roman"/>
          <w:sz w:val="28"/>
          <w:szCs w:val="28"/>
        </w:rPr>
        <w:t>во второй половине дня- с 16:00 до 17:00.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353" w:rsidRDefault="009D4353" w:rsidP="009D4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353">
        <w:rPr>
          <w:rFonts w:ascii="Times New Roman" w:hAnsi="Times New Roman" w:cs="Times New Roman"/>
          <w:sz w:val="28"/>
          <w:szCs w:val="28"/>
        </w:rPr>
        <w:t xml:space="preserve">Длительность мероприятия-не более 45 мин. </w:t>
      </w:r>
    </w:p>
    <w:p w:rsidR="009D4353" w:rsidRPr="009D4353" w:rsidRDefault="009D4353" w:rsidP="009D4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353">
        <w:rPr>
          <w:rFonts w:ascii="Times New Roman" w:hAnsi="Times New Roman" w:cs="Times New Roman"/>
          <w:b/>
          <w:sz w:val="28"/>
          <w:szCs w:val="28"/>
        </w:rPr>
        <w:t>Тематика</w:t>
      </w:r>
    </w:p>
    <w:p w:rsidR="00C471B4" w:rsidRDefault="009D4353" w:rsidP="007242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353">
        <w:rPr>
          <w:rFonts w:ascii="Times New Roman" w:hAnsi="Times New Roman" w:cs="Times New Roman"/>
          <w:sz w:val="28"/>
          <w:szCs w:val="28"/>
        </w:rPr>
        <w:t>Содержание мероприятий определяется традициями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53">
        <w:rPr>
          <w:rFonts w:ascii="Times New Roman" w:hAnsi="Times New Roman" w:cs="Times New Roman"/>
          <w:sz w:val="28"/>
          <w:szCs w:val="28"/>
        </w:rPr>
        <w:t>основными задачами на данный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53">
        <w:rPr>
          <w:rFonts w:ascii="Times New Roman" w:hAnsi="Times New Roman" w:cs="Times New Roman"/>
          <w:sz w:val="28"/>
          <w:szCs w:val="28"/>
        </w:rPr>
        <w:t>значимыми общекультурными событиями,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53">
        <w:rPr>
          <w:rFonts w:ascii="Times New Roman" w:hAnsi="Times New Roman" w:cs="Times New Roman"/>
          <w:sz w:val="28"/>
          <w:szCs w:val="28"/>
        </w:rPr>
        <w:t>ресурсными возможностями учреждений.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D4353">
        <w:rPr>
          <w:rFonts w:ascii="Times New Roman" w:hAnsi="Times New Roman" w:cs="Times New Roman"/>
          <w:sz w:val="28"/>
          <w:szCs w:val="28"/>
        </w:rPr>
        <w:t>а первый план выдвигаются 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53">
        <w:rPr>
          <w:rFonts w:ascii="Times New Roman" w:hAnsi="Times New Roman" w:cs="Times New Roman"/>
          <w:sz w:val="28"/>
          <w:szCs w:val="28"/>
        </w:rPr>
        <w:t>способствующие развитию художественного восприятия детей дошкольного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53">
        <w:rPr>
          <w:rFonts w:ascii="Times New Roman" w:hAnsi="Times New Roman" w:cs="Times New Roman"/>
          <w:sz w:val="28"/>
          <w:szCs w:val="28"/>
        </w:rPr>
        <w:t>их эстетического вкуса,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53">
        <w:rPr>
          <w:rFonts w:ascii="Times New Roman" w:hAnsi="Times New Roman" w:cs="Times New Roman"/>
          <w:sz w:val="28"/>
          <w:szCs w:val="28"/>
        </w:rPr>
        <w:t>творческой фантазии,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53">
        <w:rPr>
          <w:rFonts w:ascii="Times New Roman" w:hAnsi="Times New Roman" w:cs="Times New Roman"/>
          <w:sz w:val="28"/>
          <w:szCs w:val="28"/>
        </w:rPr>
        <w:t xml:space="preserve">образных </w:t>
      </w:r>
      <w:r w:rsidRPr="009D4353">
        <w:rPr>
          <w:rFonts w:ascii="Times New Roman" w:hAnsi="Times New Roman" w:cs="Times New Roman"/>
          <w:sz w:val="28"/>
          <w:szCs w:val="28"/>
        </w:rPr>
        <w:lastRenderedPageBreak/>
        <w:t>представлений,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53">
        <w:rPr>
          <w:rFonts w:ascii="Times New Roman" w:hAnsi="Times New Roman" w:cs="Times New Roman"/>
          <w:sz w:val="28"/>
          <w:szCs w:val="28"/>
        </w:rPr>
        <w:t>художественного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53">
        <w:rPr>
          <w:rFonts w:ascii="Times New Roman" w:hAnsi="Times New Roman" w:cs="Times New Roman"/>
          <w:sz w:val="28"/>
          <w:szCs w:val="28"/>
        </w:rPr>
        <w:t>,формированию у них основ общей и музыкальной культуры и др. Примерные темы: «Времена года в музыке европейских и русских композиторов; «Сказочные образы в музыке»; «Музыкальные инструменты»; «Мир музыкальных звуков»; «Музыкальные жанры: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53">
        <w:rPr>
          <w:rFonts w:ascii="Times New Roman" w:hAnsi="Times New Roman" w:cs="Times New Roman"/>
          <w:sz w:val="28"/>
          <w:szCs w:val="28"/>
        </w:rPr>
        <w:t>песня,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4353">
        <w:rPr>
          <w:rFonts w:ascii="Times New Roman" w:hAnsi="Times New Roman" w:cs="Times New Roman"/>
          <w:sz w:val="28"/>
          <w:szCs w:val="28"/>
        </w:rPr>
        <w:t>танец,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53">
        <w:rPr>
          <w:rFonts w:ascii="Times New Roman" w:hAnsi="Times New Roman" w:cs="Times New Roman"/>
          <w:sz w:val="28"/>
          <w:szCs w:val="28"/>
        </w:rPr>
        <w:t>марш»; «Изобразительность в музыке» и др.</w:t>
      </w:r>
    </w:p>
    <w:p w:rsidR="00724269" w:rsidRPr="009D4353" w:rsidRDefault="00724269" w:rsidP="0072426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822"/>
      </w:tblGrid>
      <w:tr w:rsidR="009969CB" w:rsidTr="00724269">
        <w:trPr>
          <w:trHeight w:val="551"/>
        </w:trPr>
        <w:tc>
          <w:tcPr>
            <w:tcW w:w="1413" w:type="dxa"/>
          </w:tcPr>
          <w:p w:rsidR="009969CB" w:rsidRDefault="009969CB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252" w:type="dxa"/>
          </w:tcPr>
          <w:p w:rsidR="009969CB" w:rsidRDefault="009969CB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822" w:type="dxa"/>
          </w:tcPr>
          <w:p w:rsidR="009969CB" w:rsidRDefault="009969CB" w:rsidP="0099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школой искусств</w:t>
            </w:r>
          </w:p>
        </w:tc>
      </w:tr>
      <w:tr w:rsidR="009969CB" w:rsidTr="00724269">
        <w:tc>
          <w:tcPr>
            <w:tcW w:w="1413" w:type="dxa"/>
          </w:tcPr>
          <w:p w:rsidR="009969CB" w:rsidRDefault="009969CB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</w:tcPr>
          <w:p w:rsidR="009969CB" w:rsidRPr="009969CB" w:rsidRDefault="009969CB" w:rsidP="0099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69CB">
              <w:rPr>
                <w:rFonts w:ascii="Times New Roman" w:hAnsi="Times New Roman" w:cs="Times New Roman"/>
                <w:sz w:val="28"/>
                <w:szCs w:val="28"/>
              </w:rPr>
              <w:t>Экскурсия в школу искусств.</w:t>
            </w:r>
          </w:p>
          <w:p w:rsidR="009969CB" w:rsidRPr="009969CB" w:rsidRDefault="009969CB" w:rsidP="0099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69CB">
              <w:rPr>
                <w:rFonts w:ascii="Times New Roman" w:hAnsi="Times New Roman" w:cs="Times New Roman"/>
                <w:sz w:val="28"/>
                <w:szCs w:val="28"/>
              </w:rPr>
              <w:t>Беседа «Чему учат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искусств». Старшая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группа»№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2" w:type="dxa"/>
          </w:tcPr>
          <w:p w:rsidR="009969CB" w:rsidRDefault="009969CB" w:rsidP="00996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ДШИ, знакомство с преподавателями</w:t>
            </w:r>
          </w:p>
        </w:tc>
      </w:tr>
      <w:tr w:rsidR="009969CB" w:rsidTr="00724269">
        <w:tc>
          <w:tcPr>
            <w:tcW w:w="1413" w:type="dxa"/>
          </w:tcPr>
          <w:p w:rsidR="009969CB" w:rsidRDefault="009969CB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</w:tcPr>
          <w:p w:rsidR="009969CB" w:rsidRDefault="009969CB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посвященная «Дню музыки» старшая группа</w:t>
            </w:r>
          </w:p>
        </w:tc>
        <w:tc>
          <w:tcPr>
            <w:tcW w:w="3822" w:type="dxa"/>
          </w:tcPr>
          <w:p w:rsidR="009969CB" w:rsidRPr="00724269" w:rsidRDefault="00724269" w:rsidP="0072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69CB" w:rsidRPr="00724269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«Поговорим о музыке»</w:t>
            </w:r>
          </w:p>
          <w:p w:rsidR="009969CB" w:rsidRPr="00724269" w:rsidRDefault="00724269" w:rsidP="0072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69CB" w:rsidRPr="00724269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праздничного мероприятия «</w:t>
            </w:r>
            <w:r w:rsidRPr="00724269"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</w:tc>
      </w:tr>
      <w:tr w:rsidR="009969CB" w:rsidTr="00724269">
        <w:tc>
          <w:tcPr>
            <w:tcW w:w="1413" w:type="dxa"/>
          </w:tcPr>
          <w:p w:rsidR="009969CB" w:rsidRDefault="00724269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52" w:type="dxa"/>
          </w:tcPr>
          <w:p w:rsidR="009969CB" w:rsidRDefault="00724269" w:rsidP="0072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24269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4269">
              <w:rPr>
                <w:rFonts w:ascii="Times New Roman" w:hAnsi="Times New Roman" w:cs="Times New Roman"/>
                <w:sz w:val="28"/>
                <w:szCs w:val="28"/>
              </w:rPr>
              <w:t xml:space="preserve">опрезентация «Симфонический оркестр» старшая и под.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4269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24269" w:rsidRPr="00724269" w:rsidRDefault="00724269" w:rsidP="0072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стихов о матери. старшая группа</w:t>
            </w:r>
          </w:p>
        </w:tc>
        <w:tc>
          <w:tcPr>
            <w:tcW w:w="3822" w:type="dxa"/>
          </w:tcPr>
          <w:p w:rsidR="009969CB" w:rsidRDefault="00724269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встреча- урок инструментального исполнительства-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фортепианино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Посещение концерта учеников РЭР «Озорная осень»</w:t>
            </w:r>
          </w:p>
        </w:tc>
      </w:tr>
      <w:tr w:rsidR="009969CB" w:rsidTr="00724269">
        <w:tc>
          <w:tcPr>
            <w:tcW w:w="1413" w:type="dxa"/>
          </w:tcPr>
          <w:p w:rsidR="009969CB" w:rsidRDefault="00724269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2" w:type="dxa"/>
          </w:tcPr>
          <w:p w:rsidR="009969CB" w:rsidRDefault="00724269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 «Оркестр народных инструментов» старшая гр.</w:t>
            </w:r>
          </w:p>
        </w:tc>
        <w:tc>
          <w:tcPr>
            <w:tcW w:w="3822" w:type="dxa"/>
          </w:tcPr>
          <w:p w:rsidR="009969CB" w:rsidRDefault="00724269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встреча- урок инструментального исполнительства инструменты народного оркестра</w:t>
            </w:r>
          </w:p>
        </w:tc>
      </w:tr>
      <w:tr w:rsidR="009969CB" w:rsidTr="00724269">
        <w:tc>
          <w:tcPr>
            <w:tcW w:w="1413" w:type="dxa"/>
          </w:tcPr>
          <w:p w:rsidR="009969CB" w:rsidRDefault="00724269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52" w:type="dxa"/>
          </w:tcPr>
          <w:p w:rsidR="009969CB" w:rsidRDefault="00724269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различных жанрах</w:t>
            </w:r>
            <w:r w:rsidR="00DC511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искусства</w:t>
            </w:r>
          </w:p>
        </w:tc>
        <w:tc>
          <w:tcPr>
            <w:tcW w:w="3822" w:type="dxa"/>
          </w:tcPr>
          <w:p w:rsidR="009969CB" w:rsidRPr="00DC5114" w:rsidRDefault="00DC5114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14">
              <w:rPr>
                <w:rFonts w:ascii="Times New Roman" w:hAnsi="Times New Roman" w:cs="Times New Roman"/>
                <w:sz w:val="28"/>
                <w:szCs w:val="28"/>
              </w:rPr>
              <w:t>Посещение музыкально-литературной композиции «Рождественские встречи»</w:t>
            </w:r>
          </w:p>
        </w:tc>
      </w:tr>
      <w:tr w:rsidR="009969CB" w:rsidTr="00724269">
        <w:tc>
          <w:tcPr>
            <w:tcW w:w="1413" w:type="dxa"/>
          </w:tcPr>
          <w:p w:rsidR="009969CB" w:rsidRDefault="00724269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</w:tcPr>
          <w:p w:rsidR="009969CB" w:rsidRPr="00DC5114" w:rsidRDefault="00DC5114" w:rsidP="00DC5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14">
              <w:rPr>
                <w:rFonts w:ascii="Times New Roman" w:hAnsi="Times New Roman" w:cs="Times New Roman"/>
                <w:sz w:val="28"/>
                <w:szCs w:val="28"/>
              </w:rPr>
              <w:t xml:space="preserve">1.Разучивание фольклорных песен,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5114">
              <w:rPr>
                <w:rFonts w:ascii="Times New Roman" w:hAnsi="Times New Roman" w:cs="Times New Roman"/>
                <w:sz w:val="28"/>
                <w:szCs w:val="28"/>
              </w:rPr>
              <w:t>акличек</w:t>
            </w:r>
            <w:proofErr w:type="spellEnd"/>
            <w:r w:rsidRPr="00DC5114">
              <w:rPr>
                <w:rFonts w:ascii="Times New Roman" w:hAnsi="Times New Roman" w:cs="Times New Roman"/>
                <w:sz w:val="28"/>
                <w:szCs w:val="28"/>
              </w:rPr>
              <w:t>, прибауток о Масленице</w:t>
            </w:r>
          </w:p>
        </w:tc>
        <w:tc>
          <w:tcPr>
            <w:tcW w:w="3822" w:type="dxa"/>
          </w:tcPr>
          <w:p w:rsidR="009969CB" w:rsidRPr="00DC5114" w:rsidRDefault="00DC5114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14">
              <w:rPr>
                <w:rFonts w:ascii="Times New Roman" w:hAnsi="Times New Roman" w:cs="Times New Roman"/>
                <w:sz w:val="28"/>
                <w:szCs w:val="28"/>
              </w:rPr>
              <w:t>Посещение праздничного мероприятия «Масленица»</w:t>
            </w:r>
          </w:p>
        </w:tc>
      </w:tr>
      <w:tr w:rsidR="009969CB" w:rsidTr="00724269">
        <w:tc>
          <w:tcPr>
            <w:tcW w:w="1413" w:type="dxa"/>
          </w:tcPr>
          <w:p w:rsidR="009969CB" w:rsidRDefault="00724269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52" w:type="dxa"/>
          </w:tcPr>
          <w:p w:rsidR="009969CB" w:rsidRPr="00DC5114" w:rsidRDefault="00DC5114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14">
              <w:rPr>
                <w:rFonts w:ascii="Times New Roman" w:hAnsi="Times New Roman" w:cs="Times New Roman"/>
                <w:sz w:val="28"/>
                <w:szCs w:val="28"/>
              </w:rPr>
              <w:t xml:space="preserve">2.Музыкальная </w:t>
            </w:r>
            <w:proofErr w:type="spellStart"/>
            <w:r w:rsidRPr="00DC5114">
              <w:rPr>
                <w:rFonts w:ascii="Times New Roman" w:hAnsi="Times New Roman" w:cs="Times New Roman"/>
                <w:sz w:val="28"/>
                <w:szCs w:val="28"/>
              </w:rPr>
              <w:t>гостинная</w:t>
            </w:r>
            <w:proofErr w:type="spellEnd"/>
            <w:r w:rsidRPr="00DC5114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творчеством композитора </w:t>
            </w:r>
            <w:proofErr w:type="spellStart"/>
            <w:r w:rsidRPr="00DC5114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Pr="00DC5114">
              <w:rPr>
                <w:rFonts w:ascii="Times New Roman" w:hAnsi="Times New Roman" w:cs="Times New Roman"/>
                <w:sz w:val="28"/>
                <w:szCs w:val="28"/>
              </w:rPr>
              <w:t xml:space="preserve">» ст. и </w:t>
            </w:r>
            <w:proofErr w:type="spellStart"/>
            <w:r w:rsidRPr="00DC5114"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</w:p>
        </w:tc>
        <w:tc>
          <w:tcPr>
            <w:tcW w:w="3822" w:type="dxa"/>
          </w:tcPr>
          <w:p w:rsidR="009969CB" w:rsidRPr="00DC5114" w:rsidRDefault="00DC5114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14">
              <w:rPr>
                <w:rFonts w:ascii="Times New Roman" w:hAnsi="Times New Roman" w:cs="Times New Roman"/>
                <w:sz w:val="28"/>
                <w:szCs w:val="28"/>
              </w:rPr>
              <w:t>Творческая встреча – мастер-класс по хореографии.</w:t>
            </w:r>
          </w:p>
        </w:tc>
      </w:tr>
      <w:tr w:rsidR="009969CB" w:rsidTr="00724269">
        <w:tc>
          <w:tcPr>
            <w:tcW w:w="1413" w:type="dxa"/>
          </w:tcPr>
          <w:p w:rsidR="009969CB" w:rsidRDefault="00724269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52" w:type="dxa"/>
          </w:tcPr>
          <w:p w:rsidR="009969CB" w:rsidRPr="00DC5114" w:rsidRDefault="00DC5114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14">
              <w:rPr>
                <w:rFonts w:ascii="Times New Roman" w:hAnsi="Times New Roman" w:cs="Times New Roman"/>
                <w:sz w:val="28"/>
                <w:szCs w:val="28"/>
              </w:rPr>
              <w:t>1.Интервьюирование детей «Хочу ли я в ДШИ». 2.Экскурсия на выставку творческих работ учащихся художественного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114">
              <w:rPr>
                <w:rFonts w:ascii="Times New Roman" w:hAnsi="Times New Roman" w:cs="Times New Roman"/>
                <w:sz w:val="28"/>
                <w:szCs w:val="28"/>
              </w:rPr>
              <w:t>(подготовительные группы)</w:t>
            </w:r>
          </w:p>
        </w:tc>
        <w:tc>
          <w:tcPr>
            <w:tcW w:w="3822" w:type="dxa"/>
          </w:tcPr>
          <w:p w:rsidR="009969CB" w:rsidRPr="00DC5114" w:rsidRDefault="00DC5114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14">
              <w:rPr>
                <w:rFonts w:ascii="Times New Roman" w:hAnsi="Times New Roman" w:cs="Times New Roman"/>
                <w:sz w:val="28"/>
                <w:szCs w:val="28"/>
              </w:rPr>
              <w:t>Творческая встреча –художественная школа.</w:t>
            </w:r>
          </w:p>
        </w:tc>
      </w:tr>
      <w:tr w:rsidR="009969CB" w:rsidTr="00724269">
        <w:tc>
          <w:tcPr>
            <w:tcW w:w="1413" w:type="dxa"/>
          </w:tcPr>
          <w:p w:rsidR="009969CB" w:rsidRDefault="00724269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252" w:type="dxa"/>
          </w:tcPr>
          <w:p w:rsidR="009969CB" w:rsidRPr="00DC5114" w:rsidRDefault="00DC5114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14">
              <w:rPr>
                <w:rFonts w:ascii="Times New Roman" w:hAnsi="Times New Roman" w:cs="Times New Roman"/>
                <w:sz w:val="28"/>
                <w:szCs w:val="28"/>
              </w:rPr>
              <w:t xml:space="preserve">1. Привлечение дошкольников в музыкальную школу для дальнейшего </w:t>
            </w:r>
            <w:proofErr w:type="gramStart"/>
            <w:r w:rsidRPr="00DC5114">
              <w:rPr>
                <w:rFonts w:ascii="Times New Roman" w:hAnsi="Times New Roman" w:cs="Times New Roman"/>
                <w:sz w:val="28"/>
                <w:szCs w:val="28"/>
              </w:rPr>
              <w:t>обучения:-</w:t>
            </w:r>
            <w:proofErr w:type="gramEnd"/>
            <w:r w:rsidRPr="00DC5114">
              <w:rPr>
                <w:rFonts w:ascii="Times New Roman" w:hAnsi="Times New Roman" w:cs="Times New Roman"/>
                <w:sz w:val="28"/>
                <w:szCs w:val="28"/>
              </w:rPr>
              <w:t xml:space="preserve"> беседы с родителями и детьми подготовительной группы об условиях приема в музыкальную школу.</w:t>
            </w:r>
          </w:p>
        </w:tc>
        <w:tc>
          <w:tcPr>
            <w:tcW w:w="3822" w:type="dxa"/>
          </w:tcPr>
          <w:p w:rsidR="00DC5114" w:rsidRDefault="00DC5114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14">
              <w:rPr>
                <w:rFonts w:ascii="Times New Roman" w:hAnsi="Times New Roman" w:cs="Times New Roman"/>
                <w:sz w:val="28"/>
                <w:szCs w:val="28"/>
              </w:rPr>
              <w:t xml:space="preserve">1.Творческая встреча – урок хорового пения(концерт-беседа). </w:t>
            </w:r>
          </w:p>
          <w:p w:rsidR="009969CB" w:rsidRPr="00DC5114" w:rsidRDefault="00DC5114" w:rsidP="009D4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14">
              <w:rPr>
                <w:rFonts w:ascii="Times New Roman" w:hAnsi="Times New Roman" w:cs="Times New Roman"/>
                <w:sz w:val="28"/>
                <w:szCs w:val="28"/>
              </w:rPr>
              <w:t>2.Участие детей ДШИ в празднике «День Победы». 3.Диагностирование детей преподавателями Школы Искусств</w:t>
            </w:r>
          </w:p>
        </w:tc>
      </w:tr>
    </w:tbl>
    <w:p w:rsidR="00C471B4" w:rsidRPr="009D4353" w:rsidRDefault="00C471B4" w:rsidP="009D4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1B4" w:rsidRPr="009D4353" w:rsidRDefault="00C471B4" w:rsidP="009D4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1B4" w:rsidRDefault="00C471B4" w:rsidP="009D4353">
      <w:pPr>
        <w:jc w:val="both"/>
      </w:pPr>
    </w:p>
    <w:p w:rsidR="00C471B4" w:rsidRDefault="00C471B4"/>
    <w:p w:rsidR="00C471B4" w:rsidRDefault="00C471B4"/>
    <w:p w:rsidR="00C471B4" w:rsidRDefault="00C471B4"/>
    <w:p w:rsidR="00C471B4" w:rsidRDefault="00C471B4"/>
    <w:p w:rsidR="00C471B4" w:rsidRDefault="00C471B4"/>
    <w:p w:rsidR="00C471B4" w:rsidRDefault="00C471B4"/>
    <w:p w:rsidR="00C471B4" w:rsidRDefault="00C471B4"/>
    <w:p w:rsidR="00C471B4" w:rsidRDefault="00C471B4"/>
    <w:p w:rsidR="00C471B4" w:rsidRDefault="00C471B4"/>
    <w:p w:rsidR="00C471B4" w:rsidRDefault="00C471B4"/>
    <w:p w:rsidR="00C471B4" w:rsidRDefault="00C471B4"/>
    <w:p w:rsidR="00C471B4" w:rsidRDefault="00C471B4"/>
    <w:p w:rsidR="00C471B4" w:rsidRDefault="00C471B4"/>
    <w:p w:rsidR="00C471B4" w:rsidRDefault="00C471B4"/>
    <w:p w:rsidR="00C471B4" w:rsidRDefault="00C471B4"/>
    <w:p w:rsidR="00C471B4" w:rsidRDefault="00C471B4"/>
    <w:p w:rsidR="00C471B4" w:rsidRDefault="00C471B4"/>
    <w:sectPr w:rsidR="00C471B4" w:rsidSect="001E134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0A3"/>
    <w:multiLevelType w:val="hybridMultilevel"/>
    <w:tmpl w:val="B360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257B"/>
    <w:multiLevelType w:val="hybridMultilevel"/>
    <w:tmpl w:val="8796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7A13"/>
    <w:multiLevelType w:val="hybridMultilevel"/>
    <w:tmpl w:val="1BF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F3277"/>
    <w:multiLevelType w:val="hybridMultilevel"/>
    <w:tmpl w:val="6578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E3"/>
    <w:rsid w:val="001E1344"/>
    <w:rsid w:val="003F5EA1"/>
    <w:rsid w:val="00724269"/>
    <w:rsid w:val="009969CB"/>
    <w:rsid w:val="009D4353"/>
    <w:rsid w:val="00A02C93"/>
    <w:rsid w:val="00C471B4"/>
    <w:rsid w:val="00C816E3"/>
    <w:rsid w:val="00C866F7"/>
    <w:rsid w:val="00DC5114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145CD-C81F-45C2-9053-625C7A79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4</cp:revision>
  <dcterms:created xsi:type="dcterms:W3CDTF">2018-11-09T17:46:00Z</dcterms:created>
  <dcterms:modified xsi:type="dcterms:W3CDTF">2018-11-10T06:41:00Z</dcterms:modified>
</cp:coreProperties>
</file>